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2718A">
      <w:pPr>
        <w:pStyle w:val="12"/>
        <w:rPr>
          <w:sz w:val="48"/>
          <w:szCs w:val="48"/>
        </w:rPr>
      </w:pPr>
      <w:bookmarkStart w:id="0" w:name="_Toc401927290"/>
      <w:bookmarkStart w:id="1" w:name="_Toc496794402"/>
      <w:bookmarkStart w:id="2" w:name="_Toc401926676"/>
      <w:bookmarkStart w:id="3" w:name="_Toc496631040"/>
    </w:p>
    <w:p w14:paraId="30CF5EC6">
      <w:pPr>
        <w:pStyle w:val="12"/>
        <w:outlineLvl w:val="0"/>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2026年度安徽省电力科学技术奖</w:t>
      </w:r>
    </w:p>
    <w:p w14:paraId="2978E5FF">
      <w:pPr>
        <w:rPr>
          <w:color w:val="000000"/>
        </w:rPr>
      </w:pPr>
    </w:p>
    <w:p w14:paraId="45CD7DDE">
      <w:pPr>
        <w:pStyle w:val="12"/>
        <w:outlineLvl w:val="0"/>
        <w:rPr>
          <w:rFonts w:ascii="Cambria" w:hAnsi="Cambria" w:eastAsia="方正小标宋简体" w:cs="Cambria"/>
        </w:rPr>
      </w:pPr>
      <w:r>
        <w:rPr>
          <w:rFonts w:hint="eastAsia" w:ascii="Cambria" w:hAnsi="Cambria" w:eastAsia="方正小标宋简体" w:cs="Cambria"/>
        </w:rPr>
        <w:t>申</w:t>
      </w:r>
    </w:p>
    <w:p w14:paraId="04F5DD14">
      <w:pPr>
        <w:pStyle w:val="12"/>
        <w:outlineLvl w:val="0"/>
        <w:rPr>
          <w:rFonts w:ascii="方正小标宋简体" w:hAnsi="方正小标宋简体" w:eastAsia="方正小标宋简体" w:cs="方正小标宋简体"/>
        </w:rPr>
      </w:pPr>
      <w:r>
        <w:rPr>
          <w:rFonts w:hint="eastAsia" w:ascii="Cambria" w:hAnsi="Cambria" w:eastAsia="方正小标宋简体" w:cs="Cambria"/>
        </w:rPr>
        <w:t>报</w:t>
      </w:r>
    </w:p>
    <w:p w14:paraId="0D123BC0">
      <w:pPr>
        <w:pStyle w:val="12"/>
        <w:outlineLvl w:val="0"/>
        <w:rPr>
          <w:rFonts w:ascii="方正小标宋简体" w:hAnsi="方正小标宋简体" w:eastAsia="方正小标宋简体" w:cs="方正小标宋简体"/>
        </w:rPr>
      </w:pPr>
      <w:bookmarkStart w:id="4" w:name="_Toc23990"/>
      <w:bookmarkStart w:id="5" w:name="_Toc28524"/>
      <w:r>
        <w:rPr>
          <w:rFonts w:hint="eastAsia" w:ascii="方正小标宋简体" w:hAnsi="方正小标宋简体" w:eastAsia="方正小标宋简体" w:cs="方正小标宋简体"/>
        </w:rPr>
        <w:t>工</w:t>
      </w:r>
      <w:bookmarkEnd w:id="4"/>
      <w:bookmarkEnd w:id="5"/>
    </w:p>
    <w:p w14:paraId="1D44AA4A">
      <w:pPr>
        <w:pStyle w:val="12"/>
        <w:outlineLvl w:val="0"/>
        <w:rPr>
          <w:rFonts w:ascii="方正小标宋简体" w:hAnsi="方正小标宋简体" w:eastAsia="方正小标宋简体" w:cs="方正小标宋简体"/>
        </w:rPr>
      </w:pPr>
      <w:bookmarkStart w:id="6" w:name="_Toc32312"/>
      <w:bookmarkStart w:id="7" w:name="_Toc30680"/>
      <w:r>
        <w:rPr>
          <w:rFonts w:hint="eastAsia" w:ascii="方正小标宋简体" w:hAnsi="方正小标宋简体" w:eastAsia="方正小标宋简体" w:cs="方正小标宋简体"/>
        </w:rPr>
        <w:t>作</w:t>
      </w:r>
      <w:bookmarkEnd w:id="6"/>
      <w:bookmarkEnd w:id="7"/>
    </w:p>
    <w:p w14:paraId="19C40285">
      <w:pPr>
        <w:pStyle w:val="12"/>
        <w:outlineLvl w:val="0"/>
        <w:rPr>
          <w:rFonts w:ascii="方正小标宋简体" w:hAnsi="方正小标宋简体" w:eastAsia="方正小标宋简体" w:cs="方正小标宋简体"/>
        </w:rPr>
      </w:pPr>
      <w:bookmarkStart w:id="8" w:name="_Toc17275"/>
      <w:bookmarkStart w:id="9" w:name="_Toc16350"/>
      <w:r>
        <w:rPr>
          <w:rFonts w:hint="eastAsia" w:ascii="方正小标宋简体" w:hAnsi="方正小标宋简体" w:eastAsia="方正小标宋简体" w:cs="方正小标宋简体"/>
        </w:rPr>
        <w:t>手</w:t>
      </w:r>
      <w:bookmarkEnd w:id="8"/>
      <w:bookmarkEnd w:id="9"/>
    </w:p>
    <w:p w14:paraId="65A9D851">
      <w:pPr>
        <w:pStyle w:val="12"/>
        <w:rPr>
          <w:rFonts w:ascii="方正小标宋简体" w:hAnsi="方正小标宋简体" w:eastAsia="方正小标宋简体" w:cs="方正小标宋简体"/>
          <w:b w:val="0"/>
          <w:sz w:val="48"/>
          <w:szCs w:val="48"/>
        </w:rPr>
      </w:pPr>
      <w:bookmarkStart w:id="10" w:name="_Toc14001"/>
      <w:bookmarkStart w:id="11" w:name="_Toc24955"/>
      <w:r>
        <w:rPr>
          <w:rFonts w:hint="eastAsia" w:ascii="方正小标宋简体" w:hAnsi="方正小标宋简体" w:eastAsia="方正小标宋简体" w:cs="方正小标宋简体"/>
        </w:rPr>
        <w:t>册</w:t>
      </w:r>
      <w:bookmarkEnd w:id="10"/>
      <w:bookmarkEnd w:id="11"/>
    </w:p>
    <w:bookmarkEnd w:id="0"/>
    <w:bookmarkEnd w:id="1"/>
    <w:bookmarkEnd w:id="2"/>
    <w:bookmarkEnd w:id="3"/>
    <w:p w14:paraId="77A1D889"/>
    <w:p w14:paraId="4FEC6C0D"/>
    <w:p w14:paraId="05957FFC"/>
    <w:p w14:paraId="52660D1D">
      <w:pPr>
        <w:spacing w:line="360" w:lineRule="auto"/>
        <w:jc w:val="center"/>
        <w:rPr>
          <w:rFonts w:hint="eastAsia" w:ascii="方正楷体_GB2312" w:hAnsi="方正楷体_GB2312" w:eastAsia="方正楷体_GB2312" w:cs="方正楷体_GB2312"/>
          <w:bCs/>
          <w:color w:val="000000"/>
          <w:sz w:val="32"/>
        </w:rPr>
      </w:pPr>
    </w:p>
    <w:p w14:paraId="69D0EDC6">
      <w:pPr>
        <w:spacing w:line="360" w:lineRule="auto"/>
        <w:jc w:val="center"/>
        <w:rPr>
          <w:rFonts w:hint="eastAsia" w:ascii="方正楷体_GB2312" w:hAnsi="方正楷体_GB2312" w:eastAsia="方正楷体_GB2312" w:cs="方正楷体_GB2312"/>
          <w:bCs/>
          <w:color w:val="000000"/>
          <w:sz w:val="32"/>
          <w:lang w:eastAsia="zh-CN"/>
        </w:rPr>
      </w:pPr>
      <w:bookmarkStart w:id="12" w:name="OLE_LINK7"/>
      <w:bookmarkStart w:id="13" w:name="OLE_LINK8"/>
      <w:r>
        <w:rPr>
          <w:rFonts w:hint="eastAsia" w:ascii="方正楷体_GB2312" w:hAnsi="方正楷体_GB2312" w:eastAsia="方正楷体_GB2312" w:cs="方正楷体_GB2312"/>
          <w:bCs/>
          <w:color w:val="000000"/>
          <w:sz w:val="32"/>
          <w:lang w:eastAsia="zh-CN"/>
        </w:rPr>
        <w:t>安徽省电力科学技术协会</w:t>
      </w:r>
    </w:p>
    <w:p w14:paraId="1C269D02">
      <w:pPr>
        <w:spacing w:line="360" w:lineRule="auto"/>
        <w:jc w:val="center"/>
        <w:rPr>
          <w:rFonts w:hint="eastAsia" w:ascii="方正楷体_GB2312" w:hAnsi="方正楷体_GB2312" w:eastAsia="方正楷体_GB2312" w:cs="方正楷体_GB2312"/>
          <w:bCs/>
          <w:color w:val="000000"/>
          <w:sz w:val="32"/>
        </w:rPr>
      </w:pPr>
      <w:r>
        <w:rPr>
          <w:rFonts w:hint="eastAsia" w:ascii="方正楷体_GB2312" w:hAnsi="方正楷体_GB2312" w:eastAsia="方正楷体_GB2312" w:cs="方正楷体_GB2312"/>
          <w:bCs/>
          <w:color w:val="000000"/>
          <w:sz w:val="32"/>
          <w:lang w:val="en-US" w:eastAsia="zh-CN"/>
        </w:rPr>
        <w:t>安徽省电力</w:t>
      </w:r>
      <w:r>
        <w:rPr>
          <w:rFonts w:hint="eastAsia" w:ascii="方正楷体_GB2312" w:hAnsi="方正楷体_GB2312" w:eastAsia="方正楷体_GB2312" w:cs="方正楷体_GB2312"/>
          <w:bCs/>
          <w:color w:val="000000"/>
          <w:sz w:val="32"/>
          <w:lang w:eastAsia="zh-CN"/>
        </w:rPr>
        <w:t>科学</w:t>
      </w:r>
      <w:r>
        <w:rPr>
          <w:rFonts w:hint="eastAsia" w:ascii="方正楷体_GB2312" w:hAnsi="方正楷体_GB2312" w:eastAsia="方正楷体_GB2312" w:cs="方正楷体_GB2312"/>
          <w:bCs/>
          <w:color w:val="000000"/>
          <w:sz w:val="32"/>
        </w:rPr>
        <w:t>技术</w:t>
      </w:r>
      <w:r>
        <w:rPr>
          <w:rFonts w:hint="eastAsia" w:ascii="方正楷体_GB2312" w:hAnsi="方正楷体_GB2312" w:eastAsia="方正楷体_GB2312" w:cs="方正楷体_GB2312"/>
          <w:bCs/>
          <w:color w:val="000000"/>
          <w:sz w:val="32"/>
          <w:lang w:val="en-US" w:eastAsia="zh-CN"/>
        </w:rPr>
        <w:t>奖</w:t>
      </w:r>
      <w:r>
        <w:rPr>
          <w:rFonts w:hint="eastAsia" w:ascii="方正楷体_GB2312" w:hAnsi="方正楷体_GB2312" w:eastAsia="方正楷体_GB2312" w:cs="方正楷体_GB2312"/>
          <w:bCs/>
          <w:color w:val="000000"/>
          <w:sz w:val="32"/>
        </w:rPr>
        <w:t>奖</w:t>
      </w:r>
      <w:bookmarkEnd w:id="12"/>
      <w:bookmarkEnd w:id="13"/>
      <w:r>
        <w:rPr>
          <w:rFonts w:hint="eastAsia" w:ascii="方正楷体_GB2312" w:hAnsi="方正楷体_GB2312" w:eastAsia="方正楷体_GB2312" w:cs="方正楷体_GB2312"/>
          <w:bCs/>
          <w:color w:val="000000"/>
          <w:sz w:val="32"/>
        </w:rPr>
        <w:t>励办公室</w:t>
      </w:r>
    </w:p>
    <w:p w14:paraId="1048624D">
      <w:pPr>
        <w:spacing w:line="360" w:lineRule="auto"/>
        <w:jc w:val="center"/>
        <w:rPr>
          <w:rFonts w:hint="eastAsia" w:ascii="方正楷体_GB2312" w:hAnsi="方正楷体_GB2312" w:eastAsia="方正楷体_GB2312" w:cs="方正楷体_GB2312"/>
          <w:bCs/>
          <w:color w:val="000000"/>
          <w:sz w:val="32"/>
        </w:rPr>
      </w:pPr>
    </w:p>
    <w:p w14:paraId="2E17AA4F">
      <w:pPr>
        <w:spacing w:line="360" w:lineRule="auto"/>
        <w:jc w:val="center"/>
        <w:rPr>
          <w:rFonts w:hint="eastAsia" w:ascii="方正楷体_GB2312" w:hAnsi="方正楷体_GB2312" w:eastAsia="方正楷体_GB2312" w:cs="方正楷体_GB2312"/>
          <w:bCs/>
          <w:color w:val="000000"/>
          <w:sz w:val="32"/>
        </w:rPr>
      </w:pPr>
    </w:p>
    <w:p w14:paraId="13E1CB64">
      <w:pPr>
        <w:jc w:val="center"/>
        <w:rPr>
          <w:rFonts w:ascii="方正小标宋简体" w:hAnsi="方正小标宋简体" w:eastAsia="方正小标宋简体" w:cs="方正小标宋简体"/>
        </w:rPr>
      </w:pPr>
      <w:bookmarkStart w:id="14" w:name="_Toc496794403"/>
      <w:bookmarkStart w:id="15" w:name="_Toc187996083"/>
      <w:bookmarkStart w:id="16" w:name="_Toc67556927"/>
      <w:bookmarkStart w:id="17" w:name="_Toc529267255"/>
      <w:bookmarkStart w:id="18" w:name="_Toc401927291"/>
      <w:bookmarkStart w:id="19" w:name="_Toc401926677"/>
      <w:bookmarkStart w:id="20" w:name="_Toc530473001"/>
      <w:bookmarkStart w:id="21" w:name="_Toc530418381"/>
      <w:bookmarkStart w:id="22" w:name="_Toc496631041"/>
      <w:bookmarkStart w:id="23" w:name="_Toc530418175"/>
      <w:r>
        <w:rPr>
          <w:rFonts w:hint="eastAsia" w:ascii="方正小标宋简体" w:hAnsi="方正小标宋简体" w:eastAsia="方正小标宋简体" w:cs="方正小标宋简体"/>
          <w:sz w:val="44"/>
          <w:szCs w:val="44"/>
        </w:rPr>
        <w:t>编 制 说 明</w:t>
      </w:r>
      <w:bookmarkEnd w:id="14"/>
      <w:bookmarkEnd w:id="15"/>
      <w:bookmarkEnd w:id="16"/>
      <w:bookmarkEnd w:id="17"/>
      <w:bookmarkEnd w:id="18"/>
      <w:bookmarkEnd w:id="19"/>
      <w:bookmarkEnd w:id="20"/>
      <w:bookmarkEnd w:id="21"/>
      <w:bookmarkEnd w:id="22"/>
      <w:bookmarkEnd w:id="23"/>
    </w:p>
    <w:p w14:paraId="48661245"/>
    <w:p w14:paraId="2641B6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为做好</w:t>
      </w:r>
      <w:r>
        <w:rPr>
          <w:rFonts w:hint="eastAsia" w:ascii="仿宋" w:hAnsi="仿宋" w:eastAsia="仿宋" w:cs="仿宋"/>
          <w:sz w:val="32"/>
          <w:szCs w:val="32"/>
          <w:lang w:eastAsia="zh-CN"/>
        </w:rPr>
        <w:t>安徽省电力科学技术协会</w:t>
      </w:r>
      <w:r>
        <w:rPr>
          <w:rFonts w:hint="eastAsia" w:ascii="仿宋" w:hAnsi="仿宋" w:eastAsia="仿宋" w:cs="仿宋"/>
          <w:sz w:val="32"/>
          <w:szCs w:val="32"/>
          <w:lang w:val="en-US" w:eastAsia="zh-CN"/>
        </w:rPr>
        <w:t>2026年度安徽省电力科技奖</w:t>
      </w:r>
      <w:r>
        <w:rPr>
          <w:rFonts w:hint="eastAsia" w:ascii="仿宋" w:hAnsi="仿宋" w:eastAsia="仿宋" w:cs="仿宋"/>
          <w:sz w:val="32"/>
          <w:szCs w:val="32"/>
        </w:rPr>
        <w:t>申报工作，</w:t>
      </w:r>
      <w:r>
        <w:rPr>
          <w:rFonts w:hint="eastAsia" w:ascii="仿宋" w:hAnsi="仿宋" w:eastAsia="仿宋" w:cs="仿宋"/>
          <w:sz w:val="32"/>
          <w:szCs w:val="32"/>
          <w:lang w:val="en-US" w:eastAsia="zh-CN"/>
        </w:rPr>
        <w:t>我办</w:t>
      </w:r>
      <w:r>
        <w:rPr>
          <w:rFonts w:hint="eastAsia" w:ascii="仿宋" w:hAnsi="仿宋" w:eastAsia="仿宋" w:cs="仿宋"/>
          <w:sz w:val="32"/>
          <w:szCs w:val="32"/>
        </w:rPr>
        <w:t>编制了《</w:t>
      </w:r>
      <w:r>
        <w:rPr>
          <w:rFonts w:hint="eastAsia" w:ascii="仿宋" w:hAnsi="仿宋" w:eastAsia="仿宋" w:cs="仿宋"/>
          <w:sz w:val="32"/>
          <w:szCs w:val="32"/>
          <w:lang w:val="en-US" w:eastAsia="zh-CN"/>
        </w:rPr>
        <w:t>2026年度安徽省电力科技奖</w:t>
      </w:r>
      <w:r>
        <w:rPr>
          <w:rFonts w:hint="eastAsia" w:ascii="仿宋" w:hAnsi="仿宋" w:eastAsia="仿宋" w:cs="仿宋"/>
          <w:sz w:val="32"/>
          <w:szCs w:val="32"/>
        </w:rPr>
        <w:t>申报工作手册》（以下简称《手册》）。主要内容包括：</w:t>
      </w:r>
      <w:r>
        <w:rPr>
          <w:rFonts w:hint="eastAsia" w:ascii="仿宋" w:hAnsi="仿宋" w:eastAsia="仿宋" w:cs="仿宋"/>
          <w:sz w:val="32"/>
          <w:szCs w:val="32"/>
          <w:lang w:val="en-US" w:eastAsia="zh-CN"/>
        </w:rPr>
        <w:t>2026年度安徽省电力科技奖</w:t>
      </w:r>
      <w:r>
        <w:rPr>
          <w:rFonts w:hint="eastAsia" w:ascii="仿宋" w:hAnsi="仿宋" w:eastAsia="仿宋" w:cs="仿宋"/>
          <w:sz w:val="32"/>
          <w:szCs w:val="32"/>
        </w:rPr>
        <w:t>申报书及填写要求。请各申报单位认真阅读，并在申报工作中依照执行。</w:t>
      </w:r>
    </w:p>
    <w:p w14:paraId="09486AC0">
      <w:pPr>
        <w:pStyle w:val="7"/>
        <w:tabs>
          <w:tab w:val="left" w:pos="7980"/>
        </w:tabs>
        <w:adjustRightInd w:val="0"/>
        <w:snapToGrid w:val="0"/>
        <w:spacing w:line="240" w:lineRule="auto"/>
        <w:ind w:firstLine="3718" w:firstLineChars="1162"/>
        <w:jc w:val="right"/>
        <w:rPr>
          <w:rFonts w:hint="eastAsia" w:ascii="仿宋" w:hAnsi="仿宋" w:eastAsia="仿宋" w:cs="仿宋"/>
          <w:color w:val="000000"/>
          <w:sz w:val="32"/>
        </w:rPr>
      </w:pPr>
    </w:p>
    <w:p w14:paraId="4C312DCE">
      <w:pPr>
        <w:pStyle w:val="7"/>
        <w:tabs>
          <w:tab w:val="left" w:pos="7980"/>
        </w:tabs>
        <w:adjustRightInd w:val="0"/>
        <w:snapToGrid w:val="0"/>
        <w:spacing w:line="240" w:lineRule="auto"/>
        <w:ind w:firstLine="3718" w:firstLineChars="1162"/>
        <w:jc w:val="right"/>
        <w:rPr>
          <w:rFonts w:hint="eastAsia" w:ascii="仿宋" w:hAnsi="仿宋" w:eastAsia="仿宋" w:cs="仿宋"/>
          <w:color w:val="000000"/>
          <w:sz w:val="32"/>
        </w:rPr>
      </w:pPr>
    </w:p>
    <w:p w14:paraId="6E0F14F7">
      <w:pPr>
        <w:widowControl/>
        <w:wordWrap w:val="0"/>
        <w:adjustRightInd w:val="0"/>
        <w:snapToGrid w:val="0"/>
        <w:spacing w:line="640" w:lineRule="atLeast"/>
        <w:jc w:val="right"/>
        <w:rPr>
          <w:rFonts w:hint="eastAsia" w:ascii="仿宋" w:hAnsi="仿宋" w:eastAsia="仿宋" w:cs="仿宋"/>
          <w:color w:val="000000"/>
          <w:sz w:val="32"/>
          <w:lang w:eastAsia="zh-CN"/>
        </w:rPr>
      </w:pPr>
    </w:p>
    <w:p w14:paraId="10C2EDE9">
      <w:pPr>
        <w:widowControl/>
        <w:wordWrap w:val="0"/>
        <w:adjustRightInd w:val="0"/>
        <w:snapToGrid w:val="0"/>
        <w:spacing w:line="640" w:lineRule="atLeast"/>
        <w:jc w:val="right"/>
        <w:rPr>
          <w:rFonts w:hint="eastAsia" w:ascii="仿宋" w:hAnsi="仿宋" w:eastAsia="仿宋" w:cs="仿宋"/>
          <w:color w:val="000000"/>
          <w:sz w:val="32"/>
        </w:rPr>
      </w:pPr>
      <w:r>
        <w:rPr>
          <w:rFonts w:hint="eastAsia" w:ascii="仿宋" w:hAnsi="仿宋" w:eastAsia="仿宋" w:cs="仿宋"/>
          <w:color w:val="000000"/>
          <w:sz w:val="32"/>
          <w:lang w:eastAsia="zh-CN"/>
        </w:rPr>
        <w:t>安徽省电力科学技术协会</w:t>
      </w:r>
      <w:r>
        <w:rPr>
          <w:rFonts w:hint="eastAsia" w:ascii="仿宋" w:hAnsi="仿宋" w:eastAsia="仿宋" w:cs="仿宋"/>
          <w:color w:val="000000"/>
          <w:sz w:val="32"/>
          <w:lang w:val="en-US" w:eastAsia="zh-CN"/>
        </w:rPr>
        <w:t>奖</w:t>
      </w:r>
      <w:r>
        <w:rPr>
          <w:rFonts w:hint="eastAsia" w:ascii="仿宋" w:hAnsi="仿宋" w:eastAsia="仿宋" w:cs="仿宋"/>
          <w:color w:val="000000"/>
          <w:sz w:val="32"/>
        </w:rPr>
        <w:t>励办公室</w:t>
      </w:r>
    </w:p>
    <w:p w14:paraId="5CE78398">
      <w:pPr>
        <w:widowControl/>
        <w:wordWrap w:val="0"/>
        <w:adjustRightInd w:val="0"/>
        <w:snapToGrid w:val="0"/>
        <w:spacing w:line="640" w:lineRule="atLeast"/>
        <w:jc w:val="right"/>
        <w:rPr>
          <w:rFonts w:ascii="仿宋_GB2312" w:hAnsi="仿宋_GB2312" w:eastAsia="仿宋_GB2312" w:cs="仿宋_GB2312"/>
          <w:color w:val="000000"/>
          <w:sz w:val="32"/>
        </w:rPr>
      </w:pPr>
      <w:r>
        <w:rPr>
          <w:rFonts w:hint="eastAsia" w:ascii="仿宋" w:hAnsi="仿宋" w:eastAsia="仿宋" w:cs="仿宋"/>
          <w:color w:val="000000"/>
          <w:sz w:val="32"/>
        </w:rPr>
        <w:t>202</w:t>
      </w:r>
      <w:r>
        <w:rPr>
          <w:rFonts w:hint="eastAsia" w:ascii="仿宋" w:hAnsi="仿宋" w:eastAsia="仿宋" w:cs="仿宋"/>
          <w:color w:val="000000"/>
          <w:sz w:val="32"/>
          <w:lang w:val="en-US" w:eastAsia="zh-CN"/>
        </w:rPr>
        <w:t>6</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6</w:t>
      </w:r>
      <w:r>
        <w:rPr>
          <w:rFonts w:hint="eastAsia" w:ascii="仿宋" w:hAnsi="仿宋" w:eastAsia="仿宋" w:cs="仿宋"/>
          <w:color w:val="000000"/>
          <w:sz w:val="32"/>
        </w:rPr>
        <w:t>月</w:t>
      </w:r>
    </w:p>
    <w:p w14:paraId="3574516C">
      <w:pPr>
        <w:pStyle w:val="7"/>
        <w:tabs>
          <w:tab w:val="left" w:pos="7980"/>
        </w:tabs>
        <w:adjustRightInd w:val="0"/>
        <w:snapToGrid w:val="0"/>
        <w:spacing w:line="240" w:lineRule="auto"/>
        <w:ind w:firstLine="3718" w:firstLineChars="1162"/>
        <w:jc w:val="right"/>
        <w:rPr>
          <w:rFonts w:ascii="仿宋_GB2312" w:hAnsi="仿宋_GB2312" w:eastAsia="仿宋_GB2312" w:cs="仿宋_GB2312"/>
          <w:color w:val="000000"/>
          <w:sz w:val="32"/>
        </w:rPr>
      </w:pPr>
    </w:p>
    <w:p w14:paraId="21C86439">
      <w:pPr>
        <w:ind w:firstLine="3990" w:firstLineChars="1900"/>
        <w:jc w:val="right"/>
        <w:rPr>
          <w:rFonts w:ascii="仿宋_GB2312" w:hAnsi="仿宋_GB2312" w:eastAsia="仿宋_GB2312" w:cs="仿宋_GB2312"/>
        </w:rPr>
      </w:pPr>
    </w:p>
    <w:p w14:paraId="1D87DB3D">
      <w:pPr>
        <w:rPr>
          <w:rFonts w:ascii="方正楷体_GB2312" w:hAnsi="方正楷体_GB2312" w:eastAsia="方正楷体_GB2312" w:cs="方正楷体_GB2312"/>
        </w:rPr>
      </w:pPr>
    </w:p>
    <w:p w14:paraId="2B7CCFE0">
      <w:pPr>
        <w:rPr>
          <w:rFonts w:ascii="方正楷体_GB2312" w:hAnsi="方正楷体_GB2312" w:eastAsia="方正楷体_GB2312" w:cs="方正楷体_GB2312"/>
        </w:rPr>
      </w:pPr>
    </w:p>
    <w:p w14:paraId="3A281373">
      <w:pPr>
        <w:rPr>
          <w:rFonts w:ascii="方正楷体_GB2312" w:hAnsi="方正楷体_GB2312" w:eastAsia="方正楷体_GB2312" w:cs="方正楷体_GB2312"/>
        </w:rPr>
      </w:pPr>
    </w:p>
    <w:p w14:paraId="5D033358">
      <w:pPr>
        <w:rPr>
          <w:rFonts w:ascii="方正楷体_GB2312" w:hAnsi="方正楷体_GB2312" w:eastAsia="方正楷体_GB2312" w:cs="方正楷体_GB2312"/>
        </w:rPr>
      </w:pPr>
    </w:p>
    <w:p w14:paraId="14C748AF">
      <w:pPr>
        <w:rPr>
          <w:rFonts w:ascii="方正楷体_GB2312" w:hAnsi="方正楷体_GB2312" w:eastAsia="方正楷体_GB2312" w:cs="方正楷体_GB2312"/>
        </w:rPr>
      </w:pPr>
    </w:p>
    <w:p w14:paraId="059BB887">
      <w:pPr>
        <w:rPr>
          <w:rFonts w:ascii="方正楷体_GB2312" w:hAnsi="方正楷体_GB2312" w:eastAsia="方正楷体_GB2312" w:cs="方正楷体_GB2312"/>
        </w:rPr>
      </w:pPr>
    </w:p>
    <w:p w14:paraId="1DB61AF2">
      <w:pPr>
        <w:rPr>
          <w:rFonts w:ascii="方正楷体_GB2312" w:hAnsi="方正楷体_GB2312" w:eastAsia="方正楷体_GB2312" w:cs="方正楷体_GB2312"/>
        </w:rPr>
      </w:pPr>
    </w:p>
    <w:p w14:paraId="30116374">
      <w:pPr>
        <w:rPr>
          <w:rFonts w:ascii="方正楷体_GB2312" w:hAnsi="方正楷体_GB2312" w:eastAsia="方正楷体_GB2312" w:cs="方正楷体_GB2312"/>
        </w:rPr>
      </w:pPr>
    </w:p>
    <w:p w14:paraId="545D808C">
      <w:pPr>
        <w:rPr>
          <w:rFonts w:ascii="方正楷体_GB2312" w:hAnsi="方正楷体_GB2312" w:eastAsia="方正楷体_GB2312" w:cs="方正楷体_GB2312"/>
        </w:rPr>
      </w:pPr>
    </w:p>
    <w:p w14:paraId="50DC29B2">
      <w:pPr>
        <w:rPr>
          <w:rFonts w:ascii="方正楷体_GB2312" w:hAnsi="方正楷体_GB2312" w:eastAsia="方正楷体_GB2312" w:cs="方正楷体_GB2312"/>
        </w:rPr>
      </w:pPr>
    </w:p>
    <w:p w14:paraId="4D19A0B8">
      <w:pPr>
        <w:rPr>
          <w:rFonts w:ascii="方正楷体_GB2312" w:hAnsi="方正楷体_GB2312" w:eastAsia="方正楷体_GB2312" w:cs="方正楷体_GB2312"/>
        </w:rPr>
      </w:pPr>
    </w:p>
    <w:p w14:paraId="24123541">
      <w:pPr>
        <w:rPr>
          <w:rFonts w:ascii="方正楷体_GB2312" w:hAnsi="方正楷体_GB2312" w:eastAsia="方正楷体_GB2312" w:cs="方正楷体_GB2312"/>
        </w:rPr>
      </w:pPr>
    </w:p>
    <w:p w14:paraId="1DE46F26">
      <w:pPr>
        <w:rPr>
          <w:rFonts w:ascii="方正楷体_GB2312" w:hAnsi="方正楷体_GB2312" w:eastAsia="方正楷体_GB2312" w:cs="方正楷体_GB2312"/>
          <w:sz w:val="28"/>
          <w:szCs w:val="28"/>
        </w:rPr>
      </w:pPr>
    </w:p>
    <w:p w14:paraId="3C299895">
      <w:pPr>
        <w:rPr>
          <w:rFonts w:ascii="方正楷体_GB2312" w:hAnsi="方正楷体_GB2312" w:eastAsia="方正楷体_GB2312" w:cs="方正楷体_GB2312"/>
          <w:sz w:val="28"/>
          <w:szCs w:val="28"/>
        </w:rPr>
      </w:pPr>
    </w:p>
    <w:p w14:paraId="2E32FC3E">
      <w:pPr>
        <w:rPr>
          <w:rFonts w:hint="eastAsia" w:ascii="方正楷体_GB2312" w:hAnsi="方正楷体_GB2312" w:eastAsia="方正楷体_GB2312" w:cs="方正楷体_GB2312"/>
          <w:sz w:val="28"/>
          <w:szCs w:val="28"/>
        </w:rPr>
      </w:pPr>
    </w:p>
    <w:p w14:paraId="0F18AFC3">
      <w:pPr>
        <w:pStyle w:val="31"/>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目 录</w:t>
      </w:r>
    </w:p>
    <w:p w14:paraId="4F005287">
      <w:pPr>
        <w:pStyle w:val="32"/>
        <w:rPr>
          <w:rFonts w:hint="eastAsia" w:ascii="仿宋" w:hAnsi="仿宋" w:eastAsia="仿宋" w:cs="仿宋"/>
          <w:b w:val="0"/>
          <w:bCs w:val="0"/>
          <w:kern w:val="2"/>
          <w:sz w:val="32"/>
          <w:szCs w:val="32"/>
          <w:lang w:val="en-US" w:eastAsia="zh-CN"/>
        </w:rPr>
      </w:pPr>
      <w:r>
        <w:rPr>
          <w:rFonts w:hint="eastAsia" w:ascii="仿宋" w:hAnsi="仿宋" w:eastAsia="仿宋" w:cs="仿宋"/>
          <w:b w:val="0"/>
          <w:bCs w:val="0"/>
          <w:sz w:val="32"/>
          <w:szCs w:val="32"/>
          <w:lang w:val="en-US" w:eastAsia="zh-CN"/>
        </w:rPr>
        <w:t>电力科</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"_Toc187996087" </w:instrText>
      </w:r>
      <w:r>
        <w:rPr>
          <w:rFonts w:hint="eastAsia" w:ascii="仿宋" w:hAnsi="仿宋" w:eastAsia="仿宋" w:cs="仿宋"/>
          <w:b w:val="0"/>
          <w:bCs w:val="0"/>
          <w:sz w:val="32"/>
          <w:szCs w:val="32"/>
        </w:rPr>
        <w:fldChar w:fldCharType="separate"/>
      </w:r>
      <w:r>
        <w:rPr>
          <w:rStyle w:val="17"/>
          <w:rFonts w:hint="eastAsia" w:ascii="仿宋" w:hAnsi="仿宋" w:eastAsia="仿宋" w:cs="仿宋"/>
          <w:b w:val="0"/>
          <w:bCs w:val="0"/>
          <w:color w:val="auto"/>
          <w:sz w:val="32"/>
          <w:szCs w:val="32"/>
          <w:u w:val="none"/>
        </w:rPr>
        <w:t>技进步奖申报书及填写说明</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lang w:val="en-US" w:eastAsia="zh-CN"/>
        </w:rPr>
        <w:t>4</w:t>
      </w:r>
    </w:p>
    <w:p w14:paraId="392FDF0C">
      <w:pPr>
        <w:pStyle w:val="32"/>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sz w:val="32"/>
          <w:szCs w:val="32"/>
          <w:lang w:val="en-US" w:eastAsia="zh-CN"/>
        </w:rPr>
        <w:t>电力</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"_Toc187996088" </w:instrText>
      </w:r>
      <w:r>
        <w:rPr>
          <w:rFonts w:hint="eastAsia" w:ascii="仿宋" w:hAnsi="仿宋" w:eastAsia="仿宋" w:cs="仿宋"/>
          <w:b w:val="0"/>
          <w:bCs w:val="0"/>
          <w:sz w:val="32"/>
          <w:szCs w:val="32"/>
        </w:rPr>
        <w:fldChar w:fldCharType="separate"/>
      </w:r>
      <w:r>
        <w:rPr>
          <w:rStyle w:val="17"/>
          <w:rFonts w:hint="eastAsia" w:ascii="仿宋" w:hAnsi="仿宋" w:eastAsia="仿宋" w:cs="仿宋"/>
          <w:b w:val="0"/>
          <w:bCs w:val="0"/>
          <w:color w:val="000000"/>
          <w:sz w:val="32"/>
          <w:szCs w:val="32"/>
          <w:u w:val="none"/>
        </w:rPr>
        <w:t>青年创新奖申报书及填写说明</w:t>
      </w:r>
      <w:r>
        <w:rPr>
          <w:rFonts w:hint="eastAsia" w:ascii="仿宋" w:hAnsi="仿宋" w:eastAsia="仿宋" w:cs="仿宋"/>
          <w:b w:val="0"/>
          <w:bCs w:val="0"/>
          <w:color w:val="000000"/>
          <w:sz w:val="32"/>
          <w:szCs w:val="32"/>
        </w:rPr>
        <w:tab/>
      </w:r>
      <w:r>
        <w:rPr>
          <w:rFonts w:hint="eastAsia" w:ascii="仿宋" w:hAnsi="仿宋" w:eastAsia="仿宋" w:cs="仿宋"/>
          <w:b w:val="0"/>
          <w:bCs w:val="0"/>
          <w:color w:val="000000"/>
          <w:sz w:val="32"/>
          <w:szCs w:val="32"/>
        </w:rPr>
        <w:fldChar w:fldCharType="end"/>
      </w:r>
      <w:r>
        <w:rPr>
          <w:rFonts w:hint="eastAsia" w:ascii="仿宋" w:hAnsi="仿宋" w:eastAsia="仿宋" w:cs="仿宋"/>
          <w:b w:val="0"/>
          <w:bCs w:val="0"/>
          <w:color w:val="000000"/>
          <w:sz w:val="32"/>
          <w:szCs w:val="32"/>
          <w:lang w:val="en-US" w:eastAsia="zh-CN"/>
        </w:rPr>
        <w:t>22</w:t>
      </w:r>
    </w:p>
    <w:p w14:paraId="773B5980">
      <w:pPr>
        <w:pStyle w:val="32"/>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fldChar w:fldCharType="begin"/>
      </w:r>
      <w:r>
        <w:rPr>
          <w:rFonts w:hint="eastAsia" w:ascii="仿宋" w:hAnsi="仿宋" w:eastAsia="仿宋" w:cs="仿宋"/>
          <w:b w:val="0"/>
          <w:bCs w:val="0"/>
          <w:sz w:val="32"/>
          <w:szCs w:val="32"/>
          <w:highlight w:val="none"/>
        </w:rPr>
        <w:instrText xml:space="preserve"> HYPERLINK \l "_Toc187996089" </w:instrText>
      </w:r>
      <w:r>
        <w:rPr>
          <w:rFonts w:hint="eastAsia" w:ascii="仿宋" w:hAnsi="仿宋" w:eastAsia="仿宋" w:cs="仿宋"/>
          <w:b w:val="0"/>
          <w:bCs w:val="0"/>
          <w:sz w:val="32"/>
          <w:szCs w:val="32"/>
          <w:highlight w:val="none"/>
        </w:rPr>
        <w:fldChar w:fldCharType="separate"/>
      </w:r>
      <w:r>
        <w:rPr>
          <w:rStyle w:val="17"/>
          <w:rFonts w:hint="eastAsia" w:ascii="仿宋" w:hAnsi="仿宋" w:eastAsia="仿宋" w:cs="仿宋"/>
          <w:b w:val="0"/>
          <w:bCs w:val="0"/>
          <w:color w:val="auto"/>
          <w:sz w:val="32"/>
          <w:szCs w:val="32"/>
          <w:u w:val="none"/>
          <w:lang w:eastAsia="zh-CN"/>
        </w:rPr>
        <w:t>电力</w:t>
      </w:r>
      <w:r>
        <w:rPr>
          <w:rStyle w:val="17"/>
          <w:rFonts w:hint="eastAsia" w:ascii="仿宋" w:hAnsi="仿宋" w:eastAsia="仿宋" w:cs="仿宋"/>
          <w:b w:val="0"/>
          <w:bCs w:val="0"/>
          <w:color w:val="auto"/>
          <w:sz w:val="32"/>
          <w:szCs w:val="32"/>
          <w:u w:val="none"/>
          <w:lang w:val="en-US" w:eastAsia="zh-CN"/>
        </w:rPr>
        <w:t>科技进步奖申报专业</w:t>
      </w:r>
      <w:r>
        <w:rPr>
          <w:rStyle w:val="17"/>
          <w:rFonts w:hint="eastAsia" w:ascii="仿宋" w:hAnsi="仿宋" w:eastAsia="仿宋" w:cs="仿宋"/>
          <w:b w:val="0"/>
          <w:bCs w:val="0"/>
          <w:color w:val="000000"/>
          <w:sz w:val="32"/>
          <w:szCs w:val="32"/>
          <w:highlight w:val="none"/>
          <w:u w:val="none"/>
          <w:lang w:val="en-US" w:eastAsia="zh-CN"/>
        </w:rPr>
        <w:t>分类表</w:t>
      </w:r>
      <w:r>
        <w:rPr>
          <w:rFonts w:hint="eastAsia" w:ascii="仿宋" w:hAnsi="仿宋" w:eastAsia="仿宋" w:cs="仿宋"/>
          <w:b w:val="0"/>
          <w:bCs w:val="0"/>
          <w:color w:val="000000"/>
          <w:sz w:val="32"/>
          <w:szCs w:val="32"/>
          <w:highlight w:val="none"/>
        </w:rPr>
        <w:tab/>
      </w:r>
      <w:r>
        <w:rPr>
          <w:rFonts w:hint="eastAsia" w:ascii="仿宋" w:hAnsi="仿宋" w:eastAsia="仿宋" w:cs="仿宋"/>
          <w:b w:val="0"/>
          <w:bCs w:val="0"/>
          <w:color w:val="000000"/>
          <w:sz w:val="32"/>
          <w:szCs w:val="32"/>
          <w:highlight w:val="none"/>
        </w:rPr>
        <w:fldChar w:fldCharType="end"/>
      </w:r>
      <w:r>
        <w:rPr>
          <w:rFonts w:hint="eastAsia" w:ascii="仿宋" w:hAnsi="仿宋" w:eastAsia="仿宋" w:cs="仿宋"/>
          <w:b w:val="0"/>
          <w:bCs w:val="0"/>
          <w:color w:val="000000"/>
          <w:sz w:val="32"/>
          <w:szCs w:val="32"/>
          <w:highlight w:val="none"/>
          <w:lang w:val="en-US" w:eastAsia="zh-CN"/>
        </w:rPr>
        <w:t>35</w:t>
      </w:r>
    </w:p>
    <w:p w14:paraId="2184950E">
      <w:pPr>
        <w:pStyle w:val="32"/>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"_Toc187996089" </w:instrText>
      </w:r>
      <w:r>
        <w:rPr>
          <w:rFonts w:hint="eastAsia" w:ascii="仿宋" w:hAnsi="仿宋" w:eastAsia="仿宋" w:cs="仿宋"/>
          <w:b w:val="0"/>
          <w:bCs w:val="0"/>
          <w:sz w:val="32"/>
          <w:szCs w:val="32"/>
        </w:rPr>
        <w:fldChar w:fldCharType="separate"/>
      </w:r>
      <w:r>
        <w:rPr>
          <w:rStyle w:val="17"/>
          <w:rFonts w:hint="eastAsia" w:ascii="仿宋" w:hAnsi="仿宋" w:eastAsia="仿宋" w:cs="仿宋"/>
          <w:b w:val="0"/>
          <w:bCs w:val="0"/>
          <w:color w:val="000000"/>
          <w:sz w:val="32"/>
          <w:szCs w:val="32"/>
          <w:u w:val="none"/>
          <w:lang w:eastAsia="zh-CN"/>
        </w:rPr>
        <w:t>安徽省电力科学技术协会</w:t>
      </w:r>
      <w:r>
        <w:rPr>
          <w:rStyle w:val="17"/>
          <w:rFonts w:hint="eastAsia" w:ascii="仿宋" w:hAnsi="仿宋" w:eastAsia="仿宋" w:cs="仿宋"/>
          <w:b w:val="0"/>
          <w:bCs w:val="0"/>
          <w:color w:val="000000"/>
          <w:sz w:val="32"/>
          <w:szCs w:val="32"/>
          <w:u w:val="none"/>
        </w:rPr>
        <w:t>申报材料形式审查不合格内容</w:t>
      </w:r>
      <w:r>
        <w:rPr>
          <w:rFonts w:hint="eastAsia" w:ascii="仿宋" w:hAnsi="仿宋" w:eastAsia="仿宋" w:cs="仿宋"/>
          <w:b w:val="0"/>
          <w:bCs w:val="0"/>
          <w:color w:val="000000"/>
          <w:sz w:val="32"/>
          <w:szCs w:val="32"/>
        </w:rPr>
        <w:tab/>
      </w:r>
      <w:r>
        <w:rPr>
          <w:rFonts w:hint="eastAsia" w:ascii="仿宋" w:hAnsi="仿宋" w:eastAsia="仿宋" w:cs="仿宋"/>
          <w:b w:val="0"/>
          <w:bCs w:val="0"/>
          <w:color w:val="000000"/>
          <w:sz w:val="32"/>
          <w:szCs w:val="32"/>
        </w:rPr>
        <w:fldChar w:fldCharType="end"/>
      </w:r>
      <w:r>
        <w:rPr>
          <w:rFonts w:hint="eastAsia" w:ascii="仿宋" w:hAnsi="仿宋" w:eastAsia="仿宋" w:cs="仿宋"/>
          <w:b w:val="0"/>
          <w:bCs w:val="0"/>
          <w:color w:val="000000"/>
          <w:sz w:val="32"/>
          <w:szCs w:val="32"/>
          <w:lang w:val="en-US" w:eastAsia="zh-CN"/>
        </w:rPr>
        <w:t>37</w:t>
      </w:r>
    </w:p>
    <w:p w14:paraId="5E75D3D7">
      <w:pPr>
        <w:pStyle w:val="32"/>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"_Toc187996089" </w:instrText>
      </w:r>
      <w:r>
        <w:rPr>
          <w:rFonts w:hint="eastAsia" w:ascii="仿宋" w:hAnsi="仿宋" w:eastAsia="仿宋" w:cs="仿宋"/>
          <w:b w:val="0"/>
          <w:bCs w:val="0"/>
          <w:sz w:val="32"/>
          <w:szCs w:val="32"/>
        </w:rPr>
        <w:fldChar w:fldCharType="separate"/>
      </w:r>
      <w:r>
        <w:rPr>
          <w:rStyle w:val="17"/>
          <w:rFonts w:hint="eastAsia" w:ascii="仿宋" w:hAnsi="仿宋" w:eastAsia="仿宋" w:cs="仿宋"/>
          <w:b w:val="0"/>
          <w:bCs w:val="0"/>
          <w:color w:val="000000"/>
          <w:sz w:val="32"/>
          <w:szCs w:val="32"/>
          <w:u w:val="none"/>
          <w:lang w:eastAsia="zh-CN"/>
        </w:rPr>
        <w:t>安徽省电力科学技术协会</w:t>
      </w:r>
      <w:r>
        <w:rPr>
          <w:rStyle w:val="17"/>
          <w:rFonts w:hint="eastAsia" w:ascii="仿宋" w:hAnsi="仿宋" w:eastAsia="仿宋" w:cs="仿宋"/>
          <w:b w:val="0"/>
          <w:bCs w:val="0"/>
          <w:color w:val="000000"/>
          <w:sz w:val="32"/>
          <w:szCs w:val="32"/>
          <w:u w:val="none"/>
        </w:rPr>
        <w:t>实施应用证明参考模板</w:t>
      </w:r>
      <w:r>
        <w:rPr>
          <w:rFonts w:hint="eastAsia" w:ascii="仿宋" w:hAnsi="仿宋" w:eastAsia="仿宋" w:cs="仿宋"/>
          <w:b w:val="0"/>
          <w:bCs w:val="0"/>
          <w:color w:val="000000"/>
          <w:sz w:val="32"/>
          <w:szCs w:val="32"/>
        </w:rPr>
        <w:tab/>
      </w:r>
      <w:r>
        <w:rPr>
          <w:rFonts w:hint="eastAsia" w:ascii="仿宋" w:hAnsi="仿宋" w:eastAsia="仿宋" w:cs="仿宋"/>
          <w:b w:val="0"/>
          <w:bCs w:val="0"/>
          <w:color w:val="000000"/>
          <w:sz w:val="32"/>
          <w:szCs w:val="32"/>
        </w:rPr>
        <w:fldChar w:fldCharType="end"/>
      </w:r>
      <w:r>
        <w:rPr>
          <w:rFonts w:hint="eastAsia" w:ascii="仿宋" w:hAnsi="仿宋" w:eastAsia="仿宋" w:cs="仿宋"/>
          <w:b w:val="0"/>
          <w:bCs w:val="0"/>
          <w:color w:val="000000"/>
          <w:sz w:val="32"/>
          <w:szCs w:val="32"/>
          <w:lang w:val="en-US" w:eastAsia="zh-CN"/>
        </w:rPr>
        <w:t>40</w:t>
      </w:r>
    </w:p>
    <w:p w14:paraId="4867EE58"/>
    <w:p w14:paraId="4E36C164"/>
    <w:p w14:paraId="3EB710C0"/>
    <w:p w14:paraId="1CCE6F06"/>
    <w:p w14:paraId="2FABE189"/>
    <w:p w14:paraId="3E1BE02B"/>
    <w:p w14:paraId="650CC4C0"/>
    <w:p w14:paraId="31130EFD"/>
    <w:p w14:paraId="490E9A8A"/>
    <w:p w14:paraId="5787FC80"/>
    <w:p w14:paraId="75EA7102"/>
    <w:p w14:paraId="4CF667C6"/>
    <w:p w14:paraId="3290844D"/>
    <w:p w14:paraId="382AD3A7"/>
    <w:p w14:paraId="21E209D6"/>
    <w:p w14:paraId="1158BE97"/>
    <w:p w14:paraId="4D82E40D"/>
    <w:p w14:paraId="1D31577E"/>
    <w:p w14:paraId="516D95E0"/>
    <w:p w14:paraId="3CF19A02">
      <w:pPr>
        <w:rPr>
          <w:rFonts w:hint="eastAsia" w:ascii="黑体" w:hAnsi="黑体" w:eastAsia="黑体"/>
          <w:sz w:val="32"/>
          <w:szCs w:val="32"/>
          <w:lang w:val="en-US" w:eastAsia="zh-CN"/>
        </w:rPr>
      </w:pPr>
      <w:r>
        <w:rPr>
          <w:rFonts w:hint="eastAsia" w:ascii="黑体" w:hAnsi="黑体" w:eastAsia="黑体"/>
          <w:sz w:val="32"/>
          <w:szCs w:val="32"/>
          <w:lang w:val="en-US" w:eastAsia="zh-CN"/>
        </w:rPr>
        <w:br w:type="page"/>
      </w:r>
    </w:p>
    <w:p w14:paraId="70EE55FD">
      <w:pPr>
        <w:pStyle w:val="2"/>
        <w:spacing w:before="240" w:after="120"/>
        <w:jc w:val="center"/>
        <w:rPr>
          <w:rFonts w:ascii="黑体" w:hAnsi="黑体" w:eastAsia="黑体"/>
          <w:b w:val="0"/>
          <w:sz w:val="32"/>
          <w:szCs w:val="32"/>
        </w:rPr>
      </w:pPr>
      <w:bookmarkStart w:id="24" w:name="_Toc187996087"/>
      <w:r>
        <w:rPr>
          <w:rFonts w:hint="eastAsia" w:ascii="黑体" w:hAnsi="黑体" w:eastAsia="黑体"/>
          <w:b w:val="0"/>
          <w:sz w:val="32"/>
          <w:szCs w:val="32"/>
          <w:lang w:eastAsia="zh-CN"/>
        </w:rPr>
        <w:t>电力</w:t>
      </w:r>
      <w:r>
        <w:rPr>
          <w:rFonts w:hint="eastAsia" w:ascii="黑体" w:hAnsi="黑体" w:eastAsia="黑体"/>
          <w:b w:val="0"/>
          <w:sz w:val="32"/>
          <w:szCs w:val="32"/>
          <w:lang w:val="en-US" w:eastAsia="zh-CN"/>
        </w:rPr>
        <w:t>科技进步奖</w:t>
      </w:r>
      <w:r>
        <w:rPr>
          <w:rFonts w:hint="eastAsia" w:ascii="黑体" w:hAnsi="黑体" w:eastAsia="黑体"/>
          <w:b w:val="0"/>
          <w:sz w:val="32"/>
          <w:szCs w:val="32"/>
        </w:rPr>
        <w:t>申报书及填写说明</w:t>
      </w:r>
      <w:bookmarkEnd w:id="24"/>
    </w:p>
    <w:p w14:paraId="0F8C7C9C"/>
    <w:p w14:paraId="7C5DB414">
      <w:pPr>
        <w:jc w:val="center"/>
        <w:rPr>
          <w:rFonts w:ascii="宋体" w:hAnsi="宋体"/>
          <w:color w:val="000000"/>
          <w:sz w:val="32"/>
        </w:rPr>
      </w:pPr>
    </w:p>
    <w:p w14:paraId="174AA348">
      <w:pPr>
        <w:pStyle w:val="3"/>
        <w:spacing w:line="360" w:lineRule="auto"/>
        <w:rPr>
          <w:rFonts w:ascii="方正小标宋_GBK" w:eastAsia="方正小标宋_GBK"/>
          <w:sz w:val="48"/>
          <w:szCs w:val="48"/>
        </w:rPr>
      </w:pPr>
      <w:r>
        <w:rPr>
          <w:rFonts w:hint="eastAsia" w:ascii="方正小标宋_GBK" w:eastAsia="方正小标宋_GBK"/>
          <w:sz w:val="48"/>
          <w:szCs w:val="48"/>
          <w:lang w:eastAsia="zh-CN"/>
        </w:rPr>
        <w:t>电力</w:t>
      </w:r>
      <w:r>
        <w:rPr>
          <w:rFonts w:hint="eastAsia" w:ascii="方正小标宋_GBK" w:eastAsia="方正小标宋_GBK"/>
          <w:sz w:val="48"/>
          <w:szCs w:val="48"/>
          <w:lang w:val="en-US" w:eastAsia="zh-CN"/>
        </w:rPr>
        <w:t>科技进步奖</w:t>
      </w:r>
      <w:r>
        <w:rPr>
          <w:rFonts w:hint="eastAsia" w:ascii="方正小标宋_GBK" w:eastAsia="方正小标宋_GBK"/>
          <w:sz w:val="48"/>
          <w:szCs w:val="48"/>
        </w:rPr>
        <w:t>申报表</w:t>
      </w:r>
    </w:p>
    <w:p w14:paraId="6824A197">
      <w:pPr>
        <w:spacing w:after="312" w:afterLines="100"/>
        <w:jc w:val="center"/>
        <w:rPr>
          <w:rFonts w:hint="eastAsia" w:ascii="仿宋" w:hAnsi="仿宋" w:eastAsia="仿宋" w:cs="仿宋"/>
          <w:b/>
          <w:bCs w:val="0"/>
          <w:kern w:val="2"/>
          <w:sz w:val="48"/>
          <w:szCs w:val="48"/>
          <w:lang w:val="en-US" w:eastAsia="zh-CN" w:bidi="ar-SA"/>
        </w:rPr>
      </w:pPr>
      <w:r>
        <w:rPr>
          <w:rFonts w:hint="eastAsia" w:ascii="仿宋" w:hAnsi="仿宋" w:eastAsia="仿宋" w:cs="仿宋"/>
          <w:b/>
          <w:bCs w:val="0"/>
          <w:kern w:val="2"/>
          <w:sz w:val="48"/>
          <w:szCs w:val="48"/>
          <w:lang w:val="en-US" w:eastAsia="zh-CN" w:bidi="ar-SA"/>
        </w:rPr>
        <w:t>（2026年度）</w:t>
      </w:r>
    </w:p>
    <w:p w14:paraId="6EC653EA">
      <w:pPr>
        <w:spacing w:after="312" w:afterLines="100"/>
        <w:jc w:val="center"/>
        <w:rPr>
          <w:rFonts w:ascii="方正小标宋简体" w:hAnsi="宋体" w:eastAsia="方正小标宋简体"/>
          <w:bCs/>
          <w:color w:val="000000"/>
          <w:sz w:val="48"/>
          <w:szCs w:val="48"/>
        </w:rPr>
      </w:pPr>
    </w:p>
    <w:p w14:paraId="5426DC76">
      <w:pPr>
        <w:spacing w:after="312" w:afterLines="100"/>
        <w:jc w:val="center"/>
        <w:rPr>
          <w:rFonts w:ascii="方正小标宋简体" w:hAnsi="宋体" w:eastAsia="方正小标宋简体"/>
          <w:bCs/>
          <w:color w:val="000000"/>
          <w:sz w:val="48"/>
          <w:szCs w:val="48"/>
        </w:rPr>
      </w:pPr>
    </w:p>
    <w:tbl>
      <w:tblPr>
        <w:tblStyle w:val="13"/>
        <w:tblW w:w="8188" w:type="dxa"/>
        <w:tblInd w:w="0" w:type="dxa"/>
        <w:tblLayout w:type="autofit"/>
        <w:tblCellMar>
          <w:top w:w="0" w:type="dxa"/>
          <w:left w:w="108" w:type="dxa"/>
          <w:bottom w:w="0" w:type="dxa"/>
          <w:right w:w="108" w:type="dxa"/>
        </w:tblCellMar>
      </w:tblPr>
      <w:tblGrid>
        <w:gridCol w:w="2977"/>
        <w:gridCol w:w="5211"/>
      </w:tblGrid>
      <w:tr w14:paraId="436DA69A">
        <w:tblPrEx>
          <w:tblCellMar>
            <w:top w:w="0" w:type="dxa"/>
            <w:left w:w="108" w:type="dxa"/>
            <w:bottom w:w="0" w:type="dxa"/>
            <w:right w:w="108" w:type="dxa"/>
          </w:tblCellMar>
        </w:tblPrEx>
        <w:trPr>
          <w:trHeight w:val="872" w:hRule="atLeast"/>
        </w:trPr>
        <w:tc>
          <w:tcPr>
            <w:tcW w:w="2977" w:type="dxa"/>
            <w:vAlign w:val="center"/>
          </w:tcPr>
          <w:p w14:paraId="20B62DAB">
            <w:pPr>
              <w:widowControl/>
              <w:spacing w:line="240" w:lineRule="atLeast"/>
              <w:jc w:val="right"/>
              <w:rPr>
                <w:rFonts w:hint="eastAsia" w:ascii="仿宋" w:hAnsi="仿宋" w:eastAsia="仿宋" w:cs="仿宋"/>
                <w:sz w:val="30"/>
                <w:szCs w:val="30"/>
                <w:lang w:bidi="ar"/>
              </w:rPr>
            </w:pPr>
            <w:r>
              <w:rPr>
                <w:rFonts w:hint="eastAsia" w:ascii="仿宋" w:hAnsi="仿宋" w:eastAsia="仿宋" w:cs="仿宋"/>
                <w:sz w:val="30"/>
                <w:szCs w:val="30"/>
                <w:lang w:bidi="ar"/>
              </w:rPr>
              <w:t>成果名称：</w:t>
            </w:r>
          </w:p>
        </w:tc>
        <w:tc>
          <w:tcPr>
            <w:tcW w:w="5211" w:type="dxa"/>
            <w:vAlign w:val="center"/>
          </w:tcPr>
          <w:p w14:paraId="12FC7804">
            <w:pPr>
              <w:widowControl/>
              <w:spacing w:line="240" w:lineRule="atLeast"/>
              <w:jc w:val="left"/>
              <w:rPr>
                <w:rFonts w:ascii="仿宋_GB2312" w:hAnsi="Times New Roman" w:eastAsia="仿宋_GB2312" w:cs="宋体"/>
                <w:sz w:val="30"/>
                <w:szCs w:val="30"/>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r w14:paraId="3C927C0F">
        <w:tblPrEx>
          <w:tblCellMar>
            <w:top w:w="0" w:type="dxa"/>
            <w:left w:w="108" w:type="dxa"/>
            <w:bottom w:w="0" w:type="dxa"/>
            <w:right w:w="108" w:type="dxa"/>
          </w:tblCellMar>
        </w:tblPrEx>
        <w:trPr>
          <w:trHeight w:val="833" w:hRule="atLeast"/>
        </w:trPr>
        <w:tc>
          <w:tcPr>
            <w:tcW w:w="2977" w:type="dxa"/>
            <w:vAlign w:val="center"/>
          </w:tcPr>
          <w:p w14:paraId="15C457BB">
            <w:pPr>
              <w:widowControl/>
              <w:spacing w:line="240" w:lineRule="atLeast"/>
              <w:jc w:val="right"/>
              <w:rPr>
                <w:rFonts w:hint="eastAsia" w:ascii="仿宋" w:hAnsi="仿宋" w:eastAsia="仿宋" w:cs="仿宋"/>
                <w:sz w:val="30"/>
                <w:szCs w:val="30"/>
                <w:lang w:bidi="ar"/>
              </w:rPr>
            </w:pPr>
            <w:r>
              <w:rPr>
                <w:rFonts w:hint="eastAsia" w:ascii="仿宋" w:hAnsi="仿宋" w:eastAsia="仿宋" w:cs="仿宋"/>
                <w:sz w:val="30"/>
                <w:szCs w:val="30"/>
                <w:lang w:bidi="ar"/>
              </w:rPr>
              <w:t>申报单位（公章）：</w:t>
            </w:r>
          </w:p>
        </w:tc>
        <w:tc>
          <w:tcPr>
            <w:tcW w:w="5211" w:type="dxa"/>
            <w:vAlign w:val="center"/>
          </w:tcPr>
          <w:p w14:paraId="1B2C86F4">
            <w:pPr>
              <w:widowControl/>
              <w:spacing w:line="240" w:lineRule="atLeast"/>
              <w:jc w:val="left"/>
              <w:rPr>
                <w:rFonts w:ascii="仿宋_GB2312" w:hAnsi="Times New Roman" w:eastAsia="仿宋_GB2312" w:cs="宋体"/>
                <w:sz w:val="30"/>
                <w:szCs w:val="30"/>
                <w:u w:val="single"/>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r w14:paraId="7815BBAD">
        <w:tblPrEx>
          <w:tblCellMar>
            <w:top w:w="0" w:type="dxa"/>
            <w:left w:w="108" w:type="dxa"/>
            <w:bottom w:w="0" w:type="dxa"/>
            <w:right w:w="108" w:type="dxa"/>
          </w:tblCellMar>
        </w:tblPrEx>
        <w:trPr>
          <w:trHeight w:val="833" w:hRule="atLeast"/>
        </w:trPr>
        <w:tc>
          <w:tcPr>
            <w:tcW w:w="2977" w:type="dxa"/>
            <w:vAlign w:val="center"/>
          </w:tcPr>
          <w:p w14:paraId="6537BE1F">
            <w:pPr>
              <w:widowControl/>
              <w:spacing w:line="240" w:lineRule="atLeast"/>
              <w:jc w:val="right"/>
              <w:rPr>
                <w:rFonts w:hint="eastAsia" w:ascii="仿宋" w:hAnsi="仿宋" w:eastAsia="仿宋" w:cs="仿宋"/>
                <w:sz w:val="30"/>
                <w:szCs w:val="30"/>
                <w:lang w:bidi="ar"/>
              </w:rPr>
            </w:pPr>
            <w:r>
              <w:rPr>
                <w:rFonts w:hint="eastAsia" w:ascii="仿宋" w:hAnsi="仿宋" w:eastAsia="仿宋" w:cs="仿宋"/>
                <w:sz w:val="30"/>
                <w:szCs w:val="30"/>
                <w:lang w:bidi="ar"/>
              </w:rPr>
              <w:t>申报时间：</w:t>
            </w:r>
          </w:p>
        </w:tc>
        <w:tc>
          <w:tcPr>
            <w:tcW w:w="5211" w:type="dxa"/>
            <w:vAlign w:val="center"/>
          </w:tcPr>
          <w:p w14:paraId="2E54ECD4">
            <w:pPr>
              <w:widowControl/>
              <w:spacing w:line="240" w:lineRule="atLeast"/>
              <w:jc w:val="left"/>
              <w:rPr>
                <w:rFonts w:ascii="仿宋_GB2312" w:hAnsi="Times New Roman" w:eastAsia="仿宋_GB2312" w:cs="宋体"/>
                <w:sz w:val="30"/>
                <w:szCs w:val="30"/>
                <w:u w:val="single"/>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bl>
    <w:p w14:paraId="353FE414">
      <w:pPr>
        <w:jc w:val="left"/>
        <w:rPr>
          <w:rFonts w:eastAsia="黑体"/>
          <w:szCs w:val="21"/>
        </w:rPr>
      </w:pPr>
    </w:p>
    <w:p w14:paraId="1D0EA654">
      <w:pPr>
        <w:jc w:val="left"/>
        <w:rPr>
          <w:rFonts w:eastAsia="黑体"/>
          <w:szCs w:val="21"/>
        </w:rPr>
      </w:pPr>
    </w:p>
    <w:p w14:paraId="5F007CB5">
      <w:pPr>
        <w:jc w:val="left"/>
        <w:rPr>
          <w:rFonts w:eastAsia="黑体"/>
          <w:szCs w:val="21"/>
        </w:rPr>
      </w:pPr>
    </w:p>
    <w:p w14:paraId="35E24642">
      <w:pPr>
        <w:jc w:val="left"/>
        <w:rPr>
          <w:rFonts w:eastAsia="黑体"/>
          <w:szCs w:val="21"/>
        </w:rPr>
      </w:pPr>
    </w:p>
    <w:p w14:paraId="75605A51">
      <w:pPr>
        <w:jc w:val="left"/>
        <w:rPr>
          <w:rFonts w:eastAsia="黑体"/>
          <w:szCs w:val="21"/>
        </w:rPr>
      </w:pPr>
    </w:p>
    <w:p w14:paraId="56E2390B">
      <w:pPr>
        <w:jc w:val="left"/>
        <w:rPr>
          <w:rFonts w:eastAsia="黑体"/>
          <w:szCs w:val="21"/>
        </w:rPr>
      </w:pPr>
    </w:p>
    <w:p w14:paraId="3E82AC51">
      <w:pPr>
        <w:jc w:val="left"/>
        <w:rPr>
          <w:rFonts w:eastAsia="黑体"/>
          <w:szCs w:val="21"/>
        </w:rPr>
      </w:pPr>
    </w:p>
    <w:p w14:paraId="70F3BEC0">
      <w:pPr>
        <w:jc w:val="center"/>
        <w:rPr>
          <w:rFonts w:hint="eastAsia" w:ascii="仿宋" w:hAnsi="仿宋" w:eastAsia="仿宋" w:cs="仿宋"/>
          <w:bCs/>
          <w:kern w:val="0"/>
          <w:sz w:val="32"/>
        </w:rPr>
      </w:pPr>
      <w:r>
        <w:rPr>
          <w:rFonts w:hint="eastAsia" w:ascii="仿宋" w:hAnsi="仿宋" w:eastAsia="仿宋" w:cs="仿宋"/>
          <w:bCs/>
          <w:kern w:val="0"/>
          <w:sz w:val="32"/>
          <w:lang w:eastAsia="zh-CN"/>
        </w:rPr>
        <w:t>安徽省电力科学技术协会</w:t>
      </w:r>
      <w:r>
        <w:rPr>
          <w:rFonts w:hint="eastAsia" w:ascii="仿宋" w:hAnsi="仿宋" w:eastAsia="仿宋" w:cs="仿宋"/>
          <w:bCs/>
          <w:kern w:val="0"/>
          <w:sz w:val="32"/>
          <w:lang w:val="en-US" w:eastAsia="zh-CN"/>
        </w:rPr>
        <w:t>奖励办公室</w:t>
      </w:r>
      <w:r>
        <w:rPr>
          <w:rFonts w:hint="eastAsia" w:ascii="仿宋" w:hAnsi="仿宋" w:eastAsia="仿宋" w:cs="仿宋"/>
          <w:bCs/>
          <w:kern w:val="0"/>
          <w:sz w:val="32"/>
        </w:rPr>
        <w:t xml:space="preserve"> 制</w:t>
      </w:r>
    </w:p>
    <w:p w14:paraId="2BE6F88E">
      <w:pPr>
        <w:jc w:val="center"/>
        <w:rPr>
          <w:rFonts w:ascii="仿宋_GB2312" w:hAnsi="仿宋_GB2312" w:eastAsia="仿宋_GB2312" w:cs="仿宋_GB2312"/>
          <w:bCs/>
          <w:kern w:val="0"/>
          <w:sz w:val="32"/>
        </w:rPr>
      </w:pPr>
    </w:p>
    <w:p w14:paraId="3B60CDB2">
      <w:pPr>
        <w:widowControl/>
        <w:spacing w:line="240" w:lineRule="auto"/>
        <w:jc w:val="left"/>
        <w:rPr>
          <w:rFonts w:hint="eastAsia" w:eastAsia="黑体"/>
          <w:kern w:val="0"/>
          <w:sz w:val="32"/>
        </w:rPr>
      </w:pPr>
      <w:r>
        <w:rPr>
          <w:rFonts w:hint="eastAsia" w:eastAsia="黑体"/>
          <w:kern w:val="0"/>
          <w:sz w:val="32"/>
        </w:rPr>
        <w:br w:type="page"/>
      </w:r>
    </w:p>
    <w:p w14:paraId="0730C4E9">
      <w:pPr>
        <w:widowControl/>
        <w:spacing w:line="580" w:lineRule="exact"/>
        <w:jc w:val="center"/>
        <w:rPr>
          <w:rFonts w:eastAsia="黑体"/>
          <w:kern w:val="0"/>
          <w:sz w:val="32"/>
        </w:rPr>
      </w:pPr>
      <w:r>
        <w:rPr>
          <w:rFonts w:hint="eastAsia" w:eastAsia="黑体"/>
          <w:kern w:val="0"/>
          <w:sz w:val="32"/>
        </w:rPr>
        <w:t>一、成果</w:t>
      </w:r>
      <w:r>
        <w:rPr>
          <w:rFonts w:eastAsia="黑体"/>
          <w:kern w:val="0"/>
          <w:sz w:val="32"/>
        </w:rPr>
        <w:t>基本情况</w:t>
      </w:r>
    </w:p>
    <w:tbl>
      <w:tblPr>
        <w:tblStyle w:val="13"/>
        <w:tblpPr w:leftFromText="180" w:rightFromText="180" w:vertAnchor="text" w:horzAnchor="page" w:tblpX="1923" w:tblpY="224"/>
        <w:tblOverlap w:val="never"/>
        <w:tblW w:w="47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2147"/>
        <w:gridCol w:w="12"/>
        <w:gridCol w:w="766"/>
        <w:gridCol w:w="1034"/>
        <w:gridCol w:w="338"/>
        <w:gridCol w:w="711"/>
        <w:gridCol w:w="1460"/>
      </w:tblGrid>
      <w:tr w14:paraId="5DAA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096" w:type="pct"/>
            <w:vAlign w:val="center"/>
          </w:tcPr>
          <w:p w14:paraId="30A55B7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成果名称</w:t>
            </w:r>
          </w:p>
        </w:tc>
        <w:tc>
          <w:tcPr>
            <w:tcW w:w="3903" w:type="pct"/>
            <w:gridSpan w:val="7"/>
            <w:vAlign w:val="center"/>
          </w:tcPr>
          <w:p w14:paraId="2AEDDDE1">
            <w:pPr>
              <w:autoSpaceDE w:val="0"/>
              <w:autoSpaceDN w:val="0"/>
              <w:adjustRightInd w:val="0"/>
              <w:rPr>
                <w:rFonts w:hint="eastAsia" w:ascii="仿宋" w:hAnsi="仿宋" w:eastAsia="仿宋" w:cs="仿宋"/>
                <w:kern w:val="0"/>
                <w:sz w:val="24"/>
              </w:rPr>
            </w:pPr>
            <w:r>
              <w:rPr>
                <w:rFonts w:hint="eastAsia" w:ascii="仿宋" w:hAnsi="仿宋" w:eastAsia="仿宋" w:cs="仿宋"/>
                <w:kern w:val="0"/>
                <w:sz w:val="24"/>
              </w:rPr>
              <w:t>（中文，30字以内）</w:t>
            </w:r>
          </w:p>
        </w:tc>
      </w:tr>
      <w:tr w14:paraId="4B7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96" w:type="pct"/>
            <w:vAlign w:val="center"/>
          </w:tcPr>
          <w:p w14:paraId="14DE9C33">
            <w:pPr>
              <w:autoSpaceDE w:val="0"/>
              <w:autoSpaceDN w:val="0"/>
              <w:adjustRightInd w:val="0"/>
              <w:jc w:val="center"/>
              <w:rPr>
                <w:rFonts w:hint="eastAsia" w:ascii="仿宋" w:hAnsi="仿宋" w:eastAsia="仿宋" w:cs="仿宋"/>
                <w:color w:val="auto"/>
                <w:kern w:val="0"/>
                <w:sz w:val="24"/>
                <w:highlight w:val="none"/>
              </w:rPr>
            </w:pPr>
            <w:r>
              <w:rPr>
                <w:rFonts w:hint="eastAsia" w:ascii="仿宋_GB2312" w:eastAsia="仿宋_GB2312"/>
                <w:kern w:val="0"/>
                <w:sz w:val="24"/>
                <w:highlight w:val="none"/>
              </w:rPr>
              <w:t>申报等级</w:t>
            </w:r>
          </w:p>
        </w:tc>
        <w:tc>
          <w:tcPr>
            <w:tcW w:w="1303" w:type="pct"/>
            <w:gridSpan w:val="2"/>
            <w:vAlign w:val="center"/>
          </w:tcPr>
          <w:p w14:paraId="1BB4DCF7">
            <w:pPr>
              <w:autoSpaceDE w:val="0"/>
              <w:autoSpaceDN w:val="0"/>
              <w:adjustRightInd w:val="0"/>
              <w:jc w:val="center"/>
              <w:rPr>
                <w:rFonts w:hint="eastAsia" w:ascii="仿宋" w:hAnsi="仿宋" w:eastAsia="仿宋" w:cs="仿宋"/>
                <w:color w:val="auto"/>
                <w:kern w:val="0"/>
                <w:sz w:val="24"/>
                <w:highlight w:val="none"/>
              </w:rPr>
            </w:pPr>
          </w:p>
        </w:tc>
        <w:tc>
          <w:tcPr>
            <w:tcW w:w="1086" w:type="pct"/>
            <w:gridSpan w:val="2"/>
            <w:vAlign w:val="center"/>
          </w:tcPr>
          <w:p w14:paraId="24BB611B">
            <w:pPr>
              <w:autoSpaceDE w:val="0"/>
              <w:autoSpaceDN w:val="0"/>
              <w:adjustRightInd w:val="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（意向推优）</w:t>
            </w:r>
          </w:p>
        </w:tc>
        <w:tc>
          <w:tcPr>
            <w:tcW w:w="1513" w:type="pct"/>
            <w:gridSpan w:val="3"/>
            <w:vAlign w:val="center"/>
          </w:tcPr>
          <w:p w14:paraId="73A10AEB">
            <w:pPr>
              <w:autoSpaceDE w:val="0"/>
              <w:autoSpaceDN w:val="0"/>
              <w:adjustRightInd w:val="0"/>
              <w:jc w:val="center"/>
              <w:rPr>
                <w:rFonts w:hint="eastAsia" w:ascii="仿宋" w:hAnsi="仿宋" w:eastAsia="仿宋" w:cs="仿宋"/>
                <w:color w:val="auto"/>
                <w:kern w:val="0"/>
                <w:sz w:val="24"/>
                <w:highlight w:val="none"/>
              </w:rPr>
            </w:pPr>
          </w:p>
        </w:tc>
      </w:tr>
      <w:tr w14:paraId="3173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96" w:type="pct"/>
            <w:vAlign w:val="center"/>
          </w:tcPr>
          <w:p w14:paraId="618AC29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所属领域</w:t>
            </w:r>
          </w:p>
        </w:tc>
        <w:tc>
          <w:tcPr>
            <w:tcW w:w="3903" w:type="pct"/>
            <w:gridSpan w:val="7"/>
            <w:vAlign w:val="center"/>
          </w:tcPr>
          <w:p w14:paraId="6611E84D">
            <w:pPr>
              <w:autoSpaceDE w:val="0"/>
              <w:autoSpaceDN w:val="0"/>
              <w:adjustRightInd w:val="0"/>
              <w:rPr>
                <w:rFonts w:hint="eastAsia" w:ascii="仿宋" w:hAnsi="仿宋" w:eastAsia="仿宋" w:cs="仿宋"/>
                <w:kern w:val="0"/>
                <w:sz w:val="24"/>
              </w:rPr>
            </w:pPr>
          </w:p>
        </w:tc>
      </w:tr>
      <w:tr w14:paraId="037F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96" w:type="pct"/>
            <w:tcBorders>
              <w:top w:val="single" w:color="auto" w:sz="4" w:space="0"/>
              <w:left w:val="single" w:color="auto" w:sz="4" w:space="0"/>
              <w:right w:val="single" w:color="auto" w:sz="4" w:space="0"/>
            </w:tcBorders>
            <w:vAlign w:val="center"/>
          </w:tcPr>
          <w:p w14:paraId="72BA8B4E">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所属专业</w:t>
            </w:r>
          </w:p>
        </w:tc>
        <w:tc>
          <w:tcPr>
            <w:tcW w:w="3903" w:type="pct"/>
            <w:gridSpan w:val="7"/>
            <w:tcBorders>
              <w:left w:val="single" w:color="auto" w:sz="4" w:space="0"/>
            </w:tcBorders>
            <w:vAlign w:val="center"/>
          </w:tcPr>
          <w:p w14:paraId="1905C80A">
            <w:pPr>
              <w:autoSpaceDE w:val="0"/>
              <w:autoSpaceDN w:val="0"/>
              <w:adjustRightInd w:val="0"/>
              <w:jc w:val="both"/>
              <w:rPr>
                <w:rFonts w:hint="eastAsia" w:ascii="仿宋" w:hAnsi="仿宋" w:eastAsia="仿宋" w:cs="仿宋"/>
                <w:kern w:val="0"/>
                <w:sz w:val="24"/>
              </w:rPr>
            </w:pPr>
          </w:p>
        </w:tc>
      </w:tr>
      <w:tr w14:paraId="747B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96" w:type="pct"/>
            <w:tcBorders>
              <w:top w:val="single" w:color="auto" w:sz="4" w:space="0"/>
              <w:left w:val="single" w:color="auto" w:sz="4" w:space="0"/>
              <w:right w:val="single" w:color="auto" w:sz="4" w:space="0"/>
            </w:tcBorders>
            <w:vAlign w:val="center"/>
          </w:tcPr>
          <w:p w14:paraId="2F312B2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研</w:t>
            </w:r>
            <w:r>
              <w:rPr>
                <w:rFonts w:hint="eastAsia" w:ascii="仿宋" w:hAnsi="仿宋" w:eastAsia="仿宋" w:cs="仿宋"/>
                <w:kern w:val="0"/>
                <w:sz w:val="24"/>
                <w:lang w:val="en-US" w:eastAsia="zh-CN"/>
              </w:rPr>
              <w:t>发</w:t>
            </w:r>
            <w:r>
              <w:rPr>
                <w:rFonts w:hint="eastAsia" w:ascii="仿宋" w:hAnsi="仿宋" w:eastAsia="仿宋" w:cs="仿宋"/>
                <w:kern w:val="0"/>
                <w:sz w:val="24"/>
              </w:rPr>
              <w:t>开始时间</w:t>
            </w:r>
          </w:p>
        </w:tc>
        <w:tc>
          <w:tcPr>
            <w:tcW w:w="1303" w:type="pct"/>
            <w:gridSpan w:val="2"/>
            <w:tcBorders>
              <w:left w:val="single" w:color="auto" w:sz="4" w:space="0"/>
            </w:tcBorders>
            <w:vAlign w:val="center"/>
          </w:tcPr>
          <w:p w14:paraId="71E8562E">
            <w:pPr>
              <w:autoSpaceDE w:val="0"/>
              <w:autoSpaceDN w:val="0"/>
              <w:adjustRightInd w:val="0"/>
              <w:jc w:val="center"/>
              <w:rPr>
                <w:rFonts w:hint="eastAsia" w:ascii="仿宋" w:hAnsi="仿宋" w:eastAsia="仿宋" w:cs="仿宋"/>
                <w:kern w:val="0"/>
                <w:sz w:val="24"/>
              </w:rPr>
            </w:pPr>
          </w:p>
        </w:tc>
        <w:tc>
          <w:tcPr>
            <w:tcW w:w="1086" w:type="pct"/>
            <w:gridSpan w:val="2"/>
            <w:vAlign w:val="center"/>
          </w:tcPr>
          <w:p w14:paraId="28CA3C77">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研发完成时间</w:t>
            </w:r>
          </w:p>
        </w:tc>
        <w:tc>
          <w:tcPr>
            <w:tcW w:w="1513" w:type="pct"/>
            <w:gridSpan w:val="3"/>
            <w:vAlign w:val="center"/>
          </w:tcPr>
          <w:p w14:paraId="37BBBDF1">
            <w:pPr>
              <w:autoSpaceDE w:val="0"/>
              <w:autoSpaceDN w:val="0"/>
              <w:adjustRightInd w:val="0"/>
              <w:jc w:val="center"/>
              <w:rPr>
                <w:rFonts w:hint="eastAsia" w:ascii="仿宋" w:hAnsi="仿宋" w:eastAsia="仿宋" w:cs="仿宋"/>
                <w:kern w:val="0"/>
                <w:sz w:val="24"/>
              </w:rPr>
            </w:pPr>
          </w:p>
        </w:tc>
      </w:tr>
      <w:tr w14:paraId="1402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96" w:type="pct"/>
            <w:tcBorders>
              <w:top w:val="single" w:color="auto" w:sz="4" w:space="0"/>
              <w:left w:val="single" w:color="auto" w:sz="4" w:space="0"/>
              <w:right w:val="single" w:color="auto" w:sz="4" w:space="0"/>
            </w:tcBorders>
            <w:vAlign w:val="center"/>
          </w:tcPr>
          <w:p w14:paraId="7031DBA1">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国内外首创</w:t>
            </w:r>
          </w:p>
        </w:tc>
        <w:tc>
          <w:tcPr>
            <w:tcW w:w="1303" w:type="pct"/>
            <w:gridSpan w:val="2"/>
            <w:tcBorders>
              <w:left w:val="single" w:color="auto" w:sz="4" w:space="0"/>
            </w:tcBorders>
            <w:vAlign w:val="center"/>
          </w:tcPr>
          <w:p w14:paraId="7079419B">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是/否</w:t>
            </w:r>
          </w:p>
        </w:tc>
        <w:tc>
          <w:tcPr>
            <w:tcW w:w="1086" w:type="pct"/>
            <w:gridSpan w:val="2"/>
            <w:vAlign w:val="center"/>
          </w:tcPr>
          <w:p w14:paraId="19C21D45">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涉及国防、国家安全领域</w:t>
            </w:r>
          </w:p>
        </w:tc>
        <w:tc>
          <w:tcPr>
            <w:tcW w:w="1513" w:type="pct"/>
            <w:gridSpan w:val="3"/>
            <w:vAlign w:val="center"/>
          </w:tcPr>
          <w:p w14:paraId="42226045">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是/否</w:t>
            </w:r>
          </w:p>
        </w:tc>
      </w:tr>
      <w:tr w14:paraId="1E3E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096" w:type="pct"/>
            <w:vAlign w:val="center"/>
          </w:tcPr>
          <w:p w14:paraId="3370B335">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主要完成人</w:t>
            </w:r>
          </w:p>
        </w:tc>
        <w:tc>
          <w:tcPr>
            <w:tcW w:w="3903" w:type="pct"/>
            <w:gridSpan w:val="7"/>
            <w:vAlign w:val="bottom"/>
          </w:tcPr>
          <w:p w14:paraId="5CB0ABD8">
            <w:pPr>
              <w:autoSpaceDE w:val="0"/>
              <w:autoSpaceDN w:val="0"/>
              <w:adjustRightInd w:val="0"/>
              <w:rPr>
                <w:rFonts w:hint="eastAsia" w:ascii="仿宋" w:hAnsi="仿宋" w:eastAsia="仿宋" w:cs="仿宋"/>
                <w:kern w:val="0"/>
                <w:sz w:val="24"/>
              </w:rPr>
            </w:pPr>
            <w:r>
              <w:rPr>
                <w:rFonts w:hint="eastAsia" w:ascii="仿宋" w:hAnsi="仿宋" w:eastAsia="仿宋" w:cs="仿宋"/>
                <w:kern w:val="0"/>
                <w:sz w:val="24"/>
              </w:rPr>
              <w:t>（根据贡献大小排序）</w:t>
            </w:r>
          </w:p>
        </w:tc>
      </w:tr>
      <w:tr w14:paraId="3795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096" w:type="pct"/>
            <w:vAlign w:val="center"/>
          </w:tcPr>
          <w:p w14:paraId="7AEEA6E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主要完成单位</w:t>
            </w:r>
          </w:p>
        </w:tc>
        <w:tc>
          <w:tcPr>
            <w:tcW w:w="3903" w:type="pct"/>
            <w:gridSpan w:val="7"/>
            <w:vAlign w:val="bottom"/>
          </w:tcPr>
          <w:p w14:paraId="78C2039F">
            <w:pPr>
              <w:autoSpaceDE w:val="0"/>
              <w:autoSpaceDN w:val="0"/>
              <w:adjustRightInd w:val="0"/>
              <w:rPr>
                <w:rFonts w:hint="eastAsia" w:ascii="仿宋" w:hAnsi="仿宋" w:eastAsia="仿宋" w:cs="仿宋"/>
                <w:kern w:val="0"/>
                <w:sz w:val="24"/>
              </w:rPr>
            </w:pPr>
            <w:r>
              <w:rPr>
                <w:rFonts w:hint="eastAsia" w:ascii="仿宋" w:hAnsi="仿宋" w:eastAsia="仿宋" w:cs="仿宋"/>
                <w:kern w:val="0"/>
                <w:sz w:val="24"/>
              </w:rPr>
              <w:t>（根据贡献大小排序）</w:t>
            </w:r>
          </w:p>
        </w:tc>
      </w:tr>
      <w:tr w14:paraId="3BB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96" w:type="pct"/>
            <w:vAlign w:val="center"/>
          </w:tcPr>
          <w:p w14:paraId="6EB2CB3B">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第一完成人</w:t>
            </w:r>
          </w:p>
        </w:tc>
        <w:tc>
          <w:tcPr>
            <w:tcW w:w="1296" w:type="pct"/>
            <w:vAlign w:val="center"/>
          </w:tcPr>
          <w:p w14:paraId="1BE1F7CF">
            <w:pPr>
              <w:autoSpaceDE w:val="0"/>
              <w:autoSpaceDN w:val="0"/>
              <w:adjustRightInd w:val="0"/>
              <w:rPr>
                <w:rFonts w:hint="eastAsia" w:ascii="仿宋" w:hAnsi="仿宋" w:eastAsia="仿宋" w:cs="仿宋"/>
                <w:kern w:val="0"/>
                <w:sz w:val="24"/>
              </w:rPr>
            </w:pPr>
          </w:p>
        </w:tc>
        <w:tc>
          <w:tcPr>
            <w:tcW w:w="1297" w:type="pct"/>
            <w:gridSpan w:val="4"/>
            <w:vAlign w:val="center"/>
          </w:tcPr>
          <w:p w14:paraId="386DF71F">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第一完成单位</w:t>
            </w:r>
          </w:p>
        </w:tc>
        <w:tc>
          <w:tcPr>
            <w:tcW w:w="1310" w:type="pct"/>
            <w:gridSpan w:val="2"/>
            <w:vAlign w:val="center"/>
          </w:tcPr>
          <w:p w14:paraId="1EBD0979">
            <w:pPr>
              <w:autoSpaceDE w:val="0"/>
              <w:autoSpaceDN w:val="0"/>
              <w:adjustRightInd w:val="0"/>
              <w:rPr>
                <w:rFonts w:hint="eastAsia" w:ascii="仿宋" w:hAnsi="仿宋" w:eastAsia="仿宋" w:cs="仿宋"/>
                <w:kern w:val="0"/>
                <w:sz w:val="24"/>
              </w:rPr>
            </w:pPr>
          </w:p>
        </w:tc>
      </w:tr>
      <w:tr w14:paraId="4A3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96" w:type="pct"/>
            <w:vAlign w:val="center"/>
          </w:tcPr>
          <w:p w14:paraId="6A10584E">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评价单位</w:t>
            </w:r>
          </w:p>
        </w:tc>
        <w:tc>
          <w:tcPr>
            <w:tcW w:w="1296" w:type="pct"/>
            <w:vAlign w:val="center"/>
          </w:tcPr>
          <w:p w14:paraId="485F5251">
            <w:pPr>
              <w:autoSpaceDE w:val="0"/>
              <w:autoSpaceDN w:val="0"/>
              <w:adjustRightInd w:val="0"/>
              <w:rPr>
                <w:rFonts w:hint="eastAsia" w:ascii="仿宋" w:hAnsi="仿宋" w:eastAsia="仿宋" w:cs="仿宋"/>
                <w:kern w:val="0"/>
                <w:sz w:val="24"/>
              </w:rPr>
            </w:pPr>
          </w:p>
        </w:tc>
        <w:tc>
          <w:tcPr>
            <w:tcW w:w="1297" w:type="pct"/>
            <w:gridSpan w:val="4"/>
            <w:vAlign w:val="center"/>
          </w:tcPr>
          <w:p w14:paraId="310D838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评价结论</w:t>
            </w:r>
          </w:p>
        </w:tc>
        <w:tc>
          <w:tcPr>
            <w:tcW w:w="1310" w:type="pct"/>
            <w:gridSpan w:val="2"/>
            <w:vAlign w:val="center"/>
          </w:tcPr>
          <w:p w14:paraId="627B3B71">
            <w:pPr>
              <w:autoSpaceDE w:val="0"/>
              <w:autoSpaceDN w:val="0"/>
              <w:adjustRightInd w:val="0"/>
              <w:rPr>
                <w:rFonts w:hint="eastAsia" w:ascii="仿宋" w:hAnsi="仿宋" w:eastAsia="仿宋" w:cs="仿宋"/>
                <w:kern w:val="0"/>
                <w:sz w:val="24"/>
              </w:rPr>
            </w:pPr>
          </w:p>
        </w:tc>
      </w:tr>
      <w:tr w14:paraId="1977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1096" w:type="pct"/>
            <w:vAlign w:val="center"/>
          </w:tcPr>
          <w:p w14:paraId="0BE692F2">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主题词</w:t>
            </w:r>
          </w:p>
        </w:tc>
        <w:tc>
          <w:tcPr>
            <w:tcW w:w="3903" w:type="pct"/>
            <w:gridSpan w:val="7"/>
            <w:vAlign w:val="center"/>
          </w:tcPr>
          <w:p w14:paraId="468ED9FB">
            <w:pPr>
              <w:autoSpaceDE w:val="0"/>
              <w:autoSpaceDN w:val="0"/>
              <w:adjustRightInd w:val="0"/>
              <w:rPr>
                <w:rFonts w:hint="eastAsia" w:ascii="仿宋" w:hAnsi="仿宋" w:eastAsia="仿宋" w:cs="仿宋"/>
                <w:kern w:val="0"/>
                <w:sz w:val="24"/>
              </w:rPr>
            </w:pPr>
          </w:p>
        </w:tc>
      </w:tr>
      <w:tr w14:paraId="65EB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96" w:type="pct"/>
            <w:vAlign w:val="center"/>
          </w:tcPr>
          <w:p w14:paraId="6F16142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授权发明专利（项）</w:t>
            </w:r>
          </w:p>
        </w:tc>
        <w:tc>
          <w:tcPr>
            <w:tcW w:w="1765" w:type="pct"/>
            <w:gridSpan w:val="3"/>
            <w:vAlign w:val="center"/>
          </w:tcPr>
          <w:p w14:paraId="2CDF9837">
            <w:pPr>
              <w:autoSpaceDE w:val="0"/>
              <w:autoSpaceDN w:val="0"/>
              <w:adjustRightInd w:val="0"/>
              <w:jc w:val="center"/>
              <w:rPr>
                <w:rFonts w:hint="eastAsia" w:ascii="仿宋" w:hAnsi="仿宋" w:eastAsia="仿宋" w:cs="仿宋"/>
                <w:kern w:val="0"/>
                <w:sz w:val="24"/>
              </w:rPr>
            </w:pPr>
          </w:p>
        </w:tc>
        <w:tc>
          <w:tcPr>
            <w:tcW w:w="1257" w:type="pct"/>
            <w:gridSpan w:val="3"/>
            <w:vAlign w:val="center"/>
          </w:tcPr>
          <w:p w14:paraId="43CF99A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授权的其他知识产权（项）</w:t>
            </w:r>
          </w:p>
        </w:tc>
        <w:tc>
          <w:tcPr>
            <w:tcW w:w="881" w:type="pct"/>
            <w:vAlign w:val="center"/>
          </w:tcPr>
          <w:p w14:paraId="14620A36">
            <w:pPr>
              <w:autoSpaceDE w:val="0"/>
              <w:autoSpaceDN w:val="0"/>
              <w:adjustRightInd w:val="0"/>
              <w:jc w:val="center"/>
              <w:rPr>
                <w:rFonts w:hint="eastAsia" w:ascii="仿宋" w:hAnsi="仿宋" w:eastAsia="仿宋" w:cs="仿宋"/>
                <w:kern w:val="0"/>
                <w:sz w:val="24"/>
              </w:rPr>
            </w:pPr>
          </w:p>
        </w:tc>
      </w:tr>
      <w:tr w14:paraId="20FE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96" w:type="pct"/>
            <w:vAlign w:val="center"/>
          </w:tcPr>
          <w:p w14:paraId="5F39CF7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标准规范</w:t>
            </w:r>
          </w:p>
          <w:p w14:paraId="45C68CC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w:t>
            </w:r>
          </w:p>
        </w:tc>
        <w:tc>
          <w:tcPr>
            <w:tcW w:w="1765" w:type="pct"/>
            <w:gridSpan w:val="3"/>
            <w:vAlign w:val="center"/>
          </w:tcPr>
          <w:p w14:paraId="2E90BD74">
            <w:pPr>
              <w:autoSpaceDE w:val="0"/>
              <w:autoSpaceDN w:val="0"/>
              <w:adjustRightInd w:val="0"/>
              <w:jc w:val="center"/>
              <w:rPr>
                <w:rFonts w:hint="eastAsia" w:ascii="仿宋" w:hAnsi="仿宋" w:eastAsia="仿宋" w:cs="仿宋"/>
                <w:kern w:val="0"/>
                <w:sz w:val="24"/>
              </w:rPr>
            </w:pPr>
          </w:p>
        </w:tc>
        <w:tc>
          <w:tcPr>
            <w:tcW w:w="1257" w:type="pct"/>
            <w:gridSpan w:val="3"/>
            <w:vAlign w:val="center"/>
          </w:tcPr>
          <w:p w14:paraId="6EF2F77F">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论文著作</w:t>
            </w:r>
          </w:p>
          <w:p w14:paraId="3B409E6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w:t>
            </w:r>
          </w:p>
        </w:tc>
        <w:tc>
          <w:tcPr>
            <w:tcW w:w="881" w:type="pct"/>
            <w:vAlign w:val="center"/>
          </w:tcPr>
          <w:p w14:paraId="5DE64C2A">
            <w:pPr>
              <w:autoSpaceDE w:val="0"/>
              <w:autoSpaceDN w:val="0"/>
              <w:adjustRightInd w:val="0"/>
              <w:jc w:val="center"/>
              <w:rPr>
                <w:rFonts w:hint="eastAsia" w:ascii="仿宋" w:hAnsi="仿宋" w:eastAsia="仿宋" w:cs="仿宋"/>
                <w:kern w:val="0"/>
                <w:sz w:val="24"/>
              </w:rPr>
            </w:pPr>
          </w:p>
        </w:tc>
      </w:tr>
    </w:tbl>
    <w:p w14:paraId="636F3FCC">
      <w:pPr>
        <w:autoSpaceDE w:val="0"/>
        <w:autoSpaceDN w:val="0"/>
        <w:adjustRightInd w:val="0"/>
        <w:ind w:firstLine="240" w:firstLineChars="100"/>
        <w:rPr>
          <w:kern w:val="0"/>
          <w:sz w:val="24"/>
        </w:rPr>
      </w:pPr>
    </w:p>
    <w:p w14:paraId="45C4597A">
      <w:pPr>
        <w:autoSpaceDE w:val="0"/>
        <w:autoSpaceDN w:val="0"/>
        <w:adjustRightInd w:val="0"/>
        <w:jc w:val="center"/>
        <w:rPr>
          <w:rFonts w:eastAsia="黑体"/>
          <w:kern w:val="0"/>
          <w:sz w:val="32"/>
        </w:rPr>
      </w:pPr>
      <w:r>
        <w:rPr>
          <w:rFonts w:eastAsia="黑体"/>
          <w:b/>
          <w:kern w:val="0"/>
          <w:sz w:val="32"/>
        </w:rPr>
        <w:br w:type="page"/>
      </w:r>
      <w:r>
        <w:rPr>
          <w:rFonts w:eastAsia="黑体"/>
          <w:kern w:val="0"/>
          <w:sz w:val="32"/>
        </w:rPr>
        <w:t>二、</w:t>
      </w:r>
      <w:r>
        <w:rPr>
          <w:rFonts w:hint="eastAsia" w:eastAsia="黑体"/>
          <w:kern w:val="0"/>
          <w:sz w:val="32"/>
        </w:rPr>
        <w:t>成果</w:t>
      </w:r>
      <w:r>
        <w:rPr>
          <w:rFonts w:eastAsia="黑体"/>
          <w:kern w:val="0"/>
          <w:sz w:val="32"/>
        </w:rPr>
        <w:t>简介</w:t>
      </w:r>
    </w:p>
    <w:p w14:paraId="1C112C31">
      <w:pPr>
        <w:autoSpaceDE w:val="0"/>
        <w:autoSpaceDN w:val="0"/>
        <w:adjustRightInd w:val="0"/>
        <w:jc w:val="center"/>
        <w:rPr>
          <w:rFonts w:eastAsia="黑体"/>
          <w:kern w:val="0"/>
          <w:szCs w:val="21"/>
        </w:rPr>
      </w:pPr>
    </w:p>
    <w:tbl>
      <w:tblPr>
        <w:tblStyle w:val="13"/>
        <w:tblW w:w="5000" w:type="pct"/>
        <w:tblInd w:w="0" w:type="dxa"/>
        <w:tblLayout w:type="autofit"/>
        <w:tblCellMar>
          <w:top w:w="0" w:type="dxa"/>
          <w:left w:w="28" w:type="dxa"/>
          <w:bottom w:w="0" w:type="dxa"/>
          <w:right w:w="28" w:type="dxa"/>
        </w:tblCellMar>
      </w:tblPr>
      <w:tblGrid>
        <w:gridCol w:w="8820"/>
      </w:tblGrid>
      <w:tr w14:paraId="620D833F">
        <w:trPr>
          <w:trHeight w:val="11196" w:hRule="exact"/>
        </w:trPr>
        <w:tc>
          <w:tcPr>
            <w:tcW w:w="5000" w:type="pct"/>
            <w:tcBorders>
              <w:top w:val="single" w:color="auto" w:sz="6" w:space="0"/>
              <w:left w:val="single" w:color="auto" w:sz="6" w:space="0"/>
              <w:right w:val="single" w:color="auto" w:sz="6" w:space="0"/>
            </w:tcBorders>
          </w:tcPr>
          <w:p w14:paraId="2793EFDD">
            <w:pPr>
              <w:autoSpaceDE w:val="0"/>
              <w:autoSpaceDN w:val="0"/>
              <w:adjustRightInd w:val="0"/>
              <w:spacing w:line="360" w:lineRule="atLeast"/>
              <w:jc w:val="left"/>
              <w:rPr>
                <w:rFonts w:ascii="仿宋_GB2312" w:eastAsia="仿宋_GB2312" w:cs="仿宋_GB2312"/>
                <w:kern w:val="0"/>
                <w:sz w:val="24"/>
              </w:rPr>
            </w:pPr>
            <w:r>
              <w:rPr>
                <w:rFonts w:hint="eastAsia" w:ascii="仿宋_GB2312" w:hAnsi="等线" w:eastAsia="仿宋_GB2312" w:cs="仿宋_GB2312"/>
                <w:kern w:val="0"/>
                <w:sz w:val="24"/>
                <w:lang w:bidi="ar"/>
              </w:rPr>
              <w:t>（应简明扼要地介绍其立项背景，主要科学技术内容，技术难度、先进性、创新性、可推广性，国内外相关科学技术对比，主要技术经济指标，促进电力行业科技进步作用，应用推广情况及经济社会效益等。）</w:t>
            </w:r>
          </w:p>
          <w:p w14:paraId="5E9493D4">
            <w:pPr>
              <w:autoSpaceDE w:val="0"/>
              <w:autoSpaceDN w:val="0"/>
              <w:adjustRightInd w:val="0"/>
              <w:spacing w:line="360" w:lineRule="atLeast"/>
              <w:rPr>
                <w:rFonts w:ascii="仿宋_GB2312" w:eastAsia="仿宋_GB2312"/>
                <w:kern w:val="0"/>
                <w:sz w:val="24"/>
              </w:rPr>
            </w:pPr>
          </w:p>
          <w:p w14:paraId="63F25547">
            <w:pPr>
              <w:autoSpaceDE w:val="0"/>
              <w:autoSpaceDN w:val="0"/>
              <w:adjustRightInd w:val="0"/>
              <w:spacing w:line="360" w:lineRule="atLeast"/>
              <w:rPr>
                <w:rFonts w:ascii="仿宋_GB2312" w:eastAsia="仿宋_GB2312"/>
                <w:kern w:val="0"/>
                <w:sz w:val="24"/>
              </w:rPr>
            </w:pPr>
          </w:p>
        </w:tc>
      </w:tr>
      <w:tr w14:paraId="6ED96754">
        <w:tblPrEx>
          <w:tblCellMar>
            <w:top w:w="0" w:type="dxa"/>
            <w:left w:w="28" w:type="dxa"/>
            <w:bottom w:w="0" w:type="dxa"/>
            <w:right w:w="28" w:type="dxa"/>
          </w:tblCellMar>
        </w:tblPrEx>
        <w:trPr>
          <w:trHeight w:val="378" w:hRule="atLeast"/>
        </w:trPr>
        <w:tc>
          <w:tcPr>
            <w:tcW w:w="5000" w:type="pct"/>
            <w:tcBorders>
              <w:left w:val="single" w:color="auto" w:sz="6" w:space="0"/>
              <w:bottom w:val="single" w:color="auto" w:sz="6" w:space="0"/>
              <w:right w:val="single" w:color="auto" w:sz="6" w:space="0"/>
            </w:tcBorders>
          </w:tcPr>
          <w:p w14:paraId="3AFE0221">
            <w:pPr>
              <w:autoSpaceDE w:val="0"/>
              <w:autoSpaceDN w:val="0"/>
              <w:adjustRightInd w:val="0"/>
              <w:jc w:val="right"/>
              <w:rPr>
                <w:rFonts w:ascii="仿宋_GB2312" w:eastAsia="仿宋_GB2312"/>
                <w:kern w:val="0"/>
                <w:sz w:val="24"/>
              </w:rPr>
            </w:pPr>
            <w:r>
              <w:rPr>
                <w:rFonts w:hint="eastAsia" w:ascii="仿宋_GB2312" w:eastAsia="仿宋_GB2312"/>
                <w:kern w:val="0"/>
                <w:sz w:val="24"/>
              </w:rPr>
              <w:t>（不超过1000字）</w:t>
            </w:r>
          </w:p>
        </w:tc>
      </w:tr>
    </w:tbl>
    <w:p w14:paraId="283B3584">
      <w:pPr>
        <w:autoSpaceDE w:val="0"/>
        <w:autoSpaceDN w:val="0"/>
        <w:adjustRightInd w:val="0"/>
        <w:rPr>
          <w:rFonts w:eastAsia="黑体"/>
          <w:kern w:val="0"/>
          <w:sz w:val="2"/>
        </w:rPr>
      </w:pPr>
    </w:p>
    <w:p w14:paraId="380886D1">
      <w:pPr>
        <w:autoSpaceDE w:val="0"/>
        <w:autoSpaceDN w:val="0"/>
        <w:adjustRightInd w:val="0"/>
        <w:rPr>
          <w:rFonts w:eastAsia="黑体"/>
          <w:kern w:val="0"/>
          <w:sz w:val="2"/>
        </w:rPr>
      </w:pPr>
    </w:p>
    <w:p w14:paraId="2CE7B2ED">
      <w:pPr>
        <w:autoSpaceDE w:val="0"/>
        <w:autoSpaceDN w:val="0"/>
        <w:adjustRightInd w:val="0"/>
        <w:jc w:val="center"/>
        <w:rPr>
          <w:rFonts w:eastAsia="黑体"/>
          <w:kern w:val="0"/>
          <w:sz w:val="32"/>
        </w:rPr>
      </w:pPr>
      <w:r>
        <w:rPr>
          <w:rFonts w:eastAsia="黑体"/>
          <w:b/>
          <w:kern w:val="0"/>
          <w:sz w:val="32"/>
        </w:rPr>
        <w:br w:type="page"/>
      </w:r>
      <w:r>
        <w:rPr>
          <w:rFonts w:eastAsia="黑体"/>
          <w:kern w:val="0"/>
          <w:sz w:val="32"/>
        </w:rPr>
        <w:t>三、</w:t>
      </w:r>
      <w:r>
        <w:rPr>
          <w:rFonts w:hint="eastAsia" w:eastAsia="黑体"/>
          <w:kern w:val="0"/>
          <w:sz w:val="32"/>
        </w:rPr>
        <w:t>主要</w:t>
      </w:r>
      <w:r>
        <w:rPr>
          <w:rFonts w:hint="eastAsia" w:eastAsia="黑体"/>
          <w:kern w:val="0"/>
          <w:sz w:val="32"/>
          <w:lang w:val="en-US" w:eastAsia="zh-CN"/>
        </w:rPr>
        <w:t>科技创新</w:t>
      </w:r>
    </w:p>
    <w:p w14:paraId="6147C6DA">
      <w:pPr>
        <w:autoSpaceDE w:val="0"/>
        <w:autoSpaceDN w:val="0"/>
        <w:adjustRightInd w:val="0"/>
        <w:jc w:val="center"/>
        <w:rPr>
          <w:kern w:val="0"/>
          <w:szCs w:val="21"/>
        </w:rPr>
      </w:pPr>
    </w:p>
    <w:tbl>
      <w:tblPr>
        <w:tblStyle w:val="13"/>
        <w:tblW w:w="5000" w:type="pct"/>
        <w:tblInd w:w="0" w:type="dxa"/>
        <w:tblLayout w:type="autofit"/>
        <w:tblCellMar>
          <w:top w:w="0" w:type="dxa"/>
          <w:left w:w="108" w:type="dxa"/>
          <w:bottom w:w="0" w:type="dxa"/>
          <w:right w:w="108" w:type="dxa"/>
        </w:tblCellMar>
      </w:tblPr>
      <w:tblGrid>
        <w:gridCol w:w="8820"/>
      </w:tblGrid>
      <w:tr w14:paraId="06C337D9">
        <w:tblPrEx>
          <w:tblCellMar>
            <w:top w:w="0" w:type="dxa"/>
            <w:left w:w="108" w:type="dxa"/>
            <w:bottom w:w="0" w:type="dxa"/>
            <w:right w:w="108" w:type="dxa"/>
          </w:tblCellMar>
        </w:tblPrEx>
        <w:trPr>
          <w:trHeight w:val="11488" w:hRule="exact"/>
        </w:trPr>
        <w:tc>
          <w:tcPr>
            <w:tcW w:w="5000" w:type="pct"/>
            <w:tcBorders>
              <w:top w:val="single" w:color="auto" w:sz="6" w:space="0"/>
              <w:left w:val="single" w:color="auto" w:sz="6" w:space="0"/>
              <w:bottom w:val="single" w:color="auto" w:sz="6" w:space="0"/>
              <w:right w:val="single" w:color="auto" w:sz="6" w:space="0"/>
            </w:tcBorders>
          </w:tcPr>
          <w:p w14:paraId="30D9731A">
            <w:pPr>
              <w:autoSpaceDE w:val="0"/>
              <w:autoSpaceDN w:val="0"/>
              <w:adjustRightInd w:val="0"/>
              <w:spacing w:line="360" w:lineRule="atLeast"/>
              <w:rPr>
                <w:rFonts w:ascii="仿宋_GB2312" w:eastAsia="仿宋_GB2312"/>
                <w:kern w:val="0"/>
                <w:sz w:val="24"/>
              </w:rPr>
            </w:pPr>
            <w:r>
              <w:rPr>
                <w:rFonts w:hint="eastAsia" w:ascii="仿宋_GB2312" w:eastAsia="仿宋_GB2312"/>
                <w:kern w:val="0"/>
                <w:sz w:val="24"/>
                <w:lang w:val="en-US" w:eastAsia="zh-CN"/>
              </w:rPr>
              <w:t>1</w:t>
            </w:r>
            <w:r>
              <w:rPr>
                <w:rFonts w:hint="eastAsia" w:ascii="仿宋_GB2312" w:eastAsia="仿宋_GB2312"/>
                <w:kern w:val="0"/>
                <w:sz w:val="24"/>
              </w:rPr>
              <w:t>.主要科技创新</w:t>
            </w:r>
          </w:p>
          <w:p w14:paraId="277AB9CB">
            <w:pPr>
              <w:autoSpaceDE w:val="0"/>
              <w:autoSpaceDN w:val="0"/>
              <w:adjustRightInd w:val="0"/>
              <w:spacing w:line="360" w:lineRule="atLeast"/>
              <w:rPr>
                <w:rFonts w:ascii="仿宋_GB2312" w:eastAsia="仿宋_GB2312"/>
                <w:kern w:val="0"/>
                <w:sz w:val="24"/>
              </w:rPr>
            </w:pPr>
            <w:r>
              <w:rPr>
                <w:rFonts w:hint="eastAsia" w:ascii="仿宋_GB2312" w:eastAsia="仿宋_GB2312"/>
                <w:kern w:val="0"/>
                <w:sz w:val="24"/>
              </w:rPr>
              <w:t>（主要科技创新应按照重要程度排序，每项技术创新点要首先说明所属的学科分类名称和支持其成立的专利授权号、论文等相关知识产权旁证材料。凡涉及该项发明实质内容的说明、论证及实验结果等，均应直接叙述，一般不应采取见“XX附件”的表达形式，必要的图示应就近插入相应的正文中，不宜另附。）</w:t>
            </w:r>
          </w:p>
          <w:p w14:paraId="02A3963C">
            <w:pPr>
              <w:autoSpaceDE w:val="0"/>
              <w:autoSpaceDN w:val="0"/>
              <w:adjustRightInd w:val="0"/>
              <w:spacing w:line="360" w:lineRule="atLeast"/>
              <w:jc w:val="left"/>
              <w:rPr>
                <w:rFonts w:ascii="仿宋_GB2312" w:eastAsia="仿宋_GB2312"/>
                <w:kern w:val="0"/>
                <w:sz w:val="24"/>
              </w:rPr>
            </w:pPr>
            <w:r>
              <w:rPr>
                <w:rFonts w:hint="eastAsia" w:ascii="仿宋_GB2312" w:eastAsia="仿宋_GB2312"/>
                <w:kern w:val="0"/>
                <w:sz w:val="24"/>
              </w:rPr>
              <w:t>主要创新点1：</w:t>
            </w:r>
            <w:r>
              <w:rPr>
                <w:rFonts w:hint="eastAsia" w:ascii="仿宋_GB2312" w:hAnsi="方正仿宋_GB2312" w:eastAsia="仿宋_GB2312"/>
                <w:b/>
                <w:kern w:val="0"/>
                <w:sz w:val="24"/>
              </w:rPr>
              <w:t>......【</w:t>
            </w:r>
            <w:r>
              <w:rPr>
                <w:rFonts w:hint="eastAsia" w:ascii="仿宋_GB2312" w:eastAsia="仿宋_GB2312"/>
                <w:kern w:val="0"/>
                <w:sz w:val="24"/>
              </w:rPr>
              <w:t>旁证材料：专利......，论文......，标准......，专著......，......等</w:t>
            </w:r>
            <w:r>
              <w:rPr>
                <w:rFonts w:hint="eastAsia" w:ascii="仿宋_GB2312" w:hAnsi="方正仿宋_GB2312" w:eastAsia="仿宋_GB2312"/>
                <w:b/>
                <w:kern w:val="0"/>
                <w:sz w:val="24"/>
              </w:rPr>
              <w:t>】。</w:t>
            </w:r>
            <w:r>
              <w:rPr>
                <w:rFonts w:hint="eastAsia" w:ascii="仿宋_GB2312" w:eastAsia="仿宋_GB2312"/>
                <w:kern w:val="0"/>
                <w:sz w:val="24"/>
              </w:rPr>
              <w:t>（每项技术发明点，应先用一段文字综述该技术发明点的核心内容并说明成果分类名称和已获授权的知识产权情况；之后对核心内容进行阐述，可以用图、表等辅助说明。）</w:t>
            </w:r>
          </w:p>
          <w:p w14:paraId="4D66AE6B">
            <w:pPr>
              <w:autoSpaceDE w:val="0"/>
              <w:autoSpaceDN w:val="0"/>
              <w:adjustRightInd w:val="0"/>
              <w:spacing w:line="360" w:lineRule="atLeast"/>
              <w:jc w:val="left"/>
              <w:rPr>
                <w:rFonts w:ascii="仿宋_GB2312" w:eastAsia="仿宋_GB2312"/>
                <w:kern w:val="0"/>
                <w:sz w:val="24"/>
              </w:rPr>
            </w:pPr>
            <w:r>
              <w:rPr>
                <w:rFonts w:hint="eastAsia" w:ascii="仿宋_GB2312" w:eastAsia="仿宋_GB2312"/>
                <w:kern w:val="0"/>
                <w:sz w:val="24"/>
              </w:rPr>
              <w:t>主要创新点2：</w:t>
            </w:r>
            <w:r>
              <w:rPr>
                <w:rFonts w:hint="eastAsia" w:ascii="仿宋_GB2312" w:hAnsi="方正仿宋_GB2312" w:eastAsia="仿宋_GB2312"/>
                <w:b/>
                <w:kern w:val="0"/>
                <w:sz w:val="24"/>
              </w:rPr>
              <w:t>......【</w:t>
            </w:r>
            <w:r>
              <w:rPr>
                <w:rFonts w:hint="eastAsia" w:ascii="仿宋_GB2312" w:eastAsia="仿宋_GB2312"/>
                <w:kern w:val="0"/>
                <w:sz w:val="24"/>
              </w:rPr>
              <w:t>旁证材料：专利......，论文......，标准......，专著......，......等</w:t>
            </w:r>
            <w:r>
              <w:rPr>
                <w:rFonts w:hint="eastAsia" w:ascii="仿宋_GB2312" w:hAnsi="方正仿宋_GB2312" w:eastAsia="仿宋_GB2312"/>
                <w:b/>
                <w:kern w:val="0"/>
                <w:sz w:val="24"/>
              </w:rPr>
              <w:t>】。</w:t>
            </w:r>
            <w:r>
              <w:rPr>
                <w:rFonts w:hint="eastAsia" w:ascii="仿宋_GB2312" w:eastAsia="仿宋_GB2312"/>
                <w:kern w:val="0"/>
                <w:sz w:val="24"/>
              </w:rPr>
              <w:t>（要求同上。）</w:t>
            </w:r>
          </w:p>
          <w:p w14:paraId="68C04782">
            <w:pPr>
              <w:autoSpaceDE w:val="0"/>
              <w:autoSpaceDN w:val="0"/>
              <w:adjustRightInd w:val="0"/>
              <w:spacing w:line="360" w:lineRule="atLeast"/>
              <w:jc w:val="left"/>
              <w:rPr>
                <w:rFonts w:ascii="仿宋_GB2312" w:eastAsia="仿宋_GB2312"/>
                <w:kern w:val="0"/>
                <w:sz w:val="24"/>
              </w:rPr>
            </w:pPr>
            <w:r>
              <w:rPr>
                <w:rFonts w:hint="eastAsia" w:ascii="仿宋_GB2312" w:eastAsia="仿宋_GB2312"/>
                <w:kern w:val="0"/>
                <w:sz w:val="24"/>
              </w:rPr>
              <w:t>主要创新点</w:t>
            </w:r>
            <w:r>
              <w:rPr>
                <w:rFonts w:hint="eastAsia" w:ascii="仿宋_GB2312" w:eastAsia="仿宋_GB2312"/>
                <w:kern w:val="0"/>
                <w:sz w:val="24"/>
                <w:lang w:val="en-US" w:eastAsia="zh-CN"/>
              </w:rPr>
              <w:t>3</w:t>
            </w:r>
            <w:r>
              <w:rPr>
                <w:rFonts w:hint="eastAsia" w:ascii="仿宋_GB2312" w:eastAsia="仿宋_GB2312"/>
                <w:kern w:val="0"/>
                <w:sz w:val="24"/>
              </w:rPr>
              <w:t>：</w:t>
            </w:r>
            <w:r>
              <w:rPr>
                <w:rFonts w:hint="eastAsia" w:ascii="仿宋_GB2312" w:hAnsi="方正仿宋_GB2312" w:eastAsia="仿宋_GB2312"/>
                <w:b/>
                <w:kern w:val="0"/>
                <w:sz w:val="24"/>
              </w:rPr>
              <w:t>......【</w:t>
            </w:r>
            <w:r>
              <w:rPr>
                <w:rFonts w:hint="eastAsia" w:ascii="仿宋_GB2312" w:eastAsia="仿宋_GB2312"/>
                <w:kern w:val="0"/>
                <w:sz w:val="24"/>
              </w:rPr>
              <w:t>旁证材料：专利......，论文......，标准......，专著......，......等</w:t>
            </w:r>
            <w:r>
              <w:rPr>
                <w:rFonts w:hint="eastAsia" w:ascii="仿宋_GB2312" w:hAnsi="方正仿宋_GB2312" w:eastAsia="仿宋_GB2312"/>
                <w:b/>
                <w:kern w:val="0"/>
                <w:sz w:val="24"/>
              </w:rPr>
              <w:t>】。</w:t>
            </w:r>
            <w:r>
              <w:rPr>
                <w:rFonts w:hint="eastAsia" w:ascii="仿宋_GB2312" w:eastAsia="仿宋_GB2312"/>
                <w:kern w:val="0"/>
                <w:sz w:val="24"/>
              </w:rPr>
              <w:t>（要求同上。）</w:t>
            </w:r>
          </w:p>
          <w:p w14:paraId="37053D5A">
            <w:pPr>
              <w:autoSpaceDE w:val="0"/>
              <w:autoSpaceDN w:val="0"/>
              <w:adjustRightInd w:val="0"/>
              <w:spacing w:line="360" w:lineRule="atLeast"/>
              <w:jc w:val="left"/>
              <w:rPr>
                <w:rFonts w:ascii="仿宋_GB2312" w:eastAsia="仿宋_GB2312"/>
                <w:kern w:val="0"/>
                <w:sz w:val="24"/>
              </w:rPr>
            </w:pPr>
          </w:p>
          <w:p w14:paraId="60FEBE04">
            <w:pPr>
              <w:autoSpaceDE w:val="0"/>
              <w:autoSpaceDN w:val="0"/>
              <w:adjustRightInd w:val="0"/>
              <w:spacing w:line="360" w:lineRule="atLeast"/>
              <w:rPr>
                <w:rFonts w:hint="eastAsia" w:ascii="仿宋_GB2312" w:eastAsia="仿宋_GB2312"/>
                <w:kern w:val="0"/>
                <w:sz w:val="24"/>
              </w:rPr>
            </w:pPr>
          </w:p>
          <w:p w14:paraId="1DCD5AD0">
            <w:pPr>
              <w:autoSpaceDE w:val="0"/>
              <w:autoSpaceDN w:val="0"/>
              <w:adjustRightInd w:val="0"/>
              <w:spacing w:line="360" w:lineRule="atLeast"/>
              <w:rPr>
                <w:rFonts w:hint="eastAsia" w:ascii="仿宋_GB2312" w:eastAsia="仿宋_GB2312"/>
                <w:kern w:val="0"/>
                <w:sz w:val="24"/>
              </w:rPr>
            </w:pPr>
          </w:p>
          <w:p w14:paraId="7421D511">
            <w:pPr>
              <w:autoSpaceDE w:val="0"/>
              <w:autoSpaceDN w:val="0"/>
              <w:adjustRightInd w:val="0"/>
              <w:spacing w:line="360" w:lineRule="atLeast"/>
              <w:rPr>
                <w:rFonts w:ascii="仿宋_GB2312" w:eastAsia="仿宋_GB2312"/>
                <w:kern w:val="0"/>
                <w:sz w:val="24"/>
              </w:rPr>
            </w:pPr>
            <w:r>
              <w:rPr>
                <w:rFonts w:hint="eastAsia" w:ascii="仿宋_GB2312" w:eastAsia="仿宋_GB2312"/>
                <w:kern w:val="0"/>
                <w:sz w:val="24"/>
                <w:lang w:val="en-US" w:eastAsia="zh-CN"/>
              </w:rPr>
              <w:t>2</w:t>
            </w:r>
            <w:r>
              <w:rPr>
                <w:rFonts w:hint="eastAsia" w:ascii="仿宋_GB2312" w:eastAsia="仿宋_GB2312"/>
                <w:kern w:val="0"/>
                <w:sz w:val="24"/>
              </w:rPr>
              <w:t>.与当前国内外同类技术比较</w:t>
            </w:r>
          </w:p>
          <w:p w14:paraId="3F741DD0">
            <w:pPr>
              <w:autoSpaceDE w:val="0"/>
              <w:autoSpaceDN w:val="0"/>
              <w:adjustRightInd w:val="0"/>
              <w:spacing w:line="360" w:lineRule="atLeast"/>
              <w:jc w:val="left"/>
              <w:rPr>
                <w:rFonts w:ascii="仿宋_GB2312" w:eastAsia="仿宋_GB2312"/>
                <w:kern w:val="0"/>
                <w:sz w:val="24"/>
              </w:rPr>
            </w:pPr>
            <w:r>
              <w:rPr>
                <w:rFonts w:hint="eastAsia" w:ascii="仿宋_GB2312" w:eastAsia="仿宋_GB2312"/>
                <w:kern w:val="0"/>
                <w:sz w:val="24"/>
              </w:rPr>
              <w:t>（应就项目的总体科学技术水平、主要技术经济指标同当前国内外最先进同类技术进行全面比较</w:t>
            </w:r>
            <w:r>
              <w:rPr>
                <w:rFonts w:hint="eastAsia" w:ascii="仿宋_GB2312" w:eastAsia="仿宋_GB2312"/>
                <w:kern w:val="0"/>
                <w:sz w:val="24"/>
                <w:lang w:val="en-US" w:eastAsia="zh-CN"/>
              </w:rPr>
              <w:t>用</w:t>
            </w:r>
            <w:r>
              <w:rPr>
                <w:rFonts w:hint="eastAsia" w:ascii="仿宋_GB2312" w:eastAsia="仿宋_GB2312"/>
                <w:kern w:val="0"/>
                <w:sz w:val="24"/>
              </w:rPr>
              <w:t>数据或图表方式</w:t>
            </w:r>
            <w:r>
              <w:rPr>
                <w:rFonts w:hint="eastAsia" w:ascii="仿宋_GB2312" w:eastAsia="仿宋_GB2312"/>
                <w:kern w:val="0"/>
                <w:sz w:val="24"/>
                <w:lang w:val="en-US" w:eastAsia="zh-CN"/>
              </w:rPr>
              <w:t>说明</w:t>
            </w:r>
            <w:r>
              <w:rPr>
                <w:rFonts w:hint="eastAsia" w:ascii="仿宋_GB2312" w:eastAsia="仿宋_GB2312"/>
                <w:kern w:val="0"/>
                <w:sz w:val="24"/>
              </w:rPr>
              <w:t>，同时加以综合叙述。）</w:t>
            </w:r>
          </w:p>
          <w:p w14:paraId="4270B862">
            <w:pPr>
              <w:autoSpaceDE w:val="0"/>
              <w:autoSpaceDN w:val="0"/>
              <w:adjustRightInd w:val="0"/>
              <w:spacing w:line="360" w:lineRule="atLeast"/>
              <w:rPr>
                <w:rFonts w:ascii="仿宋_GB2312" w:eastAsia="仿宋_GB2312"/>
                <w:kern w:val="0"/>
                <w:sz w:val="24"/>
              </w:rPr>
            </w:pPr>
          </w:p>
          <w:p w14:paraId="2CE11951">
            <w:pPr>
              <w:autoSpaceDE w:val="0"/>
              <w:autoSpaceDN w:val="0"/>
              <w:adjustRightInd w:val="0"/>
              <w:jc w:val="right"/>
              <w:rPr>
                <w:rFonts w:hint="eastAsia" w:ascii="仿宋_GB2312" w:eastAsia="仿宋_GB2312"/>
                <w:kern w:val="0"/>
                <w:sz w:val="24"/>
                <w:lang w:eastAsia="zh-CN"/>
              </w:rPr>
            </w:pPr>
          </w:p>
          <w:p w14:paraId="070FCCF2">
            <w:pPr>
              <w:autoSpaceDE w:val="0"/>
              <w:autoSpaceDN w:val="0"/>
              <w:adjustRightInd w:val="0"/>
              <w:jc w:val="right"/>
              <w:rPr>
                <w:rFonts w:hint="eastAsia" w:ascii="仿宋_GB2312" w:eastAsia="仿宋_GB2312"/>
                <w:kern w:val="0"/>
                <w:sz w:val="24"/>
                <w:lang w:eastAsia="zh-CN"/>
              </w:rPr>
            </w:pPr>
          </w:p>
          <w:p w14:paraId="0BC47852">
            <w:pPr>
              <w:autoSpaceDE w:val="0"/>
              <w:autoSpaceDN w:val="0"/>
              <w:adjustRightInd w:val="0"/>
              <w:jc w:val="right"/>
              <w:rPr>
                <w:rFonts w:hint="eastAsia" w:ascii="仿宋_GB2312" w:eastAsia="仿宋_GB2312"/>
                <w:kern w:val="0"/>
                <w:sz w:val="24"/>
                <w:lang w:eastAsia="zh-CN"/>
              </w:rPr>
            </w:pPr>
          </w:p>
          <w:p w14:paraId="01BEA5D0">
            <w:pPr>
              <w:autoSpaceDE w:val="0"/>
              <w:autoSpaceDN w:val="0"/>
              <w:adjustRightInd w:val="0"/>
              <w:jc w:val="right"/>
              <w:rPr>
                <w:rFonts w:hint="eastAsia" w:ascii="仿宋_GB2312" w:eastAsia="仿宋_GB2312"/>
                <w:kern w:val="0"/>
                <w:sz w:val="24"/>
                <w:lang w:eastAsia="zh-CN"/>
              </w:rPr>
            </w:pPr>
          </w:p>
          <w:p w14:paraId="1DF5F5AD">
            <w:pPr>
              <w:autoSpaceDE w:val="0"/>
              <w:autoSpaceDN w:val="0"/>
              <w:adjustRightInd w:val="0"/>
              <w:jc w:val="right"/>
              <w:rPr>
                <w:rFonts w:hint="eastAsia" w:ascii="仿宋_GB2312" w:eastAsia="仿宋_GB2312"/>
                <w:kern w:val="0"/>
                <w:sz w:val="24"/>
                <w:lang w:eastAsia="zh-CN"/>
              </w:rPr>
            </w:pPr>
          </w:p>
          <w:p w14:paraId="3BE245C1">
            <w:pPr>
              <w:autoSpaceDE w:val="0"/>
              <w:autoSpaceDN w:val="0"/>
              <w:adjustRightInd w:val="0"/>
              <w:jc w:val="right"/>
              <w:rPr>
                <w:rFonts w:hint="eastAsia" w:ascii="仿宋_GB2312" w:eastAsia="仿宋_GB2312"/>
                <w:kern w:val="0"/>
                <w:sz w:val="24"/>
                <w:lang w:eastAsia="zh-CN"/>
              </w:rPr>
            </w:pPr>
          </w:p>
          <w:p w14:paraId="2A214833">
            <w:pPr>
              <w:autoSpaceDE w:val="0"/>
              <w:autoSpaceDN w:val="0"/>
              <w:adjustRightInd w:val="0"/>
              <w:jc w:val="right"/>
              <w:rPr>
                <w:rFonts w:hint="eastAsia" w:ascii="仿宋_GB2312" w:eastAsia="仿宋_GB2312"/>
                <w:kern w:val="0"/>
                <w:sz w:val="24"/>
                <w:lang w:eastAsia="zh-CN"/>
              </w:rPr>
            </w:pPr>
          </w:p>
          <w:p w14:paraId="76CF8D94">
            <w:pPr>
              <w:autoSpaceDE w:val="0"/>
              <w:autoSpaceDN w:val="0"/>
              <w:adjustRightInd w:val="0"/>
              <w:jc w:val="right"/>
              <w:rPr>
                <w:rFonts w:hint="eastAsia" w:ascii="仿宋_GB2312" w:eastAsia="仿宋_GB2312"/>
                <w:kern w:val="0"/>
                <w:sz w:val="24"/>
                <w:lang w:eastAsia="zh-CN"/>
              </w:rPr>
            </w:pPr>
          </w:p>
          <w:p w14:paraId="2AC713EE">
            <w:pPr>
              <w:autoSpaceDE w:val="0"/>
              <w:autoSpaceDN w:val="0"/>
              <w:adjustRightInd w:val="0"/>
              <w:jc w:val="right"/>
              <w:rPr>
                <w:rFonts w:hint="eastAsia" w:ascii="仿宋_GB2312" w:eastAsia="仿宋_GB2312"/>
                <w:kern w:val="0"/>
                <w:sz w:val="24"/>
                <w:lang w:eastAsia="zh-CN"/>
              </w:rPr>
            </w:pPr>
          </w:p>
          <w:p w14:paraId="25179B5C">
            <w:pPr>
              <w:autoSpaceDE w:val="0"/>
              <w:autoSpaceDN w:val="0"/>
              <w:adjustRightInd w:val="0"/>
              <w:jc w:val="right"/>
              <w:rPr>
                <w:rFonts w:hint="eastAsia" w:ascii="仿宋_GB2312" w:eastAsia="仿宋_GB2312"/>
                <w:kern w:val="0"/>
                <w:sz w:val="24"/>
                <w:lang w:eastAsia="zh-CN"/>
              </w:rPr>
            </w:pPr>
          </w:p>
          <w:p w14:paraId="3615B51C">
            <w:pPr>
              <w:autoSpaceDE w:val="0"/>
              <w:autoSpaceDN w:val="0"/>
              <w:adjustRightInd w:val="0"/>
              <w:jc w:val="right"/>
              <w:rPr>
                <w:rFonts w:hint="eastAsia" w:ascii="仿宋_GB2312" w:eastAsia="仿宋_GB2312"/>
                <w:kern w:val="0"/>
                <w:sz w:val="24"/>
                <w:lang w:eastAsia="zh-CN"/>
              </w:rPr>
            </w:pPr>
          </w:p>
          <w:p w14:paraId="5F07BC55">
            <w:pPr>
              <w:autoSpaceDE w:val="0"/>
              <w:autoSpaceDN w:val="0"/>
              <w:adjustRightInd w:val="0"/>
              <w:jc w:val="right"/>
              <w:rPr>
                <w:rFonts w:hint="eastAsia" w:ascii="仿宋_GB2312" w:eastAsia="仿宋_GB2312"/>
                <w:kern w:val="0"/>
                <w:sz w:val="24"/>
                <w:lang w:eastAsia="zh-CN"/>
              </w:rPr>
            </w:pPr>
          </w:p>
          <w:p w14:paraId="77F18FEE">
            <w:pPr>
              <w:autoSpaceDE w:val="0"/>
              <w:autoSpaceDN w:val="0"/>
              <w:adjustRightInd w:val="0"/>
              <w:jc w:val="right"/>
              <w:rPr>
                <w:rFonts w:ascii="仿宋_GB2312" w:eastAsia="仿宋_GB2312"/>
                <w:kern w:val="0"/>
                <w:sz w:val="24"/>
              </w:rPr>
            </w:pPr>
            <w:r>
              <w:rPr>
                <w:rFonts w:hint="eastAsia" w:ascii="仿宋_GB2312" w:eastAsia="仿宋_GB2312"/>
                <w:kern w:val="0"/>
                <w:sz w:val="24"/>
                <w:lang w:eastAsia="zh-CN"/>
              </w:rPr>
              <w:t>（</w:t>
            </w:r>
            <w:r>
              <w:rPr>
                <w:rFonts w:hint="eastAsia" w:ascii="仿宋_GB2312" w:eastAsia="仿宋_GB2312"/>
                <w:kern w:val="0"/>
                <w:sz w:val="24"/>
                <w:lang w:val="en-US" w:eastAsia="zh-CN"/>
              </w:rPr>
              <w:t>不超过2500字</w:t>
            </w:r>
            <w:r>
              <w:rPr>
                <w:rFonts w:hint="eastAsia" w:ascii="仿宋_GB2312" w:eastAsia="仿宋_GB2312"/>
                <w:kern w:val="0"/>
                <w:sz w:val="24"/>
                <w:lang w:eastAsia="zh-CN"/>
              </w:rPr>
              <w:t>）</w:t>
            </w:r>
          </w:p>
        </w:tc>
      </w:tr>
    </w:tbl>
    <w:p w14:paraId="0E7C4E3D">
      <w:pPr>
        <w:autoSpaceDE w:val="0"/>
        <w:autoSpaceDN w:val="0"/>
        <w:adjustRightInd w:val="0"/>
        <w:rPr>
          <w:kern w:val="0"/>
          <w:sz w:val="2"/>
        </w:rPr>
      </w:pPr>
    </w:p>
    <w:p w14:paraId="0E7A1CDF">
      <w:pPr>
        <w:autoSpaceDE w:val="0"/>
        <w:autoSpaceDN w:val="0"/>
        <w:adjustRightInd w:val="0"/>
        <w:rPr>
          <w:kern w:val="0"/>
          <w:sz w:val="2"/>
        </w:rPr>
      </w:pPr>
    </w:p>
    <w:p w14:paraId="40C1E8DC">
      <w:pPr>
        <w:jc w:val="left"/>
        <w:rPr>
          <w:rFonts w:hint="eastAsia" w:eastAsia="黑体"/>
          <w:kern w:val="0"/>
          <w:sz w:val="32"/>
          <w:lang w:val="en-US" w:eastAsia="zh-CN"/>
        </w:rPr>
      </w:pPr>
      <w:r>
        <w:rPr>
          <w:rFonts w:hint="eastAsia" w:eastAsia="黑体"/>
          <w:kern w:val="0"/>
          <w:sz w:val="32"/>
          <w:lang w:val="en-US" w:eastAsia="zh-CN"/>
        </w:rPr>
        <w:br w:type="page"/>
      </w:r>
    </w:p>
    <w:p w14:paraId="457FC9CE">
      <w:pPr>
        <w:sectPr>
          <w:headerReference r:id="rId3" w:type="default"/>
          <w:footerReference r:id="rId4" w:type="default"/>
          <w:pgSz w:w="11906" w:h="16838"/>
          <w:pgMar w:top="1440" w:right="1489" w:bottom="1440" w:left="1597" w:header="851" w:footer="992" w:gutter="0"/>
          <w:pgNumType w:fmt="decimal"/>
          <w:cols w:space="425" w:num="1"/>
          <w:docGrid w:type="lines" w:linePitch="312" w:charSpace="0"/>
        </w:sectPr>
      </w:pPr>
    </w:p>
    <w:p w14:paraId="71F9B57E">
      <w:pPr>
        <w:jc w:val="center"/>
        <w:rPr>
          <w:rFonts w:eastAsia="黑体"/>
          <w:kern w:val="0"/>
          <w:sz w:val="32"/>
        </w:rPr>
      </w:pPr>
      <w:r>
        <w:rPr>
          <w:rFonts w:hint="eastAsia" w:eastAsia="黑体"/>
          <w:kern w:val="0"/>
          <w:sz w:val="32"/>
          <w:lang w:val="en-US" w:eastAsia="zh-CN"/>
        </w:rPr>
        <w:t>四</w:t>
      </w:r>
      <w:r>
        <w:rPr>
          <w:rFonts w:eastAsia="黑体"/>
          <w:kern w:val="0"/>
          <w:sz w:val="32"/>
        </w:rPr>
        <w:t>、</w:t>
      </w:r>
      <w:r>
        <w:rPr>
          <w:rFonts w:hint="eastAsia" w:eastAsia="黑体"/>
          <w:kern w:val="0"/>
          <w:sz w:val="32"/>
        </w:rPr>
        <w:t>应用情况</w:t>
      </w:r>
    </w:p>
    <w:p w14:paraId="457839B2">
      <w:pPr>
        <w:jc w:val="center"/>
        <w:rPr>
          <w:rFonts w:eastAsia="黑体"/>
          <w:kern w:val="0"/>
          <w:szCs w:val="21"/>
        </w:rPr>
      </w:pPr>
    </w:p>
    <w:tbl>
      <w:tblPr>
        <w:tblStyle w:val="13"/>
        <w:tblpPr w:leftFromText="180" w:rightFromText="180" w:vertAnchor="text" w:horzAnchor="page" w:tblpX="1778" w:tblpY="1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0"/>
      </w:tblGrid>
      <w:tr w14:paraId="0962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4" w:hRule="atLeast"/>
        </w:trPr>
        <w:tc>
          <w:tcPr>
            <w:tcW w:w="5000" w:type="pct"/>
            <w:tcBorders>
              <w:bottom w:val="single" w:color="auto" w:sz="4" w:space="0"/>
            </w:tcBorders>
          </w:tcPr>
          <w:p w14:paraId="44E0F644">
            <w:pPr>
              <w:autoSpaceDE w:val="0"/>
              <w:autoSpaceDN w:val="0"/>
              <w:adjustRightInd w:val="0"/>
              <w:spacing w:line="360" w:lineRule="atLeast"/>
              <w:rPr>
                <w:rFonts w:ascii="仿宋_GB2312" w:eastAsia="仿宋_GB2312"/>
                <w:kern w:val="0"/>
                <w:sz w:val="24"/>
              </w:rPr>
            </w:pPr>
            <w:r>
              <w:rPr>
                <w:rFonts w:hint="eastAsia" w:ascii="仿宋_GB2312" w:eastAsia="仿宋_GB2312"/>
                <w:kern w:val="0"/>
                <w:sz w:val="24"/>
              </w:rPr>
              <w:t>应就项目的生产、应用、推广情况及预期应用前景进行阐述，并以列表方式说明主要应用单位情况。要求项目整体技术应用</w:t>
            </w:r>
            <w:r>
              <w:rPr>
                <w:rFonts w:hint="eastAsia" w:ascii="仿宋_GB2312" w:eastAsia="仿宋_GB2312"/>
                <w:kern w:val="0"/>
                <w:sz w:val="24"/>
                <w:lang w:val="en-US" w:eastAsia="zh-CN"/>
              </w:rPr>
              <w:t>1</w:t>
            </w:r>
            <w:r>
              <w:rPr>
                <w:rFonts w:hint="eastAsia" w:ascii="仿宋_GB2312" w:eastAsia="仿宋_GB2312"/>
                <w:kern w:val="0"/>
                <w:sz w:val="24"/>
              </w:rPr>
              <w:t>年以上。</w:t>
            </w:r>
          </w:p>
          <w:p w14:paraId="1CDBC89D">
            <w:pPr>
              <w:autoSpaceDE w:val="0"/>
              <w:autoSpaceDN w:val="0"/>
              <w:adjustRightInd w:val="0"/>
              <w:spacing w:line="360" w:lineRule="atLeast"/>
              <w:rPr>
                <w:rFonts w:ascii="仿宋_GB2312" w:eastAsia="仿宋_GB2312"/>
                <w:kern w:val="0"/>
                <w:sz w:val="24"/>
              </w:rPr>
            </w:pPr>
          </w:p>
          <w:p w14:paraId="054F2D89">
            <w:pPr>
              <w:autoSpaceDE w:val="0"/>
              <w:autoSpaceDN w:val="0"/>
              <w:adjustRightInd w:val="0"/>
              <w:spacing w:line="360" w:lineRule="atLeast"/>
              <w:rPr>
                <w:rFonts w:ascii="仿宋_GB2312" w:eastAsia="仿宋_GB2312"/>
                <w:kern w:val="0"/>
                <w:sz w:val="24"/>
              </w:rPr>
            </w:pPr>
          </w:p>
          <w:p w14:paraId="6018E3F2">
            <w:pPr>
              <w:autoSpaceDE w:val="0"/>
              <w:autoSpaceDN w:val="0"/>
              <w:adjustRightInd w:val="0"/>
              <w:spacing w:line="360" w:lineRule="atLeast"/>
              <w:rPr>
                <w:rFonts w:ascii="仿宋_GB2312" w:eastAsia="仿宋_GB2312"/>
                <w:kern w:val="0"/>
                <w:sz w:val="24"/>
              </w:rPr>
            </w:pPr>
          </w:p>
          <w:p w14:paraId="5B39738D">
            <w:pPr>
              <w:autoSpaceDE w:val="0"/>
              <w:autoSpaceDN w:val="0"/>
              <w:adjustRightInd w:val="0"/>
              <w:spacing w:line="360" w:lineRule="atLeast"/>
              <w:rPr>
                <w:rFonts w:ascii="仿宋_GB2312" w:eastAsia="仿宋_GB2312"/>
                <w:kern w:val="0"/>
                <w:sz w:val="24"/>
              </w:rPr>
            </w:pPr>
          </w:p>
          <w:p w14:paraId="2649E3B8">
            <w:pPr>
              <w:autoSpaceDE w:val="0"/>
              <w:autoSpaceDN w:val="0"/>
              <w:adjustRightInd w:val="0"/>
              <w:spacing w:line="360" w:lineRule="atLeast"/>
              <w:rPr>
                <w:rFonts w:ascii="仿宋_GB2312" w:eastAsia="仿宋_GB2312"/>
                <w:kern w:val="0"/>
                <w:sz w:val="24"/>
              </w:rPr>
            </w:pPr>
          </w:p>
          <w:p w14:paraId="25500AFB">
            <w:pPr>
              <w:autoSpaceDE w:val="0"/>
              <w:autoSpaceDN w:val="0"/>
              <w:adjustRightInd w:val="0"/>
              <w:spacing w:line="360" w:lineRule="atLeast"/>
              <w:rPr>
                <w:rFonts w:ascii="仿宋_GB2312" w:eastAsia="仿宋_GB2312"/>
                <w:kern w:val="0"/>
                <w:sz w:val="24"/>
              </w:rPr>
            </w:pPr>
          </w:p>
          <w:p w14:paraId="079CE29A">
            <w:pPr>
              <w:autoSpaceDE w:val="0"/>
              <w:autoSpaceDN w:val="0"/>
              <w:adjustRightInd w:val="0"/>
              <w:spacing w:line="360" w:lineRule="atLeast"/>
              <w:rPr>
                <w:rFonts w:ascii="仿宋_GB2312" w:eastAsia="仿宋_GB2312"/>
                <w:kern w:val="0"/>
                <w:sz w:val="24"/>
              </w:rPr>
            </w:pPr>
          </w:p>
          <w:p w14:paraId="78B493B4">
            <w:pPr>
              <w:autoSpaceDE w:val="0"/>
              <w:autoSpaceDN w:val="0"/>
              <w:adjustRightInd w:val="0"/>
              <w:spacing w:line="360" w:lineRule="atLeast"/>
              <w:rPr>
                <w:rFonts w:ascii="仿宋_GB2312" w:eastAsia="仿宋_GB2312"/>
                <w:kern w:val="0"/>
                <w:sz w:val="24"/>
              </w:rPr>
            </w:pPr>
          </w:p>
          <w:p w14:paraId="37CD3F64">
            <w:pPr>
              <w:autoSpaceDE w:val="0"/>
              <w:autoSpaceDN w:val="0"/>
              <w:adjustRightInd w:val="0"/>
              <w:spacing w:line="360" w:lineRule="atLeast"/>
              <w:rPr>
                <w:rFonts w:ascii="仿宋_GB2312" w:eastAsia="仿宋_GB2312"/>
                <w:kern w:val="0"/>
                <w:sz w:val="24"/>
              </w:rPr>
            </w:pPr>
          </w:p>
          <w:p w14:paraId="3A244547">
            <w:pPr>
              <w:autoSpaceDE w:val="0"/>
              <w:autoSpaceDN w:val="0"/>
              <w:adjustRightInd w:val="0"/>
              <w:spacing w:line="360" w:lineRule="atLeast"/>
              <w:rPr>
                <w:rFonts w:ascii="仿宋_GB2312" w:eastAsia="仿宋_GB2312"/>
                <w:kern w:val="0"/>
                <w:sz w:val="24"/>
              </w:rPr>
            </w:pPr>
          </w:p>
          <w:p w14:paraId="504D972C">
            <w:pPr>
              <w:autoSpaceDE w:val="0"/>
              <w:autoSpaceDN w:val="0"/>
              <w:adjustRightInd w:val="0"/>
              <w:spacing w:line="360" w:lineRule="atLeast"/>
              <w:rPr>
                <w:rFonts w:ascii="仿宋_GB2312" w:eastAsia="仿宋_GB2312"/>
                <w:kern w:val="0"/>
                <w:sz w:val="24"/>
              </w:rPr>
            </w:pPr>
          </w:p>
          <w:p w14:paraId="3126576F">
            <w:pPr>
              <w:autoSpaceDE w:val="0"/>
              <w:autoSpaceDN w:val="0"/>
              <w:adjustRightInd w:val="0"/>
              <w:spacing w:line="360" w:lineRule="atLeast"/>
              <w:rPr>
                <w:rFonts w:ascii="仿宋_GB2312" w:eastAsia="仿宋_GB2312"/>
                <w:kern w:val="0"/>
                <w:sz w:val="24"/>
              </w:rPr>
            </w:pPr>
          </w:p>
          <w:p w14:paraId="7197C5DD">
            <w:pPr>
              <w:autoSpaceDE w:val="0"/>
              <w:autoSpaceDN w:val="0"/>
              <w:adjustRightInd w:val="0"/>
              <w:spacing w:line="360" w:lineRule="atLeast"/>
              <w:rPr>
                <w:rFonts w:ascii="仿宋_GB2312" w:eastAsia="仿宋_GB2312"/>
                <w:kern w:val="0"/>
                <w:sz w:val="24"/>
              </w:rPr>
            </w:pPr>
          </w:p>
          <w:p w14:paraId="64A9FDB3">
            <w:pPr>
              <w:autoSpaceDE w:val="0"/>
              <w:autoSpaceDN w:val="0"/>
              <w:adjustRightInd w:val="0"/>
              <w:spacing w:line="360" w:lineRule="atLeast"/>
              <w:rPr>
                <w:rFonts w:ascii="仿宋_GB2312" w:eastAsia="仿宋_GB2312"/>
                <w:kern w:val="0"/>
                <w:sz w:val="24"/>
              </w:rPr>
            </w:pPr>
          </w:p>
          <w:p w14:paraId="595B563A">
            <w:pPr>
              <w:autoSpaceDE w:val="0"/>
              <w:autoSpaceDN w:val="0"/>
              <w:adjustRightInd w:val="0"/>
              <w:spacing w:line="360" w:lineRule="atLeast"/>
              <w:rPr>
                <w:rFonts w:ascii="仿宋_GB2312" w:eastAsia="仿宋_GB2312"/>
                <w:kern w:val="0"/>
                <w:sz w:val="24"/>
              </w:rPr>
            </w:pPr>
          </w:p>
          <w:p w14:paraId="531E60A2">
            <w:pPr>
              <w:autoSpaceDE w:val="0"/>
              <w:autoSpaceDN w:val="0"/>
              <w:adjustRightInd w:val="0"/>
              <w:spacing w:line="360" w:lineRule="atLeast"/>
              <w:rPr>
                <w:rFonts w:ascii="仿宋_GB2312" w:eastAsia="仿宋_GB2312"/>
                <w:kern w:val="0"/>
                <w:sz w:val="24"/>
              </w:rPr>
            </w:pPr>
          </w:p>
          <w:p w14:paraId="5856A1B3">
            <w:pPr>
              <w:autoSpaceDE w:val="0"/>
              <w:autoSpaceDN w:val="0"/>
              <w:adjustRightInd w:val="0"/>
              <w:spacing w:line="360" w:lineRule="atLeast"/>
              <w:rPr>
                <w:rFonts w:ascii="仿宋_GB2312" w:eastAsia="仿宋_GB2312"/>
                <w:kern w:val="0"/>
                <w:sz w:val="24"/>
              </w:rPr>
            </w:pPr>
          </w:p>
          <w:p w14:paraId="13E19B38">
            <w:pPr>
              <w:autoSpaceDE w:val="0"/>
              <w:autoSpaceDN w:val="0"/>
              <w:adjustRightInd w:val="0"/>
              <w:spacing w:line="360" w:lineRule="atLeast"/>
              <w:rPr>
                <w:rFonts w:ascii="仿宋_GB2312" w:eastAsia="仿宋_GB2312"/>
                <w:kern w:val="0"/>
                <w:sz w:val="24"/>
              </w:rPr>
            </w:pPr>
          </w:p>
          <w:p w14:paraId="30616050">
            <w:pPr>
              <w:autoSpaceDE w:val="0"/>
              <w:autoSpaceDN w:val="0"/>
              <w:adjustRightInd w:val="0"/>
              <w:spacing w:line="360" w:lineRule="atLeast"/>
              <w:rPr>
                <w:rFonts w:ascii="仿宋_GB2312" w:eastAsia="仿宋_GB2312"/>
                <w:kern w:val="0"/>
                <w:sz w:val="24"/>
              </w:rPr>
            </w:pPr>
          </w:p>
          <w:p w14:paraId="00D3C4AA">
            <w:pPr>
              <w:autoSpaceDE w:val="0"/>
              <w:autoSpaceDN w:val="0"/>
              <w:adjustRightInd w:val="0"/>
              <w:spacing w:line="360" w:lineRule="atLeast"/>
              <w:rPr>
                <w:rFonts w:ascii="仿宋_GB2312" w:eastAsia="仿宋_GB2312"/>
                <w:kern w:val="0"/>
                <w:sz w:val="24"/>
              </w:rPr>
            </w:pPr>
          </w:p>
          <w:p w14:paraId="7ABA291B">
            <w:pPr>
              <w:autoSpaceDE w:val="0"/>
              <w:autoSpaceDN w:val="0"/>
              <w:adjustRightInd w:val="0"/>
              <w:spacing w:line="360" w:lineRule="atLeast"/>
              <w:jc w:val="right"/>
              <w:rPr>
                <w:rFonts w:ascii="仿宋_GB2312" w:eastAsia="仿宋_GB2312"/>
                <w:kern w:val="0"/>
                <w:sz w:val="24"/>
              </w:rPr>
            </w:pPr>
            <w:r>
              <w:rPr>
                <w:rFonts w:hint="eastAsia" w:ascii="仿宋_GB2312" w:eastAsia="仿宋_GB2312"/>
                <w:kern w:val="0"/>
                <w:sz w:val="24"/>
              </w:rPr>
              <w:t>（不超过</w:t>
            </w:r>
            <w:r>
              <w:rPr>
                <w:rFonts w:hint="eastAsia" w:ascii="仿宋_GB2312" w:eastAsia="仿宋_GB2312"/>
                <w:kern w:val="0"/>
                <w:sz w:val="24"/>
                <w:lang w:val="en-US" w:eastAsia="zh-CN"/>
              </w:rPr>
              <w:t>8</w:t>
            </w:r>
            <w:r>
              <w:rPr>
                <w:rFonts w:hint="eastAsia" w:ascii="仿宋_GB2312" w:eastAsia="仿宋_GB2312"/>
                <w:kern w:val="0"/>
                <w:sz w:val="24"/>
              </w:rPr>
              <w:t>00字）</w:t>
            </w:r>
          </w:p>
          <w:p w14:paraId="410C533A">
            <w:pPr>
              <w:autoSpaceDE w:val="0"/>
              <w:autoSpaceDN w:val="0"/>
              <w:adjustRightInd w:val="0"/>
              <w:spacing w:line="360" w:lineRule="atLeast"/>
              <w:rPr>
                <w:rFonts w:ascii="仿宋_GB2312" w:eastAsia="仿宋_GB2312"/>
                <w:kern w:val="0"/>
                <w:sz w:val="24"/>
              </w:rPr>
            </w:pPr>
          </w:p>
          <w:p w14:paraId="29158CF1">
            <w:pPr>
              <w:autoSpaceDE w:val="0"/>
              <w:autoSpaceDN w:val="0"/>
              <w:adjustRightInd w:val="0"/>
              <w:spacing w:line="360" w:lineRule="atLeast"/>
              <w:jc w:val="center"/>
              <w:rPr>
                <w:rFonts w:hint="default" w:ascii="仿宋_GB2312" w:eastAsia="仿宋_GB2312"/>
                <w:kern w:val="0"/>
                <w:sz w:val="24"/>
                <w:lang w:val="en-US" w:eastAsia="zh-CN"/>
              </w:rPr>
            </w:pPr>
            <w:r>
              <w:rPr>
                <w:rFonts w:hint="eastAsia" w:ascii="仿宋_GB2312" w:eastAsia="仿宋_GB2312"/>
                <w:kern w:val="0"/>
                <w:sz w:val="24"/>
                <w:lang w:val="en-US" w:eastAsia="zh-CN"/>
              </w:rPr>
              <w:t>主要应用单位情况表（不超过15个）</w:t>
            </w:r>
          </w:p>
          <w:tbl>
            <w:tblPr>
              <w:tblStyle w:val="14"/>
              <w:tblW w:w="903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245"/>
              <w:gridCol w:w="946"/>
              <w:gridCol w:w="2031"/>
              <w:gridCol w:w="1599"/>
              <w:gridCol w:w="1679"/>
            </w:tblGrid>
            <w:tr w14:paraId="25D3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63671001">
                  <w:pPr>
                    <w:autoSpaceDE w:val="0"/>
                    <w:autoSpaceDN w:val="0"/>
                    <w:adjustRightInd w:val="0"/>
                    <w:spacing w:line="360" w:lineRule="atLeast"/>
                    <w:jc w:val="center"/>
                    <w:rPr>
                      <w:rFonts w:hint="default" w:ascii="仿宋_GB2312" w:eastAsia="仿宋_GB2312"/>
                      <w:kern w:val="0"/>
                      <w:sz w:val="22"/>
                      <w:szCs w:val="21"/>
                      <w:vertAlign w:val="baseline"/>
                      <w:lang w:val="en-US" w:eastAsia="zh-CN"/>
                    </w:rPr>
                  </w:pPr>
                  <w:r>
                    <w:rPr>
                      <w:rFonts w:hint="eastAsia" w:ascii="仿宋_GB2312" w:eastAsia="仿宋_GB2312"/>
                      <w:kern w:val="0"/>
                      <w:sz w:val="22"/>
                      <w:szCs w:val="21"/>
                      <w:vertAlign w:val="baseline"/>
                      <w:lang w:val="en-US" w:eastAsia="zh-CN"/>
                    </w:rPr>
                    <w:t>应用单位名称</w:t>
                  </w:r>
                </w:p>
              </w:tc>
              <w:tc>
                <w:tcPr>
                  <w:tcW w:w="1245" w:type="dxa"/>
                  <w:vAlign w:val="center"/>
                </w:tcPr>
                <w:p w14:paraId="09CFAFBD">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kern w:val="0"/>
                      <w:sz w:val="22"/>
                      <w:szCs w:val="21"/>
                      <w:vertAlign w:val="baseline"/>
                      <w:lang w:val="en-US" w:eastAsia="zh-CN"/>
                    </w:rPr>
                    <w:t>应用技术</w:t>
                  </w:r>
                </w:p>
              </w:tc>
              <w:tc>
                <w:tcPr>
                  <w:tcW w:w="946" w:type="dxa"/>
                  <w:vAlign w:val="center"/>
                </w:tcPr>
                <w:p w14:paraId="3924F142">
                  <w:pPr>
                    <w:autoSpaceDE w:val="0"/>
                    <w:autoSpaceDN w:val="0"/>
                    <w:adjustRightInd w:val="0"/>
                    <w:spacing w:line="360" w:lineRule="atLeast"/>
                    <w:jc w:val="center"/>
                    <w:rPr>
                      <w:rFonts w:hint="eastAsia" w:ascii="仿宋_GB2312" w:eastAsia="仿宋_GB2312"/>
                      <w:kern w:val="0"/>
                      <w:sz w:val="22"/>
                      <w:szCs w:val="21"/>
                      <w:vertAlign w:val="baseline"/>
                      <w:lang w:val="en-US" w:eastAsia="zh-CN"/>
                    </w:rPr>
                  </w:pPr>
                  <w:r>
                    <w:rPr>
                      <w:rFonts w:hint="eastAsia" w:ascii="仿宋_GB2312" w:eastAsia="仿宋_GB2312"/>
                      <w:kern w:val="0"/>
                      <w:sz w:val="22"/>
                      <w:szCs w:val="21"/>
                      <w:vertAlign w:val="baseline"/>
                      <w:lang w:val="en-US" w:eastAsia="zh-CN"/>
                    </w:rPr>
                    <w:t>应用对象</w:t>
                  </w:r>
                </w:p>
                <w:p w14:paraId="44987B76">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kern w:val="0"/>
                      <w:sz w:val="22"/>
                      <w:szCs w:val="21"/>
                      <w:vertAlign w:val="baseline"/>
                      <w:lang w:val="en-US" w:eastAsia="zh-CN"/>
                    </w:rPr>
                    <w:t>及规模</w:t>
                  </w:r>
                </w:p>
              </w:tc>
              <w:tc>
                <w:tcPr>
                  <w:tcW w:w="2031" w:type="dxa"/>
                  <w:vAlign w:val="center"/>
                </w:tcPr>
                <w:p w14:paraId="75CCF2D7">
                  <w:pPr>
                    <w:autoSpaceDE w:val="0"/>
                    <w:autoSpaceDN w:val="0"/>
                    <w:adjustRightInd w:val="0"/>
                    <w:spacing w:line="360" w:lineRule="atLeast"/>
                    <w:jc w:val="center"/>
                    <w:rPr>
                      <w:rFonts w:hint="eastAsia" w:ascii="仿宋_GB2312" w:eastAsia="仿宋_GB2312"/>
                      <w:kern w:val="0"/>
                      <w:sz w:val="22"/>
                      <w:szCs w:val="21"/>
                      <w:vertAlign w:val="baseline"/>
                      <w:lang w:val="en-US" w:eastAsia="zh-CN"/>
                    </w:rPr>
                  </w:pPr>
                  <w:r>
                    <w:rPr>
                      <w:rFonts w:hint="eastAsia" w:ascii="仿宋_GB2312" w:eastAsia="仿宋_GB2312"/>
                      <w:kern w:val="0"/>
                      <w:sz w:val="22"/>
                      <w:szCs w:val="21"/>
                      <w:vertAlign w:val="baseline"/>
                      <w:lang w:val="en-US" w:eastAsia="zh-CN"/>
                    </w:rPr>
                    <w:t>应用</w:t>
                  </w:r>
                </w:p>
                <w:p w14:paraId="36415984">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kern w:val="0"/>
                      <w:sz w:val="22"/>
                      <w:szCs w:val="21"/>
                      <w:vertAlign w:val="baseline"/>
                      <w:lang w:val="en-US" w:eastAsia="zh-CN"/>
                    </w:rPr>
                    <w:t>起始时间</w:t>
                  </w:r>
                </w:p>
              </w:tc>
              <w:tc>
                <w:tcPr>
                  <w:tcW w:w="1599" w:type="dxa"/>
                  <w:vAlign w:val="center"/>
                </w:tcPr>
                <w:p w14:paraId="2E3215B1">
                  <w:pPr>
                    <w:autoSpaceDE w:val="0"/>
                    <w:autoSpaceDN w:val="0"/>
                    <w:adjustRightInd w:val="0"/>
                    <w:spacing w:line="360" w:lineRule="atLeast"/>
                    <w:jc w:val="center"/>
                    <w:rPr>
                      <w:rFonts w:hint="eastAsia" w:ascii="仿宋_GB2312" w:eastAsia="仿宋_GB2312"/>
                      <w:kern w:val="0"/>
                      <w:sz w:val="22"/>
                      <w:szCs w:val="21"/>
                      <w:vertAlign w:val="baseline"/>
                      <w:lang w:val="en-US" w:eastAsia="zh-CN"/>
                    </w:rPr>
                  </w:pPr>
                  <w:r>
                    <w:rPr>
                      <w:rFonts w:hint="eastAsia" w:ascii="仿宋_GB2312" w:eastAsia="仿宋_GB2312"/>
                      <w:kern w:val="0"/>
                      <w:sz w:val="22"/>
                      <w:szCs w:val="21"/>
                      <w:vertAlign w:val="baseline"/>
                      <w:lang w:val="en-US" w:eastAsia="zh-CN"/>
                    </w:rPr>
                    <w:t>应用单位</w:t>
                  </w:r>
                </w:p>
                <w:p w14:paraId="6AC26809">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kern w:val="0"/>
                      <w:sz w:val="22"/>
                      <w:szCs w:val="21"/>
                      <w:vertAlign w:val="baseline"/>
                      <w:lang w:val="en-US" w:eastAsia="zh-CN"/>
                    </w:rPr>
                    <w:t>联系人及电话</w:t>
                  </w:r>
                </w:p>
              </w:tc>
              <w:tc>
                <w:tcPr>
                  <w:tcW w:w="1679" w:type="dxa"/>
                  <w:vAlign w:val="center"/>
                </w:tcPr>
                <w:p w14:paraId="0AD801B1">
                  <w:pPr>
                    <w:autoSpaceDE w:val="0"/>
                    <w:autoSpaceDN w:val="0"/>
                    <w:adjustRightInd w:val="0"/>
                    <w:spacing w:line="360" w:lineRule="atLeast"/>
                    <w:jc w:val="center"/>
                    <w:rPr>
                      <w:rFonts w:hint="eastAsia" w:ascii="仿宋_GB2312" w:eastAsia="仿宋_GB2312"/>
                      <w:kern w:val="0"/>
                      <w:sz w:val="22"/>
                      <w:szCs w:val="21"/>
                      <w:vertAlign w:val="baseline"/>
                      <w:lang w:val="en-US" w:eastAsia="zh-CN"/>
                    </w:rPr>
                  </w:pPr>
                  <w:r>
                    <w:rPr>
                      <w:rFonts w:hint="eastAsia" w:ascii="仿宋_GB2312" w:eastAsia="仿宋_GB2312"/>
                      <w:kern w:val="0"/>
                      <w:sz w:val="22"/>
                      <w:szCs w:val="21"/>
                      <w:vertAlign w:val="baseline"/>
                      <w:lang w:val="en-US" w:eastAsia="zh-CN"/>
                    </w:rPr>
                    <w:t>已提交</w:t>
                  </w:r>
                </w:p>
                <w:p w14:paraId="4D1795E1">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kern w:val="0"/>
                      <w:sz w:val="22"/>
                      <w:szCs w:val="21"/>
                      <w:vertAlign w:val="baseline"/>
                      <w:lang w:val="en-US" w:eastAsia="zh-CN"/>
                    </w:rPr>
                    <w:t>应用证明（</w:t>
                  </w:r>
                  <w:r>
                    <w:rPr>
                      <w:rFonts w:hint="default" w:ascii="Arial" w:hAnsi="Arial" w:eastAsia="仿宋_GB2312" w:cs="Arial"/>
                      <w:kern w:val="0"/>
                      <w:sz w:val="22"/>
                      <w:szCs w:val="21"/>
                      <w:vertAlign w:val="baseline"/>
                      <w:lang w:val="en-US" w:eastAsia="zh-CN"/>
                    </w:rPr>
                    <w:t>√</w:t>
                  </w:r>
                  <w:r>
                    <w:rPr>
                      <w:rFonts w:hint="eastAsia" w:ascii="仿宋_GB2312" w:eastAsia="仿宋_GB2312"/>
                      <w:kern w:val="0"/>
                      <w:sz w:val="22"/>
                      <w:szCs w:val="21"/>
                      <w:vertAlign w:val="baseline"/>
                      <w:lang w:val="en-US" w:eastAsia="zh-CN"/>
                    </w:rPr>
                    <w:t>）</w:t>
                  </w:r>
                </w:p>
              </w:tc>
            </w:tr>
            <w:tr w14:paraId="47FB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18B9FE23">
                  <w:pPr>
                    <w:autoSpaceDE w:val="0"/>
                    <w:autoSpaceDN w:val="0"/>
                    <w:adjustRightInd w:val="0"/>
                    <w:spacing w:line="360" w:lineRule="atLeast"/>
                    <w:jc w:val="center"/>
                    <w:rPr>
                      <w:rFonts w:ascii="仿宋_GB2312" w:eastAsia="仿宋_GB2312"/>
                      <w:kern w:val="0"/>
                      <w:sz w:val="22"/>
                      <w:szCs w:val="21"/>
                      <w:vertAlign w:val="baseline"/>
                    </w:rPr>
                  </w:pPr>
                </w:p>
              </w:tc>
              <w:tc>
                <w:tcPr>
                  <w:tcW w:w="1245" w:type="dxa"/>
                  <w:vAlign w:val="center"/>
                </w:tcPr>
                <w:p w14:paraId="382E7E5B">
                  <w:pPr>
                    <w:autoSpaceDE w:val="0"/>
                    <w:autoSpaceDN w:val="0"/>
                    <w:adjustRightInd w:val="0"/>
                    <w:spacing w:line="360" w:lineRule="atLeast"/>
                    <w:jc w:val="center"/>
                    <w:rPr>
                      <w:rFonts w:ascii="仿宋_GB2312" w:eastAsia="仿宋_GB2312"/>
                      <w:kern w:val="0"/>
                      <w:sz w:val="22"/>
                      <w:szCs w:val="21"/>
                      <w:vertAlign w:val="baseline"/>
                    </w:rPr>
                  </w:pPr>
                </w:p>
              </w:tc>
              <w:tc>
                <w:tcPr>
                  <w:tcW w:w="946" w:type="dxa"/>
                  <w:vAlign w:val="center"/>
                </w:tcPr>
                <w:p w14:paraId="43B6016A">
                  <w:pPr>
                    <w:autoSpaceDE w:val="0"/>
                    <w:autoSpaceDN w:val="0"/>
                    <w:adjustRightInd w:val="0"/>
                    <w:spacing w:line="360" w:lineRule="atLeast"/>
                    <w:jc w:val="center"/>
                    <w:rPr>
                      <w:rFonts w:ascii="仿宋_GB2312" w:eastAsia="仿宋_GB2312"/>
                      <w:kern w:val="0"/>
                      <w:sz w:val="22"/>
                      <w:szCs w:val="21"/>
                      <w:vertAlign w:val="baseline"/>
                    </w:rPr>
                  </w:pPr>
                </w:p>
              </w:tc>
              <w:tc>
                <w:tcPr>
                  <w:tcW w:w="2031" w:type="dxa"/>
                  <w:vAlign w:val="center"/>
                </w:tcPr>
                <w:p w14:paraId="4E0D5051">
                  <w:pPr>
                    <w:autoSpaceDE w:val="0"/>
                    <w:autoSpaceDN w:val="0"/>
                    <w:adjustRightInd w:val="0"/>
                    <w:spacing w:line="360" w:lineRule="atLeast"/>
                    <w:jc w:val="center"/>
                    <w:rPr>
                      <w:rFonts w:hint="default" w:ascii="仿宋_GB2312" w:eastAsia="仿宋_GB2312"/>
                      <w:kern w:val="0"/>
                      <w:sz w:val="22"/>
                      <w:szCs w:val="21"/>
                      <w:vertAlign w:val="baseline"/>
                    </w:rPr>
                  </w:pPr>
                  <w:r>
                    <w:rPr>
                      <w:rFonts w:hint="eastAsia" w:ascii="仿宋_GB2312" w:eastAsia="仿宋_GB2312"/>
                      <w:color w:val="auto"/>
                      <w:kern w:val="0"/>
                      <w:sz w:val="22"/>
                      <w:szCs w:val="21"/>
                      <w:vertAlign w:val="baseline"/>
                      <w:lang w:val="en-US" w:eastAsia="zh-CN"/>
                    </w:rPr>
                    <w:t>年  月—年   月</w:t>
                  </w:r>
                </w:p>
              </w:tc>
              <w:tc>
                <w:tcPr>
                  <w:tcW w:w="1599" w:type="dxa"/>
                  <w:vAlign w:val="center"/>
                </w:tcPr>
                <w:p w14:paraId="2C7E6E77">
                  <w:pPr>
                    <w:autoSpaceDE w:val="0"/>
                    <w:autoSpaceDN w:val="0"/>
                    <w:adjustRightInd w:val="0"/>
                    <w:spacing w:line="360" w:lineRule="atLeast"/>
                    <w:jc w:val="center"/>
                    <w:rPr>
                      <w:rFonts w:ascii="仿宋_GB2312" w:eastAsia="仿宋_GB2312"/>
                      <w:kern w:val="0"/>
                      <w:sz w:val="22"/>
                      <w:szCs w:val="21"/>
                      <w:vertAlign w:val="baseline"/>
                    </w:rPr>
                  </w:pPr>
                </w:p>
              </w:tc>
              <w:tc>
                <w:tcPr>
                  <w:tcW w:w="1679" w:type="dxa"/>
                  <w:vAlign w:val="center"/>
                </w:tcPr>
                <w:p w14:paraId="4AA7BBF6">
                  <w:pPr>
                    <w:autoSpaceDE w:val="0"/>
                    <w:autoSpaceDN w:val="0"/>
                    <w:adjustRightInd w:val="0"/>
                    <w:spacing w:line="360" w:lineRule="atLeast"/>
                    <w:jc w:val="center"/>
                    <w:rPr>
                      <w:rFonts w:ascii="仿宋_GB2312" w:eastAsia="仿宋_GB2312"/>
                      <w:kern w:val="0"/>
                      <w:sz w:val="22"/>
                      <w:szCs w:val="21"/>
                      <w:vertAlign w:val="baseline"/>
                    </w:rPr>
                  </w:pPr>
                </w:p>
              </w:tc>
            </w:tr>
            <w:tr w14:paraId="24A2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40FDB84B">
                  <w:pPr>
                    <w:autoSpaceDE w:val="0"/>
                    <w:autoSpaceDN w:val="0"/>
                    <w:adjustRightInd w:val="0"/>
                    <w:spacing w:line="360" w:lineRule="atLeast"/>
                    <w:jc w:val="center"/>
                    <w:rPr>
                      <w:rFonts w:ascii="仿宋_GB2312" w:eastAsia="仿宋_GB2312"/>
                      <w:kern w:val="0"/>
                      <w:sz w:val="22"/>
                      <w:szCs w:val="21"/>
                      <w:vertAlign w:val="baseline"/>
                    </w:rPr>
                  </w:pPr>
                </w:p>
              </w:tc>
              <w:tc>
                <w:tcPr>
                  <w:tcW w:w="1245" w:type="dxa"/>
                  <w:vAlign w:val="center"/>
                </w:tcPr>
                <w:p w14:paraId="1E6FBD8C">
                  <w:pPr>
                    <w:autoSpaceDE w:val="0"/>
                    <w:autoSpaceDN w:val="0"/>
                    <w:adjustRightInd w:val="0"/>
                    <w:spacing w:line="360" w:lineRule="atLeast"/>
                    <w:jc w:val="center"/>
                    <w:rPr>
                      <w:rFonts w:ascii="仿宋_GB2312" w:eastAsia="仿宋_GB2312"/>
                      <w:kern w:val="0"/>
                      <w:sz w:val="22"/>
                      <w:szCs w:val="21"/>
                      <w:vertAlign w:val="baseline"/>
                    </w:rPr>
                  </w:pPr>
                </w:p>
              </w:tc>
              <w:tc>
                <w:tcPr>
                  <w:tcW w:w="946" w:type="dxa"/>
                  <w:vAlign w:val="center"/>
                </w:tcPr>
                <w:p w14:paraId="6EB74021">
                  <w:pPr>
                    <w:autoSpaceDE w:val="0"/>
                    <w:autoSpaceDN w:val="0"/>
                    <w:adjustRightInd w:val="0"/>
                    <w:spacing w:line="360" w:lineRule="atLeast"/>
                    <w:jc w:val="center"/>
                    <w:rPr>
                      <w:rFonts w:ascii="仿宋_GB2312" w:eastAsia="仿宋_GB2312"/>
                      <w:kern w:val="0"/>
                      <w:sz w:val="22"/>
                      <w:szCs w:val="21"/>
                      <w:vertAlign w:val="baseline"/>
                    </w:rPr>
                  </w:pPr>
                </w:p>
              </w:tc>
              <w:tc>
                <w:tcPr>
                  <w:tcW w:w="2031" w:type="dxa"/>
                  <w:vAlign w:val="center"/>
                </w:tcPr>
                <w:p w14:paraId="43CBFE04">
                  <w:pPr>
                    <w:autoSpaceDE w:val="0"/>
                    <w:autoSpaceDN w:val="0"/>
                    <w:adjustRightInd w:val="0"/>
                    <w:spacing w:line="360" w:lineRule="atLeast"/>
                    <w:jc w:val="center"/>
                    <w:rPr>
                      <w:rFonts w:ascii="仿宋_GB2312" w:eastAsia="仿宋_GB2312"/>
                      <w:kern w:val="0"/>
                      <w:sz w:val="22"/>
                      <w:szCs w:val="21"/>
                      <w:vertAlign w:val="baseline"/>
                    </w:rPr>
                  </w:pPr>
                  <w:r>
                    <w:rPr>
                      <w:rFonts w:hint="eastAsia" w:ascii="仿宋_GB2312" w:eastAsia="仿宋_GB2312"/>
                      <w:color w:val="auto"/>
                      <w:kern w:val="0"/>
                      <w:sz w:val="22"/>
                      <w:szCs w:val="21"/>
                      <w:vertAlign w:val="baseline"/>
                      <w:lang w:val="en-US" w:eastAsia="zh-CN"/>
                    </w:rPr>
                    <w:t>年  月—年   月</w:t>
                  </w:r>
                </w:p>
              </w:tc>
              <w:tc>
                <w:tcPr>
                  <w:tcW w:w="1599" w:type="dxa"/>
                  <w:vAlign w:val="center"/>
                </w:tcPr>
                <w:p w14:paraId="23B3F1B4">
                  <w:pPr>
                    <w:autoSpaceDE w:val="0"/>
                    <w:autoSpaceDN w:val="0"/>
                    <w:adjustRightInd w:val="0"/>
                    <w:spacing w:line="360" w:lineRule="atLeast"/>
                    <w:jc w:val="center"/>
                    <w:rPr>
                      <w:rFonts w:ascii="仿宋_GB2312" w:eastAsia="仿宋_GB2312"/>
                      <w:kern w:val="0"/>
                      <w:sz w:val="22"/>
                      <w:szCs w:val="21"/>
                      <w:vertAlign w:val="baseline"/>
                    </w:rPr>
                  </w:pPr>
                </w:p>
              </w:tc>
              <w:tc>
                <w:tcPr>
                  <w:tcW w:w="1679" w:type="dxa"/>
                  <w:vAlign w:val="center"/>
                </w:tcPr>
                <w:p w14:paraId="5B9045F4">
                  <w:pPr>
                    <w:autoSpaceDE w:val="0"/>
                    <w:autoSpaceDN w:val="0"/>
                    <w:adjustRightInd w:val="0"/>
                    <w:spacing w:line="360" w:lineRule="atLeast"/>
                    <w:jc w:val="center"/>
                    <w:rPr>
                      <w:rFonts w:ascii="仿宋_GB2312" w:eastAsia="仿宋_GB2312"/>
                      <w:kern w:val="0"/>
                      <w:sz w:val="22"/>
                      <w:szCs w:val="21"/>
                      <w:vertAlign w:val="baseline"/>
                    </w:rPr>
                  </w:pPr>
                </w:p>
              </w:tc>
            </w:tr>
            <w:tr w14:paraId="1BCF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26657911">
                  <w:pPr>
                    <w:autoSpaceDE w:val="0"/>
                    <w:autoSpaceDN w:val="0"/>
                    <w:adjustRightInd w:val="0"/>
                    <w:spacing w:line="360" w:lineRule="atLeast"/>
                    <w:jc w:val="center"/>
                    <w:rPr>
                      <w:rFonts w:ascii="仿宋_GB2312" w:eastAsia="仿宋_GB2312"/>
                      <w:kern w:val="0"/>
                      <w:sz w:val="22"/>
                      <w:szCs w:val="21"/>
                      <w:vertAlign w:val="baseline"/>
                    </w:rPr>
                  </w:pPr>
                </w:p>
              </w:tc>
              <w:tc>
                <w:tcPr>
                  <w:tcW w:w="1245" w:type="dxa"/>
                  <w:vAlign w:val="center"/>
                </w:tcPr>
                <w:p w14:paraId="221E4D02">
                  <w:pPr>
                    <w:autoSpaceDE w:val="0"/>
                    <w:autoSpaceDN w:val="0"/>
                    <w:adjustRightInd w:val="0"/>
                    <w:spacing w:line="360" w:lineRule="atLeast"/>
                    <w:jc w:val="center"/>
                    <w:rPr>
                      <w:rFonts w:ascii="仿宋_GB2312" w:eastAsia="仿宋_GB2312"/>
                      <w:kern w:val="0"/>
                      <w:sz w:val="22"/>
                      <w:szCs w:val="21"/>
                      <w:vertAlign w:val="baseline"/>
                    </w:rPr>
                  </w:pPr>
                </w:p>
              </w:tc>
              <w:tc>
                <w:tcPr>
                  <w:tcW w:w="946" w:type="dxa"/>
                  <w:vAlign w:val="center"/>
                </w:tcPr>
                <w:p w14:paraId="43DBDBAC">
                  <w:pPr>
                    <w:autoSpaceDE w:val="0"/>
                    <w:autoSpaceDN w:val="0"/>
                    <w:adjustRightInd w:val="0"/>
                    <w:spacing w:line="360" w:lineRule="atLeast"/>
                    <w:jc w:val="center"/>
                    <w:rPr>
                      <w:rFonts w:ascii="仿宋_GB2312" w:eastAsia="仿宋_GB2312"/>
                      <w:kern w:val="0"/>
                      <w:sz w:val="22"/>
                      <w:szCs w:val="21"/>
                      <w:vertAlign w:val="baseline"/>
                    </w:rPr>
                  </w:pPr>
                </w:p>
              </w:tc>
              <w:tc>
                <w:tcPr>
                  <w:tcW w:w="2031" w:type="dxa"/>
                  <w:vAlign w:val="center"/>
                </w:tcPr>
                <w:p w14:paraId="51AC268F">
                  <w:pPr>
                    <w:autoSpaceDE w:val="0"/>
                    <w:autoSpaceDN w:val="0"/>
                    <w:adjustRightInd w:val="0"/>
                    <w:spacing w:line="360" w:lineRule="atLeast"/>
                    <w:jc w:val="center"/>
                    <w:rPr>
                      <w:rFonts w:ascii="仿宋_GB2312" w:eastAsia="仿宋_GB2312"/>
                      <w:kern w:val="0"/>
                      <w:sz w:val="22"/>
                      <w:szCs w:val="21"/>
                      <w:vertAlign w:val="baseline"/>
                    </w:rPr>
                  </w:pPr>
                  <w:r>
                    <w:rPr>
                      <w:rFonts w:hint="eastAsia" w:ascii="仿宋_GB2312" w:eastAsia="仿宋_GB2312"/>
                      <w:color w:val="auto"/>
                      <w:kern w:val="0"/>
                      <w:sz w:val="22"/>
                      <w:szCs w:val="21"/>
                      <w:vertAlign w:val="baseline"/>
                      <w:lang w:val="en-US" w:eastAsia="zh-CN"/>
                    </w:rPr>
                    <w:t>年  月—年   月</w:t>
                  </w:r>
                </w:p>
              </w:tc>
              <w:tc>
                <w:tcPr>
                  <w:tcW w:w="1599" w:type="dxa"/>
                  <w:vAlign w:val="center"/>
                </w:tcPr>
                <w:p w14:paraId="6C710209">
                  <w:pPr>
                    <w:autoSpaceDE w:val="0"/>
                    <w:autoSpaceDN w:val="0"/>
                    <w:adjustRightInd w:val="0"/>
                    <w:spacing w:line="360" w:lineRule="atLeast"/>
                    <w:jc w:val="center"/>
                    <w:rPr>
                      <w:rFonts w:ascii="仿宋_GB2312" w:eastAsia="仿宋_GB2312"/>
                      <w:kern w:val="0"/>
                      <w:sz w:val="22"/>
                      <w:szCs w:val="21"/>
                      <w:vertAlign w:val="baseline"/>
                    </w:rPr>
                  </w:pPr>
                </w:p>
              </w:tc>
              <w:tc>
                <w:tcPr>
                  <w:tcW w:w="1679" w:type="dxa"/>
                  <w:vAlign w:val="center"/>
                </w:tcPr>
                <w:p w14:paraId="68CAE1FE">
                  <w:pPr>
                    <w:autoSpaceDE w:val="0"/>
                    <w:autoSpaceDN w:val="0"/>
                    <w:adjustRightInd w:val="0"/>
                    <w:spacing w:line="360" w:lineRule="atLeast"/>
                    <w:jc w:val="center"/>
                    <w:rPr>
                      <w:rFonts w:ascii="仿宋_GB2312" w:eastAsia="仿宋_GB2312"/>
                      <w:kern w:val="0"/>
                      <w:sz w:val="22"/>
                      <w:szCs w:val="21"/>
                      <w:vertAlign w:val="baseline"/>
                    </w:rPr>
                  </w:pPr>
                </w:p>
              </w:tc>
            </w:tr>
            <w:tr w14:paraId="5730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72F981CD">
                  <w:pPr>
                    <w:autoSpaceDE w:val="0"/>
                    <w:autoSpaceDN w:val="0"/>
                    <w:adjustRightInd w:val="0"/>
                    <w:spacing w:line="360" w:lineRule="atLeast"/>
                    <w:jc w:val="center"/>
                    <w:rPr>
                      <w:rFonts w:ascii="仿宋_GB2312" w:eastAsia="仿宋_GB2312"/>
                      <w:kern w:val="0"/>
                      <w:sz w:val="22"/>
                      <w:szCs w:val="21"/>
                      <w:vertAlign w:val="baseline"/>
                    </w:rPr>
                  </w:pPr>
                </w:p>
              </w:tc>
              <w:tc>
                <w:tcPr>
                  <w:tcW w:w="1245" w:type="dxa"/>
                  <w:vAlign w:val="center"/>
                </w:tcPr>
                <w:p w14:paraId="4374294C">
                  <w:pPr>
                    <w:autoSpaceDE w:val="0"/>
                    <w:autoSpaceDN w:val="0"/>
                    <w:adjustRightInd w:val="0"/>
                    <w:spacing w:line="360" w:lineRule="atLeast"/>
                    <w:jc w:val="center"/>
                    <w:rPr>
                      <w:rFonts w:ascii="仿宋_GB2312" w:eastAsia="仿宋_GB2312"/>
                      <w:kern w:val="0"/>
                      <w:sz w:val="22"/>
                      <w:szCs w:val="21"/>
                      <w:vertAlign w:val="baseline"/>
                    </w:rPr>
                  </w:pPr>
                </w:p>
              </w:tc>
              <w:tc>
                <w:tcPr>
                  <w:tcW w:w="946" w:type="dxa"/>
                  <w:vAlign w:val="center"/>
                </w:tcPr>
                <w:p w14:paraId="0B019B68">
                  <w:pPr>
                    <w:autoSpaceDE w:val="0"/>
                    <w:autoSpaceDN w:val="0"/>
                    <w:adjustRightInd w:val="0"/>
                    <w:spacing w:line="360" w:lineRule="atLeast"/>
                    <w:jc w:val="center"/>
                    <w:rPr>
                      <w:rFonts w:ascii="仿宋_GB2312" w:eastAsia="仿宋_GB2312"/>
                      <w:kern w:val="0"/>
                      <w:sz w:val="22"/>
                      <w:szCs w:val="21"/>
                      <w:vertAlign w:val="baseline"/>
                    </w:rPr>
                  </w:pPr>
                </w:p>
              </w:tc>
              <w:tc>
                <w:tcPr>
                  <w:tcW w:w="2031" w:type="dxa"/>
                  <w:vAlign w:val="center"/>
                </w:tcPr>
                <w:p w14:paraId="77F34F67">
                  <w:pPr>
                    <w:autoSpaceDE w:val="0"/>
                    <w:autoSpaceDN w:val="0"/>
                    <w:adjustRightInd w:val="0"/>
                    <w:spacing w:line="360" w:lineRule="atLeast"/>
                    <w:jc w:val="center"/>
                    <w:rPr>
                      <w:rFonts w:ascii="仿宋_GB2312" w:eastAsia="仿宋_GB2312"/>
                      <w:kern w:val="0"/>
                      <w:sz w:val="22"/>
                      <w:szCs w:val="21"/>
                      <w:vertAlign w:val="baseline"/>
                    </w:rPr>
                  </w:pPr>
                  <w:r>
                    <w:rPr>
                      <w:rFonts w:hint="eastAsia" w:ascii="仿宋_GB2312" w:eastAsia="仿宋_GB2312"/>
                      <w:color w:val="auto"/>
                      <w:kern w:val="0"/>
                      <w:sz w:val="22"/>
                      <w:szCs w:val="21"/>
                      <w:vertAlign w:val="baseline"/>
                      <w:lang w:val="en-US" w:eastAsia="zh-CN"/>
                    </w:rPr>
                    <w:t>年  月—年   月</w:t>
                  </w:r>
                </w:p>
              </w:tc>
              <w:tc>
                <w:tcPr>
                  <w:tcW w:w="1599" w:type="dxa"/>
                  <w:vAlign w:val="center"/>
                </w:tcPr>
                <w:p w14:paraId="11B863D7">
                  <w:pPr>
                    <w:autoSpaceDE w:val="0"/>
                    <w:autoSpaceDN w:val="0"/>
                    <w:adjustRightInd w:val="0"/>
                    <w:spacing w:line="360" w:lineRule="atLeast"/>
                    <w:jc w:val="center"/>
                    <w:rPr>
                      <w:rFonts w:ascii="仿宋_GB2312" w:eastAsia="仿宋_GB2312"/>
                      <w:kern w:val="0"/>
                      <w:sz w:val="22"/>
                      <w:szCs w:val="21"/>
                      <w:vertAlign w:val="baseline"/>
                    </w:rPr>
                  </w:pPr>
                </w:p>
              </w:tc>
              <w:tc>
                <w:tcPr>
                  <w:tcW w:w="1679" w:type="dxa"/>
                  <w:vAlign w:val="center"/>
                </w:tcPr>
                <w:p w14:paraId="5A773D80">
                  <w:pPr>
                    <w:autoSpaceDE w:val="0"/>
                    <w:autoSpaceDN w:val="0"/>
                    <w:adjustRightInd w:val="0"/>
                    <w:spacing w:line="360" w:lineRule="atLeast"/>
                    <w:jc w:val="center"/>
                    <w:rPr>
                      <w:rFonts w:ascii="仿宋_GB2312" w:eastAsia="仿宋_GB2312"/>
                      <w:kern w:val="0"/>
                      <w:sz w:val="22"/>
                      <w:szCs w:val="21"/>
                      <w:vertAlign w:val="baseline"/>
                    </w:rPr>
                  </w:pPr>
                </w:p>
              </w:tc>
            </w:tr>
            <w:tr w14:paraId="7663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6C230FC4">
                  <w:pPr>
                    <w:autoSpaceDE w:val="0"/>
                    <w:autoSpaceDN w:val="0"/>
                    <w:adjustRightInd w:val="0"/>
                    <w:spacing w:line="360" w:lineRule="atLeast"/>
                    <w:jc w:val="center"/>
                    <w:rPr>
                      <w:rFonts w:ascii="仿宋_GB2312" w:eastAsia="仿宋_GB2312"/>
                      <w:kern w:val="0"/>
                      <w:sz w:val="22"/>
                      <w:szCs w:val="21"/>
                      <w:vertAlign w:val="baseline"/>
                    </w:rPr>
                  </w:pPr>
                </w:p>
              </w:tc>
              <w:tc>
                <w:tcPr>
                  <w:tcW w:w="1245" w:type="dxa"/>
                  <w:vAlign w:val="center"/>
                </w:tcPr>
                <w:p w14:paraId="351B69D7">
                  <w:pPr>
                    <w:autoSpaceDE w:val="0"/>
                    <w:autoSpaceDN w:val="0"/>
                    <w:adjustRightInd w:val="0"/>
                    <w:spacing w:line="360" w:lineRule="atLeast"/>
                    <w:jc w:val="center"/>
                    <w:rPr>
                      <w:rFonts w:ascii="仿宋_GB2312" w:eastAsia="仿宋_GB2312"/>
                      <w:kern w:val="0"/>
                      <w:sz w:val="22"/>
                      <w:szCs w:val="21"/>
                      <w:vertAlign w:val="baseline"/>
                    </w:rPr>
                  </w:pPr>
                </w:p>
              </w:tc>
              <w:tc>
                <w:tcPr>
                  <w:tcW w:w="946" w:type="dxa"/>
                  <w:vAlign w:val="center"/>
                </w:tcPr>
                <w:p w14:paraId="69720232">
                  <w:pPr>
                    <w:autoSpaceDE w:val="0"/>
                    <w:autoSpaceDN w:val="0"/>
                    <w:adjustRightInd w:val="0"/>
                    <w:spacing w:line="360" w:lineRule="atLeast"/>
                    <w:jc w:val="center"/>
                    <w:rPr>
                      <w:rFonts w:ascii="仿宋_GB2312" w:eastAsia="仿宋_GB2312"/>
                      <w:kern w:val="0"/>
                      <w:sz w:val="22"/>
                      <w:szCs w:val="21"/>
                      <w:vertAlign w:val="baseline"/>
                    </w:rPr>
                  </w:pPr>
                </w:p>
              </w:tc>
              <w:tc>
                <w:tcPr>
                  <w:tcW w:w="2031" w:type="dxa"/>
                  <w:vAlign w:val="center"/>
                </w:tcPr>
                <w:p w14:paraId="2B7F831D">
                  <w:pPr>
                    <w:autoSpaceDE w:val="0"/>
                    <w:autoSpaceDN w:val="0"/>
                    <w:adjustRightInd w:val="0"/>
                    <w:spacing w:line="360" w:lineRule="atLeast"/>
                    <w:jc w:val="center"/>
                    <w:rPr>
                      <w:rFonts w:hint="eastAsia" w:ascii="仿宋_GB2312" w:eastAsia="仿宋_GB2312"/>
                      <w:kern w:val="0"/>
                      <w:sz w:val="22"/>
                      <w:szCs w:val="21"/>
                      <w:vertAlign w:val="baseline"/>
                      <w:lang w:val="en-US" w:eastAsia="zh-CN"/>
                    </w:rPr>
                  </w:pPr>
                  <w:r>
                    <w:rPr>
                      <w:rFonts w:hint="eastAsia" w:ascii="仿宋_GB2312" w:eastAsia="仿宋_GB2312"/>
                      <w:color w:val="auto"/>
                      <w:kern w:val="0"/>
                      <w:sz w:val="22"/>
                      <w:szCs w:val="21"/>
                      <w:vertAlign w:val="baseline"/>
                      <w:lang w:val="en-US" w:eastAsia="zh-CN"/>
                    </w:rPr>
                    <w:t>年  月—年   月</w:t>
                  </w:r>
                </w:p>
              </w:tc>
              <w:tc>
                <w:tcPr>
                  <w:tcW w:w="1599" w:type="dxa"/>
                  <w:vAlign w:val="center"/>
                </w:tcPr>
                <w:p w14:paraId="60EADBB5">
                  <w:pPr>
                    <w:autoSpaceDE w:val="0"/>
                    <w:autoSpaceDN w:val="0"/>
                    <w:adjustRightInd w:val="0"/>
                    <w:spacing w:line="360" w:lineRule="atLeast"/>
                    <w:jc w:val="center"/>
                    <w:rPr>
                      <w:rFonts w:ascii="仿宋_GB2312" w:eastAsia="仿宋_GB2312"/>
                      <w:kern w:val="0"/>
                      <w:sz w:val="22"/>
                      <w:szCs w:val="21"/>
                      <w:vertAlign w:val="baseline"/>
                    </w:rPr>
                  </w:pPr>
                </w:p>
              </w:tc>
              <w:tc>
                <w:tcPr>
                  <w:tcW w:w="1679" w:type="dxa"/>
                  <w:vAlign w:val="center"/>
                </w:tcPr>
                <w:p w14:paraId="7E5C6A25">
                  <w:pPr>
                    <w:autoSpaceDE w:val="0"/>
                    <w:autoSpaceDN w:val="0"/>
                    <w:adjustRightInd w:val="0"/>
                    <w:spacing w:line="360" w:lineRule="atLeast"/>
                    <w:jc w:val="center"/>
                    <w:rPr>
                      <w:rFonts w:ascii="仿宋_GB2312" w:eastAsia="仿宋_GB2312"/>
                      <w:kern w:val="0"/>
                      <w:sz w:val="22"/>
                      <w:szCs w:val="21"/>
                      <w:vertAlign w:val="baseline"/>
                    </w:rPr>
                  </w:pPr>
                </w:p>
              </w:tc>
            </w:tr>
          </w:tbl>
          <w:p w14:paraId="16BD6E0F">
            <w:pPr>
              <w:autoSpaceDE w:val="0"/>
              <w:autoSpaceDN w:val="0"/>
              <w:adjustRightInd w:val="0"/>
              <w:spacing w:line="360" w:lineRule="atLeast"/>
              <w:rPr>
                <w:rFonts w:ascii="仿宋_GB2312" w:eastAsia="仿宋_GB2312"/>
                <w:kern w:val="0"/>
                <w:sz w:val="24"/>
              </w:rPr>
            </w:pPr>
          </w:p>
        </w:tc>
      </w:tr>
    </w:tbl>
    <w:p w14:paraId="1960170E">
      <w:pPr>
        <w:sectPr>
          <w:pgSz w:w="11906" w:h="16838"/>
          <w:pgMar w:top="1440" w:right="1489" w:bottom="1440" w:left="1597" w:header="851" w:footer="992" w:gutter="0"/>
          <w:pgNumType w:fmt="decimal"/>
          <w:cols w:space="425" w:num="1"/>
          <w:docGrid w:type="lines" w:linePitch="312" w:charSpace="0"/>
        </w:sectPr>
      </w:pPr>
    </w:p>
    <w:p w14:paraId="6F5AB318">
      <w:pPr>
        <w:autoSpaceDE w:val="0"/>
        <w:autoSpaceDN w:val="0"/>
        <w:adjustRightInd w:val="0"/>
        <w:jc w:val="center"/>
        <w:rPr>
          <w:rFonts w:eastAsia="黑体"/>
          <w:kern w:val="0"/>
          <w:sz w:val="32"/>
        </w:rPr>
      </w:pPr>
      <w:r>
        <w:rPr>
          <w:rFonts w:hint="eastAsia" w:eastAsia="黑体"/>
          <w:kern w:val="0"/>
          <w:sz w:val="32"/>
          <w:lang w:val="en-US" w:eastAsia="zh-CN"/>
        </w:rPr>
        <w:t>五</w:t>
      </w:r>
      <w:r>
        <w:rPr>
          <w:rFonts w:eastAsia="黑体"/>
          <w:kern w:val="0"/>
          <w:sz w:val="32"/>
        </w:rPr>
        <w:t>、</w:t>
      </w:r>
      <w:r>
        <w:rPr>
          <w:rFonts w:hint="eastAsia" w:eastAsia="黑体"/>
          <w:kern w:val="0"/>
          <w:sz w:val="32"/>
        </w:rPr>
        <w:t>社会</w:t>
      </w:r>
      <w:r>
        <w:rPr>
          <w:rFonts w:eastAsia="黑体"/>
          <w:kern w:val="0"/>
          <w:sz w:val="32"/>
        </w:rPr>
        <w:t>效益和</w:t>
      </w:r>
      <w:r>
        <w:rPr>
          <w:rFonts w:hint="eastAsia" w:eastAsia="黑体"/>
          <w:kern w:val="0"/>
          <w:sz w:val="32"/>
        </w:rPr>
        <w:t>经济</w:t>
      </w:r>
      <w:r>
        <w:rPr>
          <w:rFonts w:eastAsia="黑体"/>
          <w:kern w:val="0"/>
          <w:sz w:val="32"/>
        </w:rPr>
        <w:t>效益</w:t>
      </w:r>
    </w:p>
    <w:tbl>
      <w:tblPr>
        <w:tblStyle w:val="13"/>
        <w:tblpPr w:leftFromText="180" w:rightFromText="180" w:vertAnchor="text" w:horzAnchor="page" w:tblpX="1778" w:tblpY="1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0"/>
      </w:tblGrid>
      <w:tr w14:paraId="5001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4" w:hRule="atLeast"/>
        </w:trPr>
        <w:tc>
          <w:tcPr>
            <w:tcW w:w="5000" w:type="pct"/>
            <w:tcBorders>
              <w:bottom w:val="single" w:color="auto" w:sz="4" w:space="0"/>
            </w:tcBorders>
          </w:tcPr>
          <w:tbl>
            <w:tblPr>
              <w:tblStyle w:val="14"/>
              <w:tblW w:w="90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741"/>
              <w:gridCol w:w="1741"/>
              <w:gridCol w:w="1741"/>
              <w:gridCol w:w="1960"/>
            </w:tblGrid>
            <w:tr w14:paraId="355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5"/>
                </w:tcPr>
                <w:p w14:paraId="03602F9A">
                  <w:pPr>
                    <w:autoSpaceDE w:val="0"/>
                    <w:autoSpaceDN w:val="0"/>
                    <w:adjustRightInd w:val="0"/>
                    <w:spacing w:line="360" w:lineRule="atLeast"/>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1.近三年经济效益                                        单位：万元人民币</w:t>
                  </w:r>
                </w:p>
              </w:tc>
            </w:tr>
            <w:tr w14:paraId="4113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Merge w:val="restart"/>
                  <w:vAlign w:val="center"/>
                </w:tcPr>
                <w:p w14:paraId="1F497CCA">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自然年</w:t>
                  </w:r>
                </w:p>
              </w:tc>
              <w:tc>
                <w:tcPr>
                  <w:tcW w:w="3482" w:type="dxa"/>
                  <w:gridSpan w:val="2"/>
                  <w:vAlign w:val="center"/>
                </w:tcPr>
                <w:p w14:paraId="67CDE9D9">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完成单位</w:t>
                  </w:r>
                </w:p>
              </w:tc>
              <w:tc>
                <w:tcPr>
                  <w:tcW w:w="3701" w:type="dxa"/>
                  <w:gridSpan w:val="2"/>
                  <w:vAlign w:val="center"/>
                </w:tcPr>
                <w:p w14:paraId="61E836C9">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主要应用单位</w:t>
                  </w:r>
                </w:p>
              </w:tc>
            </w:tr>
            <w:tr w14:paraId="2421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Merge w:val="continue"/>
                  <w:vAlign w:val="center"/>
                </w:tcPr>
                <w:p w14:paraId="6077794A">
                  <w:pPr>
                    <w:autoSpaceDE w:val="0"/>
                    <w:autoSpaceDN w:val="0"/>
                    <w:adjustRightInd w:val="0"/>
                    <w:spacing w:line="360" w:lineRule="atLeast"/>
                    <w:jc w:val="center"/>
                    <w:rPr>
                      <w:rFonts w:hint="eastAsia" w:ascii="仿宋_GB2312" w:eastAsia="仿宋_GB2312"/>
                      <w:kern w:val="0"/>
                      <w:sz w:val="24"/>
                      <w:vertAlign w:val="baseline"/>
                    </w:rPr>
                  </w:pPr>
                </w:p>
              </w:tc>
              <w:tc>
                <w:tcPr>
                  <w:tcW w:w="1741" w:type="dxa"/>
                  <w:vAlign w:val="center"/>
                </w:tcPr>
                <w:p w14:paraId="5C74F91E">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新增销售额</w:t>
                  </w:r>
                </w:p>
              </w:tc>
              <w:tc>
                <w:tcPr>
                  <w:tcW w:w="1741" w:type="dxa"/>
                  <w:vAlign w:val="center"/>
                </w:tcPr>
                <w:p w14:paraId="410F7EE1">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新增利润</w:t>
                  </w:r>
                </w:p>
              </w:tc>
              <w:tc>
                <w:tcPr>
                  <w:tcW w:w="1741" w:type="dxa"/>
                  <w:vAlign w:val="center"/>
                </w:tcPr>
                <w:p w14:paraId="5DCC3586">
                  <w:pPr>
                    <w:autoSpaceDE w:val="0"/>
                    <w:autoSpaceDN w:val="0"/>
                    <w:adjustRightInd w:val="0"/>
                    <w:spacing w:line="360" w:lineRule="atLeast"/>
                    <w:jc w:val="center"/>
                    <w:rPr>
                      <w:rFonts w:hint="eastAsia" w:ascii="仿宋_GB2312" w:eastAsia="仿宋_GB2312"/>
                      <w:kern w:val="0"/>
                      <w:sz w:val="24"/>
                      <w:vertAlign w:val="baseline"/>
                    </w:rPr>
                  </w:pPr>
                  <w:r>
                    <w:rPr>
                      <w:rFonts w:hint="eastAsia" w:ascii="仿宋_GB2312" w:eastAsia="仿宋_GB2312"/>
                      <w:kern w:val="0"/>
                      <w:sz w:val="24"/>
                      <w:vertAlign w:val="baseline"/>
                      <w:lang w:val="en-US" w:eastAsia="zh-CN"/>
                    </w:rPr>
                    <w:t>新增销售额</w:t>
                  </w:r>
                </w:p>
              </w:tc>
              <w:tc>
                <w:tcPr>
                  <w:tcW w:w="1960" w:type="dxa"/>
                  <w:vAlign w:val="center"/>
                </w:tcPr>
                <w:p w14:paraId="334C6F7F">
                  <w:pPr>
                    <w:autoSpaceDE w:val="0"/>
                    <w:autoSpaceDN w:val="0"/>
                    <w:adjustRightInd w:val="0"/>
                    <w:spacing w:line="360" w:lineRule="atLeast"/>
                    <w:jc w:val="center"/>
                    <w:rPr>
                      <w:rFonts w:hint="eastAsia" w:ascii="仿宋_GB2312" w:eastAsia="仿宋_GB2312"/>
                      <w:kern w:val="0"/>
                      <w:sz w:val="24"/>
                      <w:vertAlign w:val="baseline"/>
                    </w:rPr>
                  </w:pPr>
                  <w:r>
                    <w:rPr>
                      <w:rFonts w:hint="eastAsia" w:ascii="仿宋_GB2312" w:eastAsia="仿宋_GB2312"/>
                      <w:kern w:val="0"/>
                      <w:sz w:val="24"/>
                      <w:vertAlign w:val="baseline"/>
                      <w:lang w:val="en-US" w:eastAsia="zh-CN"/>
                    </w:rPr>
                    <w:t>新增利润</w:t>
                  </w:r>
                </w:p>
              </w:tc>
            </w:tr>
            <w:tr w14:paraId="6132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31D06A7D">
                  <w:pPr>
                    <w:autoSpaceDE w:val="0"/>
                    <w:autoSpaceDN w:val="0"/>
                    <w:adjustRightInd w:val="0"/>
                    <w:spacing w:line="360" w:lineRule="atLeast"/>
                    <w:jc w:val="center"/>
                    <w:rPr>
                      <w:rFonts w:hint="default" w:ascii="仿宋_GB2312" w:eastAsia="仿宋_GB2312"/>
                      <w:color w:val="auto"/>
                      <w:kern w:val="0"/>
                      <w:sz w:val="24"/>
                      <w:vertAlign w:val="baseline"/>
                      <w:lang w:val="en-US" w:eastAsia="zh-CN"/>
                    </w:rPr>
                  </w:pPr>
                  <w:r>
                    <w:rPr>
                      <w:rFonts w:hint="eastAsia" w:ascii="仿宋_GB2312" w:eastAsia="仿宋_GB2312"/>
                      <w:color w:val="auto"/>
                      <w:kern w:val="0"/>
                      <w:sz w:val="24"/>
                      <w:vertAlign w:val="baseline"/>
                      <w:lang w:val="en-US" w:eastAsia="zh-CN"/>
                    </w:rPr>
                    <w:t>2023年</w:t>
                  </w:r>
                </w:p>
              </w:tc>
              <w:tc>
                <w:tcPr>
                  <w:tcW w:w="1741" w:type="dxa"/>
                </w:tcPr>
                <w:p w14:paraId="296BF404">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0969158C">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05F1B788">
                  <w:pPr>
                    <w:autoSpaceDE w:val="0"/>
                    <w:autoSpaceDN w:val="0"/>
                    <w:adjustRightInd w:val="0"/>
                    <w:spacing w:line="360" w:lineRule="atLeast"/>
                    <w:rPr>
                      <w:rFonts w:hint="eastAsia" w:ascii="仿宋_GB2312" w:eastAsia="仿宋_GB2312"/>
                      <w:kern w:val="0"/>
                      <w:sz w:val="24"/>
                      <w:vertAlign w:val="baseline"/>
                    </w:rPr>
                  </w:pPr>
                </w:p>
              </w:tc>
              <w:tc>
                <w:tcPr>
                  <w:tcW w:w="1960" w:type="dxa"/>
                </w:tcPr>
                <w:p w14:paraId="3342470E">
                  <w:pPr>
                    <w:autoSpaceDE w:val="0"/>
                    <w:autoSpaceDN w:val="0"/>
                    <w:adjustRightInd w:val="0"/>
                    <w:spacing w:line="360" w:lineRule="atLeast"/>
                    <w:rPr>
                      <w:rFonts w:hint="eastAsia" w:ascii="仿宋_GB2312" w:eastAsia="仿宋_GB2312"/>
                      <w:kern w:val="0"/>
                      <w:sz w:val="24"/>
                      <w:vertAlign w:val="baseline"/>
                    </w:rPr>
                  </w:pPr>
                </w:p>
              </w:tc>
            </w:tr>
            <w:tr w14:paraId="2B2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70F427A4">
                  <w:pPr>
                    <w:autoSpaceDE w:val="0"/>
                    <w:autoSpaceDN w:val="0"/>
                    <w:adjustRightInd w:val="0"/>
                    <w:spacing w:line="360" w:lineRule="atLeast"/>
                    <w:jc w:val="center"/>
                    <w:rPr>
                      <w:rFonts w:hint="default" w:ascii="仿宋_GB2312" w:eastAsia="仿宋_GB2312"/>
                      <w:color w:val="auto"/>
                      <w:kern w:val="0"/>
                      <w:sz w:val="24"/>
                      <w:vertAlign w:val="baseline"/>
                      <w:lang w:val="en-US" w:eastAsia="zh-CN"/>
                    </w:rPr>
                  </w:pPr>
                  <w:r>
                    <w:rPr>
                      <w:rFonts w:hint="eastAsia" w:ascii="仿宋_GB2312" w:eastAsia="仿宋_GB2312"/>
                      <w:color w:val="auto"/>
                      <w:kern w:val="0"/>
                      <w:sz w:val="24"/>
                      <w:vertAlign w:val="baseline"/>
                      <w:lang w:val="en-US" w:eastAsia="zh-CN"/>
                    </w:rPr>
                    <w:t>2024年</w:t>
                  </w:r>
                </w:p>
              </w:tc>
              <w:tc>
                <w:tcPr>
                  <w:tcW w:w="1741" w:type="dxa"/>
                </w:tcPr>
                <w:p w14:paraId="511306B1">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5170CA8E">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1940BA4F">
                  <w:pPr>
                    <w:autoSpaceDE w:val="0"/>
                    <w:autoSpaceDN w:val="0"/>
                    <w:adjustRightInd w:val="0"/>
                    <w:spacing w:line="360" w:lineRule="atLeast"/>
                    <w:rPr>
                      <w:rFonts w:hint="eastAsia" w:ascii="仿宋_GB2312" w:eastAsia="仿宋_GB2312"/>
                      <w:kern w:val="0"/>
                      <w:sz w:val="24"/>
                      <w:vertAlign w:val="baseline"/>
                    </w:rPr>
                  </w:pPr>
                </w:p>
              </w:tc>
              <w:tc>
                <w:tcPr>
                  <w:tcW w:w="1960" w:type="dxa"/>
                </w:tcPr>
                <w:p w14:paraId="2B4FF808">
                  <w:pPr>
                    <w:autoSpaceDE w:val="0"/>
                    <w:autoSpaceDN w:val="0"/>
                    <w:adjustRightInd w:val="0"/>
                    <w:spacing w:line="360" w:lineRule="atLeast"/>
                    <w:rPr>
                      <w:rFonts w:hint="eastAsia" w:ascii="仿宋_GB2312" w:eastAsia="仿宋_GB2312"/>
                      <w:kern w:val="0"/>
                      <w:sz w:val="24"/>
                      <w:vertAlign w:val="baseline"/>
                    </w:rPr>
                  </w:pPr>
                </w:p>
              </w:tc>
            </w:tr>
            <w:tr w14:paraId="4F5F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642153B9">
                  <w:pPr>
                    <w:autoSpaceDE w:val="0"/>
                    <w:autoSpaceDN w:val="0"/>
                    <w:adjustRightInd w:val="0"/>
                    <w:spacing w:line="360" w:lineRule="atLeast"/>
                    <w:jc w:val="center"/>
                    <w:rPr>
                      <w:rFonts w:hint="default" w:ascii="仿宋_GB2312" w:eastAsia="仿宋_GB2312"/>
                      <w:color w:val="auto"/>
                      <w:kern w:val="0"/>
                      <w:sz w:val="24"/>
                      <w:vertAlign w:val="baseline"/>
                      <w:lang w:val="en-US" w:eastAsia="zh-CN"/>
                    </w:rPr>
                  </w:pPr>
                  <w:r>
                    <w:rPr>
                      <w:rFonts w:hint="eastAsia" w:ascii="仿宋_GB2312" w:eastAsia="仿宋_GB2312"/>
                      <w:color w:val="auto"/>
                      <w:kern w:val="0"/>
                      <w:sz w:val="24"/>
                      <w:vertAlign w:val="baseline"/>
                      <w:lang w:val="en-US" w:eastAsia="zh-CN"/>
                    </w:rPr>
                    <w:t>2025年</w:t>
                  </w:r>
                </w:p>
              </w:tc>
              <w:tc>
                <w:tcPr>
                  <w:tcW w:w="1741" w:type="dxa"/>
                </w:tcPr>
                <w:p w14:paraId="691A383C">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27D66BFE">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0B23202C">
                  <w:pPr>
                    <w:autoSpaceDE w:val="0"/>
                    <w:autoSpaceDN w:val="0"/>
                    <w:adjustRightInd w:val="0"/>
                    <w:spacing w:line="360" w:lineRule="atLeast"/>
                    <w:rPr>
                      <w:rFonts w:hint="eastAsia" w:ascii="仿宋_GB2312" w:eastAsia="仿宋_GB2312"/>
                      <w:kern w:val="0"/>
                      <w:sz w:val="24"/>
                      <w:vertAlign w:val="baseline"/>
                    </w:rPr>
                  </w:pPr>
                </w:p>
              </w:tc>
              <w:tc>
                <w:tcPr>
                  <w:tcW w:w="1960" w:type="dxa"/>
                </w:tcPr>
                <w:p w14:paraId="6DFEA830">
                  <w:pPr>
                    <w:autoSpaceDE w:val="0"/>
                    <w:autoSpaceDN w:val="0"/>
                    <w:adjustRightInd w:val="0"/>
                    <w:spacing w:line="360" w:lineRule="atLeast"/>
                    <w:rPr>
                      <w:rFonts w:hint="eastAsia" w:ascii="仿宋_GB2312" w:eastAsia="仿宋_GB2312"/>
                      <w:kern w:val="0"/>
                      <w:sz w:val="24"/>
                      <w:vertAlign w:val="baseline"/>
                    </w:rPr>
                  </w:pPr>
                </w:p>
              </w:tc>
            </w:tr>
            <w:tr w14:paraId="0EFF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25FD6F03">
                  <w:pPr>
                    <w:autoSpaceDE w:val="0"/>
                    <w:autoSpaceDN w:val="0"/>
                    <w:adjustRightInd w:val="0"/>
                    <w:spacing w:line="360" w:lineRule="atLeast"/>
                    <w:jc w:val="center"/>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累计</w:t>
                  </w:r>
                </w:p>
              </w:tc>
              <w:tc>
                <w:tcPr>
                  <w:tcW w:w="1741" w:type="dxa"/>
                </w:tcPr>
                <w:p w14:paraId="22FE2464">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353BF09C">
                  <w:pPr>
                    <w:autoSpaceDE w:val="0"/>
                    <w:autoSpaceDN w:val="0"/>
                    <w:adjustRightInd w:val="0"/>
                    <w:spacing w:line="360" w:lineRule="atLeast"/>
                    <w:rPr>
                      <w:rFonts w:hint="eastAsia" w:ascii="仿宋_GB2312" w:eastAsia="仿宋_GB2312"/>
                      <w:kern w:val="0"/>
                      <w:sz w:val="24"/>
                      <w:vertAlign w:val="baseline"/>
                    </w:rPr>
                  </w:pPr>
                </w:p>
              </w:tc>
              <w:tc>
                <w:tcPr>
                  <w:tcW w:w="1741" w:type="dxa"/>
                </w:tcPr>
                <w:p w14:paraId="1197E0D8">
                  <w:pPr>
                    <w:autoSpaceDE w:val="0"/>
                    <w:autoSpaceDN w:val="0"/>
                    <w:adjustRightInd w:val="0"/>
                    <w:spacing w:line="360" w:lineRule="atLeast"/>
                    <w:rPr>
                      <w:rFonts w:hint="eastAsia" w:ascii="仿宋_GB2312" w:eastAsia="仿宋_GB2312"/>
                      <w:kern w:val="0"/>
                      <w:sz w:val="24"/>
                      <w:vertAlign w:val="baseline"/>
                    </w:rPr>
                  </w:pPr>
                </w:p>
              </w:tc>
              <w:tc>
                <w:tcPr>
                  <w:tcW w:w="1960" w:type="dxa"/>
                </w:tcPr>
                <w:p w14:paraId="4DDC8567">
                  <w:pPr>
                    <w:autoSpaceDE w:val="0"/>
                    <w:autoSpaceDN w:val="0"/>
                    <w:adjustRightInd w:val="0"/>
                    <w:spacing w:line="360" w:lineRule="atLeast"/>
                    <w:rPr>
                      <w:rFonts w:hint="eastAsia" w:ascii="仿宋_GB2312" w:eastAsia="仿宋_GB2312"/>
                      <w:kern w:val="0"/>
                      <w:sz w:val="24"/>
                      <w:vertAlign w:val="baseline"/>
                    </w:rPr>
                  </w:pPr>
                </w:p>
              </w:tc>
            </w:tr>
            <w:tr w14:paraId="7F2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5"/>
                </w:tcPr>
                <w:p w14:paraId="4A34F98B">
                  <w:pPr>
                    <w:autoSpaceDE w:val="0"/>
                    <w:autoSpaceDN w:val="0"/>
                    <w:adjustRightInd w:val="0"/>
                    <w:spacing w:line="360" w:lineRule="atLeast"/>
                    <w:jc w:val="right"/>
                    <w:rPr>
                      <w:rFonts w:hint="eastAsia" w:ascii="仿宋_GB2312" w:eastAsia="仿宋_GB2312"/>
                      <w:kern w:val="0"/>
                      <w:sz w:val="24"/>
                      <w:vertAlign w:val="baseline"/>
                      <w:lang w:eastAsia="zh-CN"/>
                    </w:rPr>
                  </w:pPr>
                  <w:r>
                    <w:rPr>
                      <w:rFonts w:hint="eastAsia" w:ascii="仿宋_GB2312" w:eastAsia="仿宋_GB2312"/>
                      <w:kern w:val="0"/>
                      <w:sz w:val="24"/>
                      <w:vertAlign w:val="baseline"/>
                      <w:lang w:eastAsia="zh-CN"/>
                    </w:rPr>
                    <w:t>（如上表有数据，此处加盖第一完成单位公章或财务部门章）</w:t>
                  </w:r>
                </w:p>
              </w:tc>
            </w:tr>
            <w:tr w14:paraId="0651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9029" w:type="dxa"/>
                  <w:gridSpan w:val="5"/>
                </w:tcPr>
                <w:p w14:paraId="54DC9095">
                  <w:pPr>
                    <w:autoSpaceDE w:val="0"/>
                    <w:autoSpaceDN w:val="0"/>
                    <w:adjustRightInd w:val="0"/>
                    <w:spacing w:line="360" w:lineRule="atLeast"/>
                    <w:jc w:val="left"/>
                    <w:rPr>
                      <w:rFonts w:hint="eastAsia"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经济效益的有关说明及各栏目的计算依据：</w:t>
                  </w:r>
                </w:p>
                <w:p w14:paraId="13DA9A62">
                  <w:pPr>
                    <w:autoSpaceDE w:val="0"/>
                    <w:autoSpaceDN w:val="0"/>
                    <w:adjustRightInd w:val="0"/>
                    <w:spacing w:line="360" w:lineRule="atLeast"/>
                    <w:jc w:val="left"/>
                    <w:rPr>
                      <w:rFonts w:hint="default" w:ascii="仿宋_GB2312" w:eastAsia="仿宋_GB2312"/>
                      <w:kern w:val="0"/>
                      <w:sz w:val="24"/>
                      <w:vertAlign w:val="baseline"/>
                      <w:lang w:val="en-US" w:eastAsia="zh-CN"/>
                    </w:rPr>
                  </w:pPr>
                  <w:r>
                    <w:rPr>
                      <w:rFonts w:hint="default" w:ascii="仿宋_GB2312" w:eastAsia="仿宋_GB2312"/>
                      <w:kern w:val="0"/>
                      <w:sz w:val="24"/>
                      <w:vertAlign w:val="baseline"/>
                      <w:lang w:val="en-US" w:eastAsia="zh-CN"/>
                    </w:rPr>
                    <w:t>(介绍完成单位和</w:t>
                  </w:r>
                  <w:r>
                    <w:rPr>
                      <w:rFonts w:hint="eastAsia" w:ascii="仿宋_GB2312" w:eastAsia="仿宋_GB2312"/>
                      <w:kern w:val="0"/>
                      <w:sz w:val="24"/>
                      <w:vertAlign w:val="baseline"/>
                      <w:lang w:val="en-US" w:eastAsia="zh-CN"/>
                    </w:rPr>
                    <w:t>“</w:t>
                  </w:r>
                  <w:r>
                    <w:rPr>
                      <w:rFonts w:hint="default" w:ascii="仿宋_GB2312" w:eastAsia="仿宋_GB2312"/>
                      <w:kern w:val="0"/>
                      <w:sz w:val="24"/>
                      <w:vertAlign w:val="baseline"/>
                      <w:lang w:val="en-US" w:eastAsia="zh-CN"/>
                    </w:rPr>
                    <w:t>主要应用单位情况表</w:t>
                  </w:r>
                  <w:r>
                    <w:rPr>
                      <w:rFonts w:hint="eastAsia" w:ascii="仿宋_GB2312" w:eastAsia="仿宋_GB2312"/>
                      <w:kern w:val="0"/>
                      <w:sz w:val="24"/>
                      <w:vertAlign w:val="baseline"/>
                      <w:lang w:val="en-US" w:eastAsia="zh-CN"/>
                    </w:rPr>
                    <w:t>”</w:t>
                  </w:r>
                  <w:r>
                    <w:rPr>
                      <w:rFonts w:hint="default" w:ascii="仿宋_GB2312" w:eastAsia="仿宋_GB2312"/>
                      <w:kern w:val="0"/>
                      <w:sz w:val="24"/>
                      <w:vertAlign w:val="baseline"/>
                      <w:lang w:val="en-US" w:eastAsia="zh-CN"/>
                    </w:rPr>
                    <w:t>中所列单位近三年应用本项目技术所取得的经济效益情况。包括与项目技术应用有关的销售额，节约成本、降低能耗等况，及院校、科研院所技术合同收入。填写经济效益数据应注明计算方式。)</w:t>
                  </w:r>
                </w:p>
                <w:p w14:paraId="33BA8490">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0A391B8F">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78982528">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7F115D85">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20CD7BA1">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7074923C">
                  <w:pPr>
                    <w:autoSpaceDE w:val="0"/>
                    <w:autoSpaceDN w:val="0"/>
                    <w:adjustRightInd w:val="0"/>
                    <w:spacing w:line="360" w:lineRule="atLeast"/>
                    <w:jc w:val="left"/>
                    <w:rPr>
                      <w:rFonts w:hint="default" w:ascii="仿宋_GB2312" w:eastAsia="仿宋_GB2312"/>
                      <w:kern w:val="0"/>
                      <w:sz w:val="24"/>
                      <w:vertAlign w:val="baseline"/>
                      <w:lang w:val="en-US" w:eastAsia="zh-CN"/>
                    </w:rPr>
                  </w:pPr>
                </w:p>
                <w:p w14:paraId="0714C5D7">
                  <w:pPr>
                    <w:autoSpaceDE w:val="0"/>
                    <w:autoSpaceDN w:val="0"/>
                    <w:adjustRightInd w:val="0"/>
                    <w:spacing w:line="360" w:lineRule="atLeast"/>
                    <w:jc w:val="right"/>
                    <w:rPr>
                      <w:rFonts w:hint="eastAsia" w:ascii="仿宋_GB2312" w:eastAsia="仿宋_GB2312"/>
                      <w:kern w:val="0"/>
                      <w:sz w:val="24"/>
                      <w:vertAlign w:val="baseline"/>
                      <w:lang w:val="en-US" w:eastAsia="zh-CN"/>
                    </w:rPr>
                  </w:pPr>
                </w:p>
                <w:p w14:paraId="3A043F66">
                  <w:pPr>
                    <w:autoSpaceDE w:val="0"/>
                    <w:autoSpaceDN w:val="0"/>
                    <w:adjustRightInd w:val="0"/>
                    <w:spacing w:line="360" w:lineRule="atLeast"/>
                    <w:jc w:val="right"/>
                    <w:rPr>
                      <w:rFonts w:hint="eastAsia" w:ascii="仿宋_GB2312" w:eastAsia="仿宋_GB2312"/>
                      <w:kern w:val="0"/>
                      <w:sz w:val="24"/>
                      <w:vertAlign w:val="baseline"/>
                      <w:lang w:val="en-US" w:eastAsia="zh-CN"/>
                    </w:rPr>
                  </w:pPr>
                </w:p>
                <w:p w14:paraId="6028652B">
                  <w:pPr>
                    <w:autoSpaceDE w:val="0"/>
                    <w:autoSpaceDN w:val="0"/>
                    <w:adjustRightInd w:val="0"/>
                    <w:spacing w:line="360" w:lineRule="atLeast"/>
                    <w:jc w:val="right"/>
                    <w:rPr>
                      <w:rFonts w:hint="default" w:ascii="仿宋_GB2312" w:eastAsia="仿宋_GB2312"/>
                      <w:kern w:val="0"/>
                      <w:sz w:val="24"/>
                      <w:vertAlign w:val="baseline"/>
                      <w:lang w:val="en-US" w:eastAsia="zh-CN"/>
                    </w:rPr>
                  </w:pPr>
                  <w:r>
                    <w:rPr>
                      <w:rFonts w:hint="eastAsia" w:ascii="仿宋_GB2312" w:eastAsia="仿宋_GB2312"/>
                      <w:kern w:val="0"/>
                      <w:sz w:val="24"/>
                      <w:vertAlign w:val="baseline"/>
                      <w:lang w:val="en-US" w:eastAsia="zh-CN"/>
                    </w:rPr>
                    <w:t>（不超过600字）</w:t>
                  </w:r>
                </w:p>
              </w:tc>
            </w:tr>
          </w:tbl>
          <w:p w14:paraId="4E597C20">
            <w:pPr>
              <w:autoSpaceDE w:val="0"/>
              <w:autoSpaceDN w:val="0"/>
              <w:adjustRightInd w:val="0"/>
              <w:spacing w:line="360" w:lineRule="atLeast"/>
              <w:rPr>
                <w:rFonts w:ascii="仿宋_GB2312" w:hAnsi="Times New Roman" w:eastAsia="仿宋_GB2312"/>
                <w:kern w:val="0"/>
                <w:sz w:val="24"/>
              </w:rPr>
            </w:pPr>
            <w:r>
              <w:rPr>
                <w:rFonts w:hint="eastAsia" w:ascii="仿宋_GB2312" w:hAnsi="Times New Roman" w:eastAsia="仿宋_GB2312"/>
                <w:kern w:val="0"/>
                <w:sz w:val="24"/>
              </w:rPr>
              <w:t xml:space="preserve">2. </w:t>
            </w:r>
            <w:r>
              <w:rPr>
                <w:rFonts w:hint="eastAsia" w:ascii="仿宋_GB2312" w:hAnsi="Times New Roman" w:eastAsia="仿宋_GB2312"/>
                <w:kern w:val="0"/>
                <w:sz w:val="24"/>
                <w:lang w:val="en-US" w:eastAsia="zh-CN"/>
              </w:rPr>
              <w:t>社会</w:t>
            </w:r>
            <w:r>
              <w:rPr>
                <w:rFonts w:hint="eastAsia" w:ascii="仿宋_GB2312" w:hAnsi="Times New Roman" w:eastAsia="仿宋_GB2312"/>
                <w:kern w:val="0"/>
                <w:sz w:val="24"/>
              </w:rPr>
              <w:t>效益</w:t>
            </w:r>
          </w:p>
          <w:p w14:paraId="6D1AA676">
            <w:pPr>
              <w:autoSpaceDE w:val="0"/>
              <w:autoSpaceDN w:val="0"/>
              <w:adjustRightInd w:val="0"/>
              <w:spacing w:line="360" w:lineRule="atLeast"/>
              <w:rPr>
                <w:rFonts w:hint="eastAsia" w:ascii="仿宋_GB2312" w:eastAsia="仿宋_GB2312"/>
                <w:kern w:val="0"/>
                <w:sz w:val="24"/>
                <w:lang w:eastAsia="zh-CN"/>
              </w:rPr>
            </w:pPr>
            <w:r>
              <w:rPr>
                <w:rFonts w:hint="eastAsia" w:ascii="仿宋_GB2312" w:eastAsia="仿宋_GB2312"/>
                <w:kern w:val="0"/>
                <w:sz w:val="24"/>
                <w:lang w:eastAsia="zh-CN"/>
              </w:rPr>
              <w:t>（</w:t>
            </w:r>
            <w:r>
              <w:rPr>
                <w:rFonts w:hint="eastAsia" w:ascii="仿宋_GB2312" w:eastAsia="仿宋_GB2312"/>
                <w:kern w:val="0"/>
                <w:sz w:val="24"/>
              </w:rPr>
              <w:t>应说明本项目在解决行业技术问题、推动科学技术进步、保护自然资源和生态环境、改善人民物质文化生活、提升健康水平、提高国民科学文化素质和培养人才等方面所起的作用。</w:t>
            </w:r>
            <w:r>
              <w:rPr>
                <w:rFonts w:hint="eastAsia" w:ascii="仿宋_GB2312" w:eastAsia="仿宋_GB2312"/>
                <w:kern w:val="0"/>
                <w:sz w:val="24"/>
                <w:lang w:eastAsia="zh-CN"/>
              </w:rPr>
              <w:t>）</w:t>
            </w:r>
          </w:p>
          <w:p w14:paraId="52E0829F">
            <w:pPr>
              <w:autoSpaceDE w:val="0"/>
              <w:autoSpaceDN w:val="0"/>
              <w:adjustRightInd w:val="0"/>
              <w:spacing w:line="360" w:lineRule="atLeast"/>
              <w:rPr>
                <w:rFonts w:ascii="仿宋_GB2312" w:eastAsia="仿宋_GB2312"/>
                <w:kern w:val="0"/>
                <w:sz w:val="24"/>
              </w:rPr>
            </w:pPr>
          </w:p>
          <w:p w14:paraId="1C801F2D">
            <w:pPr>
              <w:autoSpaceDE w:val="0"/>
              <w:autoSpaceDN w:val="0"/>
              <w:adjustRightInd w:val="0"/>
              <w:spacing w:line="360" w:lineRule="atLeast"/>
              <w:rPr>
                <w:rFonts w:ascii="仿宋_GB2312" w:eastAsia="仿宋_GB2312"/>
                <w:kern w:val="0"/>
                <w:sz w:val="24"/>
              </w:rPr>
            </w:pPr>
          </w:p>
          <w:p w14:paraId="41880138">
            <w:pPr>
              <w:autoSpaceDE w:val="0"/>
              <w:autoSpaceDN w:val="0"/>
              <w:adjustRightInd w:val="0"/>
              <w:spacing w:line="360" w:lineRule="atLeast"/>
              <w:rPr>
                <w:rFonts w:ascii="仿宋_GB2312" w:eastAsia="仿宋_GB2312"/>
                <w:kern w:val="0"/>
                <w:sz w:val="24"/>
              </w:rPr>
            </w:pPr>
          </w:p>
          <w:p w14:paraId="62E4F234">
            <w:pPr>
              <w:autoSpaceDE w:val="0"/>
              <w:autoSpaceDN w:val="0"/>
              <w:adjustRightInd w:val="0"/>
              <w:spacing w:line="360" w:lineRule="atLeast"/>
              <w:rPr>
                <w:rFonts w:ascii="仿宋_GB2312" w:eastAsia="仿宋_GB2312"/>
                <w:kern w:val="0"/>
                <w:sz w:val="24"/>
              </w:rPr>
            </w:pPr>
          </w:p>
          <w:p w14:paraId="79213BA9">
            <w:pPr>
              <w:autoSpaceDE w:val="0"/>
              <w:autoSpaceDN w:val="0"/>
              <w:adjustRightInd w:val="0"/>
              <w:spacing w:line="360" w:lineRule="atLeast"/>
              <w:rPr>
                <w:rFonts w:ascii="仿宋_GB2312" w:eastAsia="仿宋_GB2312"/>
                <w:kern w:val="0"/>
                <w:sz w:val="24"/>
              </w:rPr>
            </w:pPr>
          </w:p>
          <w:p w14:paraId="1460348E">
            <w:pPr>
              <w:autoSpaceDE w:val="0"/>
              <w:autoSpaceDN w:val="0"/>
              <w:adjustRightInd w:val="0"/>
              <w:spacing w:line="360" w:lineRule="atLeast"/>
              <w:rPr>
                <w:rFonts w:ascii="仿宋_GB2312" w:eastAsia="仿宋_GB2312"/>
                <w:kern w:val="0"/>
                <w:sz w:val="24"/>
              </w:rPr>
            </w:pPr>
          </w:p>
          <w:p w14:paraId="323A17ED">
            <w:pPr>
              <w:autoSpaceDE w:val="0"/>
              <w:autoSpaceDN w:val="0"/>
              <w:adjustRightInd w:val="0"/>
              <w:spacing w:line="360" w:lineRule="atLeast"/>
              <w:rPr>
                <w:rFonts w:ascii="仿宋_GB2312" w:eastAsia="仿宋_GB2312"/>
                <w:kern w:val="0"/>
                <w:sz w:val="24"/>
              </w:rPr>
            </w:pPr>
          </w:p>
          <w:p w14:paraId="4A5CFB1C">
            <w:pPr>
              <w:autoSpaceDE w:val="0"/>
              <w:autoSpaceDN w:val="0"/>
              <w:adjustRightInd w:val="0"/>
              <w:spacing w:line="360" w:lineRule="atLeast"/>
              <w:rPr>
                <w:rFonts w:ascii="仿宋_GB2312" w:eastAsia="仿宋_GB2312"/>
                <w:kern w:val="0"/>
                <w:sz w:val="24"/>
              </w:rPr>
            </w:pPr>
          </w:p>
          <w:p w14:paraId="27397559">
            <w:pPr>
              <w:autoSpaceDE w:val="0"/>
              <w:autoSpaceDN w:val="0"/>
              <w:adjustRightInd w:val="0"/>
              <w:spacing w:line="360" w:lineRule="atLeast"/>
              <w:rPr>
                <w:rFonts w:ascii="仿宋_GB2312" w:eastAsia="仿宋_GB2312"/>
                <w:kern w:val="0"/>
                <w:sz w:val="24"/>
              </w:rPr>
            </w:pPr>
          </w:p>
          <w:p w14:paraId="58FDE6E3">
            <w:pPr>
              <w:autoSpaceDE w:val="0"/>
              <w:autoSpaceDN w:val="0"/>
              <w:adjustRightInd w:val="0"/>
              <w:spacing w:line="360" w:lineRule="atLeast"/>
              <w:rPr>
                <w:rFonts w:ascii="仿宋_GB2312" w:eastAsia="仿宋_GB2312"/>
                <w:kern w:val="0"/>
                <w:sz w:val="24"/>
              </w:rPr>
            </w:pPr>
          </w:p>
          <w:p w14:paraId="1F457410">
            <w:pPr>
              <w:autoSpaceDE w:val="0"/>
              <w:autoSpaceDN w:val="0"/>
              <w:adjustRightInd w:val="0"/>
              <w:spacing w:line="360" w:lineRule="atLeast"/>
              <w:jc w:val="right"/>
              <w:rPr>
                <w:rFonts w:hint="eastAsia" w:ascii="仿宋_GB2312" w:eastAsia="仿宋_GB2312"/>
                <w:kern w:val="0"/>
                <w:sz w:val="24"/>
                <w:lang w:eastAsia="zh-CN"/>
              </w:rPr>
            </w:pPr>
            <w:r>
              <w:rPr>
                <w:rFonts w:hint="eastAsia" w:ascii="仿宋_GB2312" w:eastAsia="仿宋_GB2312"/>
                <w:kern w:val="0"/>
                <w:sz w:val="24"/>
                <w:lang w:eastAsia="zh-CN"/>
              </w:rPr>
              <w:t>（</w:t>
            </w:r>
            <w:r>
              <w:rPr>
                <w:rFonts w:hint="eastAsia" w:ascii="仿宋_GB2312" w:eastAsia="仿宋_GB2312"/>
                <w:kern w:val="0"/>
                <w:sz w:val="24"/>
                <w:lang w:val="en-US" w:eastAsia="zh-CN"/>
              </w:rPr>
              <w:t>不超过800字</w:t>
            </w:r>
            <w:r>
              <w:rPr>
                <w:rFonts w:hint="eastAsia" w:ascii="仿宋_GB2312" w:eastAsia="仿宋_GB2312"/>
                <w:kern w:val="0"/>
                <w:sz w:val="24"/>
                <w:lang w:eastAsia="zh-CN"/>
              </w:rPr>
              <w:t>）</w:t>
            </w:r>
          </w:p>
        </w:tc>
      </w:tr>
    </w:tbl>
    <w:p w14:paraId="4EE20511">
      <w:pPr>
        <w:autoSpaceDE w:val="0"/>
        <w:autoSpaceDN w:val="0"/>
        <w:adjustRightInd w:val="0"/>
        <w:jc w:val="center"/>
        <w:rPr>
          <w:rFonts w:hint="default" w:eastAsia="黑体"/>
          <w:kern w:val="0"/>
          <w:sz w:val="32"/>
          <w:lang w:val="en-US" w:eastAsia="zh-CN"/>
        </w:rPr>
      </w:pPr>
      <w:r>
        <w:rPr>
          <w:rFonts w:eastAsia="黑体"/>
          <w:b/>
          <w:kern w:val="0"/>
          <w:sz w:val="32"/>
        </w:rPr>
        <w:br w:type="page"/>
      </w:r>
      <w:r>
        <w:rPr>
          <w:rFonts w:hint="eastAsia" w:eastAsia="黑体"/>
          <w:b/>
          <w:kern w:val="0"/>
          <w:sz w:val="32"/>
        </w:rPr>
        <w:t xml:space="preserve"> </w:t>
      </w:r>
      <w:r>
        <w:rPr>
          <w:rFonts w:hint="eastAsia" w:eastAsia="黑体"/>
          <w:kern w:val="0"/>
          <w:sz w:val="32"/>
          <w:lang w:val="en-US" w:eastAsia="zh-CN"/>
        </w:rPr>
        <w:t>六</w:t>
      </w:r>
      <w:r>
        <w:rPr>
          <w:rFonts w:eastAsia="黑体"/>
          <w:kern w:val="0"/>
          <w:sz w:val="32"/>
        </w:rPr>
        <w:t>、</w:t>
      </w:r>
      <w:r>
        <w:rPr>
          <w:rFonts w:hint="eastAsia" w:eastAsia="黑体"/>
          <w:kern w:val="0"/>
          <w:sz w:val="32"/>
          <w:lang w:val="en-US" w:eastAsia="zh-CN"/>
        </w:rPr>
        <w:t>曾获科学技术奖励情况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431"/>
        <w:gridCol w:w="1432"/>
        <w:gridCol w:w="1432"/>
        <w:gridCol w:w="1432"/>
        <w:gridCol w:w="1432"/>
      </w:tblGrid>
      <w:tr w14:paraId="796C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690AEE26">
            <w:pPr>
              <w:jc w:val="center"/>
              <w:rPr>
                <w:rFonts w:hint="default" w:eastAsia="黑体"/>
                <w:kern w:val="0"/>
                <w:sz w:val="24"/>
                <w:szCs w:val="24"/>
                <w:vertAlign w:val="baseline"/>
                <w:lang w:val="en-US" w:eastAsia="zh-CN"/>
              </w:rPr>
            </w:pPr>
            <w:r>
              <w:rPr>
                <w:rFonts w:hint="eastAsia" w:eastAsia="黑体"/>
                <w:kern w:val="0"/>
                <w:sz w:val="24"/>
                <w:szCs w:val="24"/>
                <w:vertAlign w:val="baseline"/>
                <w:lang w:val="en-US" w:eastAsia="zh-CN"/>
              </w:rPr>
              <w:t>获奖项目名称</w:t>
            </w:r>
          </w:p>
        </w:tc>
        <w:tc>
          <w:tcPr>
            <w:tcW w:w="1506" w:type="dxa"/>
          </w:tcPr>
          <w:p w14:paraId="3CC27EEC">
            <w:pPr>
              <w:jc w:val="center"/>
              <w:rPr>
                <w:rFonts w:hint="default" w:eastAsia="黑体"/>
                <w:kern w:val="0"/>
                <w:sz w:val="24"/>
                <w:szCs w:val="24"/>
                <w:vertAlign w:val="baseline"/>
              </w:rPr>
            </w:pPr>
            <w:r>
              <w:rPr>
                <w:rFonts w:hint="eastAsia" w:eastAsia="黑体"/>
                <w:kern w:val="0"/>
                <w:sz w:val="24"/>
                <w:szCs w:val="24"/>
                <w:vertAlign w:val="baseline"/>
                <w:lang w:val="en-US" w:eastAsia="zh-CN"/>
              </w:rPr>
              <w:t>奖励年度</w:t>
            </w:r>
          </w:p>
        </w:tc>
        <w:tc>
          <w:tcPr>
            <w:tcW w:w="1506" w:type="dxa"/>
          </w:tcPr>
          <w:p w14:paraId="7FDBA52B">
            <w:pPr>
              <w:jc w:val="center"/>
              <w:rPr>
                <w:rFonts w:hint="default" w:eastAsia="黑体"/>
                <w:kern w:val="0"/>
                <w:sz w:val="24"/>
                <w:szCs w:val="24"/>
                <w:vertAlign w:val="baseline"/>
              </w:rPr>
            </w:pPr>
            <w:r>
              <w:rPr>
                <w:rFonts w:hint="eastAsia" w:eastAsia="黑体"/>
                <w:kern w:val="0"/>
                <w:sz w:val="24"/>
                <w:szCs w:val="24"/>
                <w:vertAlign w:val="baseline"/>
                <w:lang w:val="en-US" w:eastAsia="zh-CN"/>
              </w:rPr>
              <w:t>奖励名称</w:t>
            </w:r>
          </w:p>
        </w:tc>
        <w:tc>
          <w:tcPr>
            <w:tcW w:w="1506" w:type="dxa"/>
          </w:tcPr>
          <w:p w14:paraId="4C0EF15A">
            <w:pPr>
              <w:jc w:val="center"/>
              <w:rPr>
                <w:rFonts w:hint="default" w:eastAsia="黑体"/>
                <w:kern w:val="0"/>
                <w:sz w:val="24"/>
                <w:szCs w:val="24"/>
                <w:vertAlign w:val="baseline"/>
              </w:rPr>
            </w:pPr>
            <w:r>
              <w:rPr>
                <w:rFonts w:hint="eastAsia" w:eastAsia="黑体"/>
                <w:kern w:val="0"/>
                <w:sz w:val="24"/>
                <w:szCs w:val="24"/>
                <w:vertAlign w:val="baseline"/>
                <w:lang w:val="en-US" w:eastAsia="zh-CN"/>
              </w:rPr>
              <w:t>奖励等级</w:t>
            </w:r>
          </w:p>
        </w:tc>
        <w:tc>
          <w:tcPr>
            <w:tcW w:w="1506" w:type="dxa"/>
          </w:tcPr>
          <w:p w14:paraId="688F74E8">
            <w:pPr>
              <w:jc w:val="center"/>
              <w:rPr>
                <w:rFonts w:hint="default" w:eastAsia="黑体"/>
                <w:kern w:val="0"/>
                <w:sz w:val="24"/>
                <w:szCs w:val="24"/>
                <w:vertAlign w:val="baseline"/>
              </w:rPr>
            </w:pPr>
            <w:r>
              <w:rPr>
                <w:rFonts w:hint="eastAsia" w:eastAsia="黑体"/>
                <w:kern w:val="0"/>
                <w:sz w:val="24"/>
                <w:szCs w:val="24"/>
                <w:vertAlign w:val="baseline"/>
                <w:lang w:val="en-US" w:eastAsia="zh-CN"/>
              </w:rPr>
              <w:t>主要获奖人</w:t>
            </w:r>
          </w:p>
        </w:tc>
        <w:tc>
          <w:tcPr>
            <w:tcW w:w="1506" w:type="dxa"/>
          </w:tcPr>
          <w:p w14:paraId="68522CA9">
            <w:pPr>
              <w:jc w:val="center"/>
              <w:rPr>
                <w:rFonts w:hint="default" w:eastAsia="黑体"/>
                <w:kern w:val="0"/>
                <w:sz w:val="24"/>
                <w:szCs w:val="24"/>
                <w:vertAlign w:val="baseline"/>
              </w:rPr>
            </w:pPr>
            <w:r>
              <w:rPr>
                <w:rFonts w:hint="eastAsia" w:eastAsia="黑体"/>
                <w:kern w:val="0"/>
                <w:sz w:val="24"/>
                <w:szCs w:val="24"/>
                <w:vertAlign w:val="baseline"/>
                <w:lang w:val="en-US" w:eastAsia="zh-CN"/>
              </w:rPr>
              <w:t>授奖单位</w:t>
            </w:r>
          </w:p>
        </w:tc>
      </w:tr>
      <w:tr w14:paraId="4566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369374D1">
            <w:pPr>
              <w:jc w:val="center"/>
              <w:rPr>
                <w:rFonts w:eastAsia="黑体"/>
                <w:kern w:val="0"/>
                <w:sz w:val="24"/>
                <w:szCs w:val="24"/>
                <w:vertAlign w:val="baseline"/>
              </w:rPr>
            </w:pPr>
          </w:p>
        </w:tc>
        <w:tc>
          <w:tcPr>
            <w:tcW w:w="1506" w:type="dxa"/>
          </w:tcPr>
          <w:p w14:paraId="298BC79F">
            <w:pPr>
              <w:jc w:val="center"/>
              <w:rPr>
                <w:rFonts w:eastAsia="黑体"/>
                <w:kern w:val="0"/>
                <w:sz w:val="24"/>
                <w:szCs w:val="24"/>
                <w:vertAlign w:val="baseline"/>
              </w:rPr>
            </w:pPr>
          </w:p>
        </w:tc>
        <w:tc>
          <w:tcPr>
            <w:tcW w:w="1506" w:type="dxa"/>
          </w:tcPr>
          <w:p w14:paraId="49B339A8">
            <w:pPr>
              <w:jc w:val="center"/>
              <w:rPr>
                <w:rFonts w:eastAsia="黑体"/>
                <w:kern w:val="0"/>
                <w:sz w:val="24"/>
                <w:szCs w:val="24"/>
                <w:vertAlign w:val="baseline"/>
              </w:rPr>
            </w:pPr>
          </w:p>
        </w:tc>
        <w:tc>
          <w:tcPr>
            <w:tcW w:w="1506" w:type="dxa"/>
          </w:tcPr>
          <w:p w14:paraId="1A59B521">
            <w:pPr>
              <w:jc w:val="center"/>
              <w:rPr>
                <w:rFonts w:eastAsia="黑体"/>
                <w:kern w:val="0"/>
                <w:sz w:val="24"/>
                <w:szCs w:val="24"/>
                <w:vertAlign w:val="baseline"/>
              </w:rPr>
            </w:pPr>
          </w:p>
        </w:tc>
        <w:tc>
          <w:tcPr>
            <w:tcW w:w="1506" w:type="dxa"/>
          </w:tcPr>
          <w:p w14:paraId="509AD142">
            <w:pPr>
              <w:jc w:val="center"/>
              <w:rPr>
                <w:rFonts w:eastAsia="黑体"/>
                <w:kern w:val="0"/>
                <w:sz w:val="24"/>
                <w:szCs w:val="24"/>
                <w:vertAlign w:val="baseline"/>
              </w:rPr>
            </w:pPr>
          </w:p>
        </w:tc>
        <w:tc>
          <w:tcPr>
            <w:tcW w:w="1506" w:type="dxa"/>
          </w:tcPr>
          <w:p w14:paraId="3961B430">
            <w:pPr>
              <w:jc w:val="center"/>
              <w:rPr>
                <w:rFonts w:eastAsia="黑体"/>
                <w:kern w:val="0"/>
                <w:sz w:val="24"/>
                <w:szCs w:val="24"/>
                <w:vertAlign w:val="baseline"/>
              </w:rPr>
            </w:pPr>
          </w:p>
        </w:tc>
      </w:tr>
      <w:tr w14:paraId="4E2B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40E42434">
            <w:pPr>
              <w:jc w:val="center"/>
              <w:rPr>
                <w:rFonts w:eastAsia="黑体"/>
                <w:kern w:val="0"/>
                <w:sz w:val="24"/>
                <w:szCs w:val="24"/>
                <w:vertAlign w:val="baseline"/>
              </w:rPr>
            </w:pPr>
          </w:p>
        </w:tc>
        <w:tc>
          <w:tcPr>
            <w:tcW w:w="1506" w:type="dxa"/>
          </w:tcPr>
          <w:p w14:paraId="548FFEE4">
            <w:pPr>
              <w:jc w:val="center"/>
              <w:rPr>
                <w:rFonts w:eastAsia="黑体"/>
                <w:kern w:val="0"/>
                <w:sz w:val="24"/>
                <w:szCs w:val="24"/>
                <w:vertAlign w:val="baseline"/>
              </w:rPr>
            </w:pPr>
          </w:p>
        </w:tc>
        <w:tc>
          <w:tcPr>
            <w:tcW w:w="1506" w:type="dxa"/>
          </w:tcPr>
          <w:p w14:paraId="3846CEC2">
            <w:pPr>
              <w:jc w:val="center"/>
              <w:rPr>
                <w:rFonts w:eastAsia="黑体"/>
                <w:kern w:val="0"/>
                <w:sz w:val="24"/>
                <w:szCs w:val="24"/>
                <w:vertAlign w:val="baseline"/>
              </w:rPr>
            </w:pPr>
          </w:p>
        </w:tc>
        <w:tc>
          <w:tcPr>
            <w:tcW w:w="1506" w:type="dxa"/>
          </w:tcPr>
          <w:p w14:paraId="2BE6F13F">
            <w:pPr>
              <w:jc w:val="center"/>
              <w:rPr>
                <w:rFonts w:eastAsia="黑体"/>
                <w:kern w:val="0"/>
                <w:sz w:val="24"/>
                <w:szCs w:val="24"/>
                <w:vertAlign w:val="baseline"/>
              </w:rPr>
            </w:pPr>
          </w:p>
        </w:tc>
        <w:tc>
          <w:tcPr>
            <w:tcW w:w="1506" w:type="dxa"/>
          </w:tcPr>
          <w:p w14:paraId="46A12939">
            <w:pPr>
              <w:jc w:val="center"/>
              <w:rPr>
                <w:rFonts w:eastAsia="黑体"/>
                <w:kern w:val="0"/>
                <w:sz w:val="24"/>
                <w:szCs w:val="24"/>
                <w:vertAlign w:val="baseline"/>
              </w:rPr>
            </w:pPr>
          </w:p>
        </w:tc>
        <w:tc>
          <w:tcPr>
            <w:tcW w:w="1506" w:type="dxa"/>
          </w:tcPr>
          <w:p w14:paraId="6B28D48C">
            <w:pPr>
              <w:jc w:val="center"/>
              <w:rPr>
                <w:rFonts w:eastAsia="黑体"/>
                <w:kern w:val="0"/>
                <w:sz w:val="24"/>
                <w:szCs w:val="24"/>
                <w:vertAlign w:val="baseline"/>
              </w:rPr>
            </w:pPr>
          </w:p>
        </w:tc>
      </w:tr>
      <w:tr w14:paraId="3246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6EE8910F">
            <w:pPr>
              <w:jc w:val="center"/>
              <w:rPr>
                <w:rFonts w:eastAsia="黑体"/>
                <w:kern w:val="0"/>
                <w:sz w:val="24"/>
                <w:szCs w:val="24"/>
                <w:vertAlign w:val="baseline"/>
              </w:rPr>
            </w:pPr>
          </w:p>
        </w:tc>
        <w:tc>
          <w:tcPr>
            <w:tcW w:w="1506" w:type="dxa"/>
          </w:tcPr>
          <w:p w14:paraId="4DEE3089">
            <w:pPr>
              <w:jc w:val="center"/>
              <w:rPr>
                <w:rFonts w:eastAsia="黑体"/>
                <w:kern w:val="0"/>
                <w:sz w:val="24"/>
                <w:szCs w:val="24"/>
                <w:vertAlign w:val="baseline"/>
              </w:rPr>
            </w:pPr>
          </w:p>
        </w:tc>
        <w:tc>
          <w:tcPr>
            <w:tcW w:w="1506" w:type="dxa"/>
          </w:tcPr>
          <w:p w14:paraId="3275E518">
            <w:pPr>
              <w:jc w:val="center"/>
              <w:rPr>
                <w:rFonts w:eastAsia="黑体"/>
                <w:kern w:val="0"/>
                <w:sz w:val="24"/>
                <w:szCs w:val="24"/>
                <w:vertAlign w:val="baseline"/>
              </w:rPr>
            </w:pPr>
          </w:p>
        </w:tc>
        <w:tc>
          <w:tcPr>
            <w:tcW w:w="1506" w:type="dxa"/>
          </w:tcPr>
          <w:p w14:paraId="41709390">
            <w:pPr>
              <w:jc w:val="center"/>
              <w:rPr>
                <w:rFonts w:eastAsia="黑体"/>
                <w:kern w:val="0"/>
                <w:sz w:val="24"/>
                <w:szCs w:val="24"/>
                <w:vertAlign w:val="baseline"/>
              </w:rPr>
            </w:pPr>
          </w:p>
        </w:tc>
        <w:tc>
          <w:tcPr>
            <w:tcW w:w="1506" w:type="dxa"/>
          </w:tcPr>
          <w:p w14:paraId="2F097479">
            <w:pPr>
              <w:jc w:val="center"/>
              <w:rPr>
                <w:rFonts w:eastAsia="黑体"/>
                <w:kern w:val="0"/>
                <w:sz w:val="24"/>
                <w:szCs w:val="24"/>
                <w:vertAlign w:val="baseline"/>
              </w:rPr>
            </w:pPr>
          </w:p>
        </w:tc>
        <w:tc>
          <w:tcPr>
            <w:tcW w:w="1506" w:type="dxa"/>
          </w:tcPr>
          <w:p w14:paraId="0870D32F">
            <w:pPr>
              <w:jc w:val="center"/>
              <w:rPr>
                <w:rFonts w:eastAsia="黑体"/>
                <w:kern w:val="0"/>
                <w:sz w:val="24"/>
                <w:szCs w:val="24"/>
                <w:vertAlign w:val="baseline"/>
              </w:rPr>
            </w:pPr>
          </w:p>
        </w:tc>
      </w:tr>
      <w:tr w14:paraId="7E70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6B75ADF0">
            <w:pPr>
              <w:jc w:val="center"/>
              <w:rPr>
                <w:rFonts w:eastAsia="黑体"/>
                <w:kern w:val="0"/>
                <w:sz w:val="24"/>
                <w:szCs w:val="24"/>
                <w:vertAlign w:val="baseline"/>
              </w:rPr>
            </w:pPr>
          </w:p>
        </w:tc>
        <w:tc>
          <w:tcPr>
            <w:tcW w:w="1506" w:type="dxa"/>
          </w:tcPr>
          <w:p w14:paraId="5F36958F">
            <w:pPr>
              <w:jc w:val="center"/>
              <w:rPr>
                <w:rFonts w:eastAsia="黑体"/>
                <w:kern w:val="0"/>
                <w:sz w:val="24"/>
                <w:szCs w:val="24"/>
                <w:vertAlign w:val="baseline"/>
              </w:rPr>
            </w:pPr>
          </w:p>
        </w:tc>
        <w:tc>
          <w:tcPr>
            <w:tcW w:w="1506" w:type="dxa"/>
          </w:tcPr>
          <w:p w14:paraId="3B843BD4">
            <w:pPr>
              <w:jc w:val="center"/>
              <w:rPr>
                <w:rFonts w:eastAsia="黑体"/>
                <w:kern w:val="0"/>
                <w:sz w:val="24"/>
                <w:szCs w:val="24"/>
                <w:vertAlign w:val="baseline"/>
              </w:rPr>
            </w:pPr>
          </w:p>
        </w:tc>
        <w:tc>
          <w:tcPr>
            <w:tcW w:w="1506" w:type="dxa"/>
          </w:tcPr>
          <w:p w14:paraId="0ABD40D5">
            <w:pPr>
              <w:jc w:val="center"/>
              <w:rPr>
                <w:rFonts w:eastAsia="黑体"/>
                <w:kern w:val="0"/>
                <w:sz w:val="24"/>
                <w:szCs w:val="24"/>
                <w:vertAlign w:val="baseline"/>
              </w:rPr>
            </w:pPr>
          </w:p>
        </w:tc>
        <w:tc>
          <w:tcPr>
            <w:tcW w:w="1506" w:type="dxa"/>
          </w:tcPr>
          <w:p w14:paraId="32DA35ED">
            <w:pPr>
              <w:jc w:val="center"/>
              <w:rPr>
                <w:rFonts w:eastAsia="黑体"/>
                <w:kern w:val="0"/>
                <w:sz w:val="24"/>
                <w:szCs w:val="24"/>
                <w:vertAlign w:val="baseline"/>
              </w:rPr>
            </w:pPr>
          </w:p>
        </w:tc>
        <w:tc>
          <w:tcPr>
            <w:tcW w:w="1506" w:type="dxa"/>
          </w:tcPr>
          <w:p w14:paraId="740B5250">
            <w:pPr>
              <w:jc w:val="center"/>
              <w:rPr>
                <w:rFonts w:eastAsia="黑体"/>
                <w:kern w:val="0"/>
                <w:sz w:val="24"/>
                <w:szCs w:val="24"/>
                <w:vertAlign w:val="baseline"/>
              </w:rPr>
            </w:pPr>
          </w:p>
        </w:tc>
      </w:tr>
      <w:tr w14:paraId="6F9F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53E28696">
            <w:pPr>
              <w:jc w:val="center"/>
              <w:rPr>
                <w:rFonts w:eastAsia="黑体"/>
                <w:kern w:val="0"/>
                <w:sz w:val="24"/>
                <w:szCs w:val="24"/>
                <w:vertAlign w:val="baseline"/>
              </w:rPr>
            </w:pPr>
          </w:p>
        </w:tc>
        <w:tc>
          <w:tcPr>
            <w:tcW w:w="1506" w:type="dxa"/>
          </w:tcPr>
          <w:p w14:paraId="7829718A">
            <w:pPr>
              <w:jc w:val="center"/>
              <w:rPr>
                <w:rFonts w:eastAsia="黑体"/>
                <w:kern w:val="0"/>
                <w:sz w:val="24"/>
                <w:szCs w:val="24"/>
                <w:vertAlign w:val="baseline"/>
              </w:rPr>
            </w:pPr>
          </w:p>
        </w:tc>
        <w:tc>
          <w:tcPr>
            <w:tcW w:w="1506" w:type="dxa"/>
          </w:tcPr>
          <w:p w14:paraId="5B2C4078">
            <w:pPr>
              <w:jc w:val="center"/>
              <w:rPr>
                <w:rFonts w:eastAsia="黑体"/>
                <w:kern w:val="0"/>
                <w:sz w:val="24"/>
                <w:szCs w:val="24"/>
                <w:vertAlign w:val="baseline"/>
              </w:rPr>
            </w:pPr>
          </w:p>
        </w:tc>
        <w:tc>
          <w:tcPr>
            <w:tcW w:w="1506" w:type="dxa"/>
          </w:tcPr>
          <w:p w14:paraId="0A05F73F">
            <w:pPr>
              <w:jc w:val="center"/>
              <w:rPr>
                <w:rFonts w:eastAsia="黑体"/>
                <w:kern w:val="0"/>
                <w:sz w:val="24"/>
                <w:szCs w:val="24"/>
                <w:vertAlign w:val="baseline"/>
              </w:rPr>
            </w:pPr>
          </w:p>
        </w:tc>
        <w:tc>
          <w:tcPr>
            <w:tcW w:w="1506" w:type="dxa"/>
          </w:tcPr>
          <w:p w14:paraId="49E521AC">
            <w:pPr>
              <w:jc w:val="center"/>
              <w:rPr>
                <w:rFonts w:eastAsia="黑体"/>
                <w:kern w:val="0"/>
                <w:sz w:val="24"/>
                <w:szCs w:val="24"/>
                <w:vertAlign w:val="baseline"/>
              </w:rPr>
            </w:pPr>
          </w:p>
        </w:tc>
        <w:tc>
          <w:tcPr>
            <w:tcW w:w="1506" w:type="dxa"/>
          </w:tcPr>
          <w:p w14:paraId="514AC8DC">
            <w:pPr>
              <w:jc w:val="center"/>
              <w:rPr>
                <w:rFonts w:eastAsia="黑体"/>
                <w:kern w:val="0"/>
                <w:sz w:val="24"/>
                <w:szCs w:val="24"/>
                <w:vertAlign w:val="baseline"/>
              </w:rPr>
            </w:pPr>
          </w:p>
        </w:tc>
      </w:tr>
      <w:tr w14:paraId="0D0F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6F0F29AF">
            <w:pPr>
              <w:jc w:val="center"/>
              <w:rPr>
                <w:rFonts w:eastAsia="黑体"/>
                <w:kern w:val="0"/>
                <w:sz w:val="24"/>
                <w:szCs w:val="24"/>
                <w:vertAlign w:val="baseline"/>
              </w:rPr>
            </w:pPr>
          </w:p>
        </w:tc>
        <w:tc>
          <w:tcPr>
            <w:tcW w:w="1506" w:type="dxa"/>
          </w:tcPr>
          <w:p w14:paraId="51D36D09">
            <w:pPr>
              <w:jc w:val="center"/>
              <w:rPr>
                <w:rFonts w:eastAsia="黑体"/>
                <w:kern w:val="0"/>
                <w:sz w:val="24"/>
                <w:szCs w:val="24"/>
                <w:vertAlign w:val="baseline"/>
              </w:rPr>
            </w:pPr>
          </w:p>
        </w:tc>
        <w:tc>
          <w:tcPr>
            <w:tcW w:w="1506" w:type="dxa"/>
          </w:tcPr>
          <w:p w14:paraId="46F88F2D">
            <w:pPr>
              <w:jc w:val="center"/>
              <w:rPr>
                <w:rFonts w:eastAsia="黑体"/>
                <w:kern w:val="0"/>
                <w:sz w:val="24"/>
                <w:szCs w:val="24"/>
                <w:vertAlign w:val="baseline"/>
              </w:rPr>
            </w:pPr>
          </w:p>
        </w:tc>
        <w:tc>
          <w:tcPr>
            <w:tcW w:w="1506" w:type="dxa"/>
          </w:tcPr>
          <w:p w14:paraId="2E724241">
            <w:pPr>
              <w:jc w:val="center"/>
              <w:rPr>
                <w:rFonts w:eastAsia="黑体"/>
                <w:kern w:val="0"/>
                <w:sz w:val="24"/>
                <w:szCs w:val="24"/>
                <w:vertAlign w:val="baseline"/>
              </w:rPr>
            </w:pPr>
          </w:p>
        </w:tc>
        <w:tc>
          <w:tcPr>
            <w:tcW w:w="1506" w:type="dxa"/>
          </w:tcPr>
          <w:p w14:paraId="34917478">
            <w:pPr>
              <w:jc w:val="center"/>
              <w:rPr>
                <w:rFonts w:eastAsia="黑体"/>
                <w:kern w:val="0"/>
                <w:sz w:val="24"/>
                <w:szCs w:val="24"/>
                <w:vertAlign w:val="baseline"/>
              </w:rPr>
            </w:pPr>
          </w:p>
        </w:tc>
        <w:tc>
          <w:tcPr>
            <w:tcW w:w="1506" w:type="dxa"/>
          </w:tcPr>
          <w:p w14:paraId="3E59941F">
            <w:pPr>
              <w:jc w:val="center"/>
              <w:rPr>
                <w:rFonts w:eastAsia="黑体"/>
                <w:kern w:val="0"/>
                <w:sz w:val="24"/>
                <w:szCs w:val="24"/>
                <w:vertAlign w:val="baseline"/>
              </w:rPr>
            </w:pPr>
          </w:p>
        </w:tc>
      </w:tr>
      <w:tr w14:paraId="2AAD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7D49983A">
            <w:pPr>
              <w:jc w:val="center"/>
              <w:rPr>
                <w:rFonts w:eastAsia="黑体"/>
                <w:kern w:val="0"/>
                <w:sz w:val="24"/>
                <w:szCs w:val="24"/>
                <w:vertAlign w:val="baseline"/>
              </w:rPr>
            </w:pPr>
          </w:p>
        </w:tc>
        <w:tc>
          <w:tcPr>
            <w:tcW w:w="1506" w:type="dxa"/>
          </w:tcPr>
          <w:p w14:paraId="12E40E2A">
            <w:pPr>
              <w:jc w:val="center"/>
              <w:rPr>
                <w:rFonts w:eastAsia="黑体"/>
                <w:kern w:val="0"/>
                <w:sz w:val="24"/>
                <w:szCs w:val="24"/>
                <w:vertAlign w:val="baseline"/>
              </w:rPr>
            </w:pPr>
          </w:p>
        </w:tc>
        <w:tc>
          <w:tcPr>
            <w:tcW w:w="1506" w:type="dxa"/>
          </w:tcPr>
          <w:p w14:paraId="3CAD26A5">
            <w:pPr>
              <w:jc w:val="center"/>
              <w:rPr>
                <w:rFonts w:eastAsia="黑体"/>
                <w:kern w:val="0"/>
                <w:sz w:val="24"/>
                <w:szCs w:val="24"/>
                <w:vertAlign w:val="baseline"/>
              </w:rPr>
            </w:pPr>
          </w:p>
        </w:tc>
        <w:tc>
          <w:tcPr>
            <w:tcW w:w="1506" w:type="dxa"/>
          </w:tcPr>
          <w:p w14:paraId="5C05E250">
            <w:pPr>
              <w:jc w:val="center"/>
              <w:rPr>
                <w:rFonts w:eastAsia="黑体"/>
                <w:kern w:val="0"/>
                <w:sz w:val="24"/>
                <w:szCs w:val="24"/>
                <w:vertAlign w:val="baseline"/>
              </w:rPr>
            </w:pPr>
          </w:p>
        </w:tc>
        <w:tc>
          <w:tcPr>
            <w:tcW w:w="1506" w:type="dxa"/>
          </w:tcPr>
          <w:p w14:paraId="159194DE">
            <w:pPr>
              <w:jc w:val="center"/>
              <w:rPr>
                <w:rFonts w:eastAsia="黑体"/>
                <w:kern w:val="0"/>
                <w:sz w:val="24"/>
                <w:szCs w:val="24"/>
                <w:vertAlign w:val="baseline"/>
              </w:rPr>
            </w:pPr>
          </w:p>
        </w:tc>
        <w:tc>
          <w:tcPr>
            <w:tcW w:w="1506" w:type="dxa"/>
          </w:tcPr>
          <w:p w14:paraId="5540E160">
            <w:pPr>
              <w:jc w:val="center"/>
              <w:rPr>
                <w:rFonts w:eastAsia="黑体"/>
                <w:kern w:val="0"/>
                <w:sz w:val="24"/>
                <w:szCs w:val="24"/>
                <w:vertAlign w:val="baseline"/>
              </w:rPr>
            </w:pPr>
          </w:p>
        </w:tc>
      </w:tr>
      <w:tr w14:paraId="2508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6CDB4ED3">
            <w:pPr>
              <w:jc w:val="center"/>
              <w:rPr>
                <w:rFonts w:eastAsia="黑体"/>
                <w:kern w:val="0"/>
                <w:sz w:val="24"/>
                <w:szCs w:val="24"/>
                <w:vertAlign w:val="baseline"/>
              </w:rPr>
            </w:pPr>
          </w:p>
        </w:tc>
        <w:tc>
          <w:tcPr>
            <w:tcW w:w="1506" w:type="dxa"/>
          </w:tcPr>
          <w:p w14:paraId="6B3BF45C">
            <w:pPr>
              <w:jc w:val="center"/>
              <w:rPr>
                <w:rFonts w:eastAsia="黑体"/>
                <w:kern w:val="0"/>
                <w:sz w:val="24"/>
                <w:szCs w:val="24"/>
                <w:vertAlign w:val="baseline"/>
              </w:rPr>
            </w:pPr>
          </w:p>
        </w:tc>
        <w:tc>
          <w:tcPr>
            <w:tcW w:w="1506" w:type="dxa"/>
          </w:tcPr>
          <w:p w14:paraId="0082E3C4">
            <w:pPr>
              <w:jc w:val="center"/>
              <w:rPr>
                <w:rFonts w:eastAsia="黑体"/>
                <w:kern w:val="0"/>
                <w:sz w:val="24"/>
                <w:szCs w:val="24"/>
                <w:vertAlign w:val="baseline"/>
              </w:rPr>
            </w:pPr>
          </w:p>
        </w:tc>
        <w:tc>
          <w:tcPr>
            <w:tcW w:w="1506" w:type="dxa"/>
          </w:tcPr>
          <w:p w14:paraId="7851E0B5">
            <w:pPr>
              <w:jc w:val="center"/>
              <w:rPr>
                <w:rFonts w:eastAsia="黑体"/>
                <w:kern w:val="0"/>
                <w:sz w:val="24"/>
                <w:szCs w:val="24"/>
                <w:vertAlign w:val="baseline"/>
              </w:rPr>
            </w:pPr>
          </w:p>
        </w:tc>
        <w:tc>
          <w:tcPr>
            <w:tcW w:w="1506" w:type="dxa"/>
          </w:tcPr>
          <w:p w14:paraId="04B3BCBA">
            <w:pPr>
              <w:jc w:val="center"/>
              <w:rPr>
                <w:rFonts w:eastAsia="黑体"/>
                <w:kern w:val="0"/>
                <w:sz w:val="24"/>
                <w:szCs w:val="24"/>
                <w:vertAlign w:val="baseline"/>
              </w:rPr>
            </w:pPr>
          </w:p>
        </w:tc>
        <w:tc>
          <w:tcPr>
            <w:tcW w:w="1506" w:type="dxa"/>
          </w:tcPr>
          <w:p w14:paraId="27CAF358">
            <w:pPr>
              <w:jc w:val="center"/>
              <w:rPr>
                <w:rFonts w:eastAsia="黑体"/>
                <w:kern w:val="0"/>
                <w:sz w:val="24"/>
                <w:szCs w:val="24"/>
                <w:vertAlign w:val="baseline"/>
              </w:rPr>
            </w:pPr>
          </w:p>
        </w:tc>
      </w:tr>
      <w:tr w14:paraId="46A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14:paraId="5C2AAC20">
            <w:pPr>
              <w:jc w:val="center"/>
              <w:rPr>
                <w:rFonts w:eastAsia="黑体"/>
                <w:kern w:val="0"/>
                <w:sz w:val="24"/>
                <w:szCs w:val="24"/>
                <w:vertAlign w:val="baseline"/>
              </w:rPr>
            </w:pPr>
          </w:p>
        </w:tc>
        <w:tc>
          <w:tcPr>
            <w:tcW w:w="1506" w:type="dxa"/>
          </w:tcPr>
          <w:p w14:paraId="6189BF98">
            <w:pPr>
              <w:jc w:val="center"/>
              <w:rPr>
                <w:rFonts w:eastAsia="黑体"/>
                <w:kern w:val="0"/>
                <w:sz w:val="24"/>
                <w:szCs w:val="24"/>
                <w:vertAlign w:val="baseline"/>
              </w:rPr>
            </w:pPr>
          </w:p>
        </w:tc>
        <w:tc>
          <w:tcPr>
            <w:tcW w:w="1506" w:type="dxa"/>
          </w:tcPr>
          <w:p w14:paraId="3EEFEFCF">
            <w:pPr>
              <w:jc w:val="center"/>
              <w:rPr>
                <w:rFonts w:eastAsia="黑体"/>
                <w:kern w:val="0"/>
                <w:sz w:val="24"/>
                <w:szCs w:val="24"/>
                <w:vertAlign w:val="baseline"/>
              </w:rPr>
            </w:pPr>
          </w:p>
        </w:tc>
        <w:tc>
          <w:tcPr>
            <w:tcW w:w="1506" w:type="dxa"/>
          </w:tcPr>
          <w:p w14:paraId="4D1F2BE5">
            <w:pPr>
              <w:jc w:val="center"/>
              <w:rPr>
                <w:rFonts w:eastAsia="黑体"/>
                <w:kern w:val="0"/>
                <w:sz w:val="24"/>
                <w:szCs w:val="24"/>
                <w:vertAlign w:val="baseline"/>
              </w:rPr>
            </w:pPr>
          </w:p>
        </w:tc>
        <w:tc>
          <w:tcPr>
            <w:tcW w:w="1506" w:type="dxa"/>
          </w:tcPr>
          <w:p w14:paraId="73BB6296">
            <w:pPr>
              <w:jc w:val="center"/>
              <w:rPr>
                <w:rFonts w:eastAsia="黑体"/>
                <w:kern w:val="0"/>
                <w:sz w:val="24"/>
                <w:szCs w:val="24"/>
                <w:vertAlign w:val="baseline"/>
              </w:rPr>
            </w:pPr>
          </w:p>
        </w:tc>
        <w:tc>
          <w:tcPr>
            <w:tcW w:w="1506" w:type="dxa"/>
          </w:tcPr>
          <w:p w14:paraId="2070A394">
            <w:pPr>
              <w:jc w:val="center"/>
              <w:rPr>
                <w:rFonts w:eastAsia="黑体"/>
                <w:kern w:val="0"/>
                <w:sz w:val="24"/>
                <w:szCs w:val="24"/>
                <w:vertAlign w:val="baseline"/>
              </w:rPr>
            </w:pPr>
          </w:p>
        </w:tc>
      </w:tr>
    </w:tbl>
    <w:p w14:paraId="400DE447">
      <w:pPr>
        <w:autoSpaceDE w:val="0"/>
        <w:autoSpaceDN w:val="0"/>
        <w:adjustRightInd w:val="0"/>
        <w:jc w:val="left"/>
        <w:rPr>
          <w:rFonts w:hint="eastAsia" w:eastAsia="黑体"/>
          <w:b/>
          <w:kern w:val="0"/>
          <w:sz w:val="32"/>
        </w:rPr>
        <w:sectPr>
          <w:pgSz w:w="11906" w:h="16838"/>
          <w:pgMar w:top="1440" w:right="1489" w:bottom="1440" w:left="1597" w:header="851" w:footer="992" w:gutter="0"/>
          <w:pgNumType w:fmt="decimal"/>
          <w:cols w:space="425" w:num="1"/>
          <w:docGrid w:type="lines" w:linePitch="312" w:charSpace="0"/>
        </w:sectPr>
      </w:pPr>
    </w:p>
    <w:p w14:paraId="387DB275">
      <w:pPr>
        <w:autoSpaceDE w:val="0"/>
        <w:autoSpaceDN w:val="0"/>
        <w:adjustRightInd w:val="0"/>
        <w:jc w:val="left"/>
        <w:rPr>
          <w:rFonts w:eastAsia="黑体"/>
          <w:b/>
          <w:kern w:val="0"/>
          <w:sz w:val="32"/>
        </w:rPr>
      </w:pPr>
      <w:r>
        <w:rPr>
          <w:rFonts w:hint="eastAsia" w:eastAsia="黑体"/>
          <w:b/>
          <w:kern w:val="0"/>
          <w:sz w:val="32"/>
        </w:rPr>
        <w:t xml:space="preserve">             </w:t>
      </w:r>
      <w:r>
        <w:rPr>
          <w:rFonts w:hint="eastAsia" w:eastAsia="黑体"/>
          <w:kern w:val="0"/>
          <w:sz w:val="32"/>
        </w:rPr>
        <w:t xml:space="preserve"> </w:t>
      </w:r>
      <w:r>
        <w:rPr>
          <w:rFonts w:hint="eastAsia" w:eastAsia="黑体"/>
          <w:kern w:val="0"/>
          <w:sz w:val="32"/>
          <w:lang w:val="en-US" w:eastAsia="zh-CN"/>
        </w:rPr>
        <w:t>七</w:t>
      </w:r>
      <w:r>
        <w:rPr>
          <w:rFonts w:eastAsia="黑体"/>
          <w:kern w:val="0"/>
          <w:sz w:val="32"/>
        </w:rPr>
        <w:t>、主要知识产权目录</w:t>
      </w:r>
      <w:r>
        <w:rPr>
          <w:rFonts w:hint="eastAsia" w:eastAsia="黑体"/>
          <w:b/>
          <w:kern w:val="0"/>
          <w:sz w:val="32"/>
        </w:rPr>
        <w:t xml:space="preserve">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79"/>
        <w:gridCol w:w="879"/>
        <w:gridCol w:w="880"/>
        <w:gridCol w:w="880"/>
        <w:gridCol w:w="880"/>
        <w:gridCol w:w="880"/>
        <w:gridCol w:w="880"/>
        <w:gridCol w:w="880"/>
        <w:gridCol w:w="888"/>
      </w:tblGrid>
      <w:tr w14:paraId="54DA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9" w:type="pct"/>
            <w:vAlign w:val="center"/>
          </w:tcPr>
          <w:p w14:paraId="2477E5A9">
            <w:pPr>
              <w:autoSpaceDE w:val="0"/>
              <w:autoSpaceDN w:val="0"/>
              <w:adjustRightInd w:val="0"/>
              <w:jc w:val="center"/>
              <w:rPr>
                <w:rFonts w:ascii="仿宋_GB2312" w:eastAsia="仿宋_GB2312"/>
                <w:kern w:val="0"/>
                <w:sz w:val="24"/>
              </w:rPr>
            </w:pPr>
            <w:r>
              <w:rPr>
                <w:rFonts w:hint="eastAsia" w:ascii="仿宋_GB2312" w:eastAsia="仿宋_GB2312"/>
                <w:kern w:val="0"/>
                <w:sz w:val="24"/>
              </w:rPr>
              <w:t>序号</w:t>
            </w:r>
          </w:p>
        </w:tc>
        <w:tc>
          <w:tcPr>
            <w:tcW w:w="499" w:type="pct"/>
            <w:vAlign w:val="center"/>
          </w:tcPr>
          <w:p w14:paraId="221343EA">
            <w:pPr>
              <w:jc w:val="center"/>
              <w:rPr>
                <w:rFonts w:ascii="仿宋_GB2312" w:eastAsia="仿宋_GB2312"/>
                <w:kern w:val="0"/>
                <w:sz w:val="24"/>
              </w:rPr>
            </w:pPr>
            <w:r>
              <w:rPr>
                <w:rFonts w:hint="eastAsia" w:ascii="仿宋_GB2312" w:eastAsia="仿宋_GB2312"/>
                <w:kern w:val="0"/>
                <w:sz w:val="24"/>
              </w:rPr>
              <w:t>知识产权具体名称</w:t>
            </w:r>
          </w:p>
        </w:tc>
        <w:tc>
          <w:tcPr>
            <w:tcW w:w="499" w:type="pct"/>
            <w:vAlign w:val="center"/>
          </w:tcPr>
          <w:p w14:paraId="11556259">
            <w:pPr>
              <w:jc w:val="center"/>
              <w:rPr>
                <w:rFonts w:ascii="仿宋_GB2312" w:eastAsia="仿宋_GB2312"/>
                <w:kern w:val="0"/>
                <w:sz w:val="24"/>
              </w:rPr>
            </w:pPr>
            <w:r>
              <w:rPr>
                <w:rFonts w:hint="eastAsia" w:ascii="仿宋_GB2312" w:eastAsia="仿宋_GB2312"/>
                <w:kern w:val="0"/>
                <w:sz w:val="24"/>
              </w:rPr>
              <w:t>知识产权类别</w:t>
            </w:r>
          </w:p>
        </w:tc>
        <w:tc>
          <w:tcPr>
            <w:tcW w:w="499" w:type="pct"/>
            <w:vAlign w:val="center"/>
          </w:tcPr>
          <w:p w14:paraId="2DBF79C1">
            <w:pPr>
              <w:autoSpaceDE w:val="0"/>
              <w:autoSpaceDN w:val="0"/>
              <w:adjustRightInd w:val="0"/>
              <w:jc w:val="center"/>
              <w:rPr>
                <w:rFonts w:ascii="仿宋_GB2312" w:eastAsia="仿宋_GB2312"/>
                <w:kern w:val="0"/>
                <w:sz w:val="24"/>
              </w:rPr>
            </w:pPr>
            <w:r>
              <w:rPr>
                <w:rFonts w:hint="eastAsia" w:ascii="仿宋_GB2312" w:eastAsia="仿宋_GB2312"/>
                <w:kern w:val="0"/>
                <w:sz w:val="24"/>
              </w:rPr>
              <w:t>国家（地区）</w:t>
            </w:r>
          </w:p>
        </w:tc>
        <w:tc>
          <w:tcPr>
            <w:tcW w:w="499" w:type="pct"/>
            <w:vAlign w:val="center"/>
          </w:tcPr>
          <w:p w14:paraId="19AA97B9">
            <w:pPr>
              <w:autoSpaceDE w:val="0"/>
              <w:autoSpaceDN w:val="0"/>
              <w:adjustRightInd w:val="0"/>
              <w:jc w:val="center"/>
              <w:rPr>
                <w:rFonts w:ascii="仿宋_GB2312" w:eastAsia="仿宋_GB2312"/>
                <w:kern w:val="0"/>
                <w:sz w:val="24"/>
              </w:rPr>
            </w:pPr>
            <w:r>
              <w:rPr>
                <w:rFonts w:hint="eastAsia" w:ascii="仿宋_GB2312" w:eastAsia="仿宋_GB2312"/>
                <w:kern w:val="0"/>
                <w:sz w:val="24"/>
              </w:rPr>
              <w:t>授权号</w:t>
            </w:r>
          </w:p>
        </w:tc>
        <w:tc>
          <w:tcPr>
            <w:tcW w:w="499" w:type="pct"/>
            <w:vAlign w:val="center"/>
          </w:tcPr>
          <w:p w14:paraId="0FE29719">
            <w:pPr>
              <w:autoSpaceDE w:val="0"/>
              <w:autoSpaceDN w:val="0"/>
              <w:adjustRightInd w:val="0"/>
              <w:jc w:val="center"/>
              <w:rPr>
                <w:rFonts w:ascii="仿宋_GB2312" w:eastAsia="仿宋_GB2312"/>
                <w:kern w:val="0"/>
                <w:sz w:val="24"/>
              </w:rPr>
            </w:pPr>
            <w:r>
              <w:rPr>
                <w:rFonts w:hint="eastAsia" w:ascii="仿宋_GB2312" w:eastAsia="仿宋_GB2312"/>
                <w:kern w:val="0"/>
                <w:sz w:val="24"/>
              </w:rPr>
              <w:t>授权日期</w:t>
            </w:r>
          </w:p>
        </w:tc>
        <w:tc>
          <w:tcPr>
            <w:tcW w:w="499" w:type="pct"/>
            <w:vAlign w:val="center"/>
          </w:tcPr>
          <w:p w14:paraId="4843F8FC">
            <w:pPr>
              <w:autoSpaceDE w:val="0"/>
              <w:autoSpaceDN w:val="0"/>
              <w:adjustRightInd w:val="0"/>
              <w:jc w:val="center"/>
              <w:rPr>
                <w:rFonts w:ascii="仿宋_GB2312" w:eastAsia="仿宋_GB2312"/>
                <w:kern w:val="0"/>
                <w:sz w:val="24"/>
              </w:rPr>
            </w:pPr>
            <w:r>
              <w:rPr>
                <w:rFonts w:hint="eastAsia" w:ascii="仿宋_GB2312" w:eastAsia="仿宋_GB2312"/>
                <w:kern w:val="0"/>
                <w:sz w:val="24"/>
              </w:rPr>
              <w:t>证书编号</w:t>
            </w:r>
          </w:p>
        </w:tc>
        <w:tc>
          <w:tcPr>
            <w:tcW w:w="499" w:type="pct"/>
            <w:vAlign w:val="center"/>
          </w:tcPr>
          <w:p w14:paraId="46A20C05">
            <w:pPr>
              <w:autoSpaceDE w:val="0"/>
              <w:autoSpaceDN w:val="0"/>
              <w:adjustRightInd w:val="0"/>
              <w:jc w:val="center"/>
              <w:rPr>
                <w:rFonts w:ascii="仿宋_GB2312" w:eastAsia="仿宋_GB2312"/>
                <w:kern w:val="0"/>
                <w:sz w:val="24"/>
              </w:rPr>
            </w:pPr>
            <w:r>
              <w:rPr>
                <w:rFonts w:hint="eastAsia" w:ascii="仿宋_GB2312" w:eastAsia="仿宋_GB2312"/>
                <w:kern w:val="0"/>
                <w:sz w:val="24"/>
              </w:rPr>
              <w:t>权利人</w:t>
            </w:r>
          </w:p>
        </w:tc>
        <w:tc>
          <w:tcPr>
            <w:tcW w:w="499" w:type="pct"/>
            <w:vAlign w:val="center"/>
          </w:tcPr>
          <w:p w14:paraId="1AFDE396">
            <w:pPr>
              <w:autoSpaceDE w:val="0"/>
              <w:autoSpaceDN w:val="0"/>
              <w:adjustRightInd w:val="0"/>
              <w:jc w:val="center"/>
              <w:rPr>
                <w:rFonts w:ascii="仿宋_GB2312" w:eastAsia="仿宋_GB2312"/>
                <w:kern w:val="0"/>
                <w:sz w:val="24"/>
              </w:rPr>
            </w:pPr>
            <w:r>
              <w:rPr>
                <w:rFonts w:hint="eastAsia" w:ascii="仿宋_GB2312" w:eastAsia="仿宋_GB2312"/>
                <w:kern w:val="0"/>
                <w:sz w:val="24"/>
              </w:rPr>
              <w:t>发明人</w:t>
            </w:r>
          </w:p>
        </w:tc>
        <w:tc>
          <w:tcPr>
            <w:tcW w:w="504" w:type="pct"/>
            <w:vAlign w:val="center"/>
          </w:tcPr>
          <w:p w14:paraId="1D482F93">
            <w:pPr>
              <w:autoSpaceDE w:val="0"/>
              <w:autoSpaceDN w:val="0"/>
              <w:adjustRightInd w:val="0"/>
              <w:jc w:val="center"/>
              <w:rPr>
                <w:rFonts w:ascii="仿宋_GB2312" w:eastAsia="仿宋_GB2312"/>
                <w:kern w:val="0"/>
                <w:sz w:val="24"/>
              </w:rPr>
            </w:pPr>
            <w:r>
              <w:rPr>
                <w:rFonts w:hint="eastAsia" w:ascii="仿宋_GB2312" w:eastAsia="仿宋_GB2312"/>
                <w:kern w:val="0"/>
                <w:sz w:val="24"/>
              </w:rPr>
              <w:t>发明专利有效状态</w:t>
            </w:r>
          </w:p>
        </w:tc>
      </w:tr>
      <w:tr w14:paraId="09D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9" w:type="pct"/>
          </w:tcPr>
          <w:p w14:paraId="09882BB6">
            <w:pPr>
              <w:autoSpaceDE w:val="0"/>
              <w:autoSpaceDN w:val="0"/>
              <w:adjustRightInd w:val="0"/>
              <w:jc w:val="center"/>
              <w:rPr>
                <w:rFonts w:ascii="仿宋_GB2312" w:eastAsia="仿宋_GB2312"/>
                <w:kern w:val="0"/>
                <w:sz w:val="32"/>
              </w:rPr>
            </w:pPr>
          </w:p>
        </w:tc>
        <w:tc>
          <w:tcPr>
            <w:tcW w:w="499" w:type="pct"/>
          </w:tcPr>
          <w:p w14:paraId="19483CF1">
            <w:pPr>
              <w:autoSpaceDE w:val="0"/>
              <w:autoSpaceDN w:val="0"/>
              <w:adjustRightInd w:val="0"/>
              <w:jc w:val="center"/>
              <w:rPr>
                <w:rFonts w:ascii="仿宋_GB2312" w:eastAsia="仿宋_GB2312"/>
                <w:kern w:val="0"/>
                <w:sz w:val="32"/>
              </w:rPr>
            </w:pPr>
          </w:p>
        </w:tc>
        <w:tc>
          <w:tcPr>
            <w:tcW w:w="499" w:type="pct"/>
          </w:tcPr>
          <w:p w14:paraId="7332B4E7">
            <w:pPr>
              <w:autoSpaceDE w:val="0"/>
              <w:autoSpaceDN w:val="0"/>
              <w:adjustRightInd w:val="0"/>
              <w:jc w:val="center"/>
              <w:rPr>
                <w:rFonts w:ascii="仿宋_GB2312" w:eastAsia="仿宋_GB2312"/>
                <w:kern w:val="0"/>
                <w:sz w:val="32"/>
              </w:rPr>
            </w:pPr>
          </w:p>
        </w:tc>
        <w:tc>
          <w:tcPr>
            <w:tcW w:w="499" w:type="pct"/>
          </w:tcPr>
          <w:p w14:paraId="26FEB62D">
            <w:pPr>
              <w:autoSpaceDE w:val="0"/>
              <w:autoSpaceDN w:val="0"/>
              <w:adjustRightInd w:val="0"/>
              <w:jc w:val="center"/>
              <w:rPr>
                <w:rFonts w:ascii="仿宋_GB2312" w:eastAsia="仿宋_GB2312"/>
                <w:kern w:val="0"/>
                <w:sz w:val="32"/>
              </w:rPr>
            </w:pPr>
          </w:p>
        </w:tc>
        <w:tc>
          <w:tcPr>
            <w:tcW w:w="499" w:type="pct"/>
          </w:tcPr>
          <w:p w14:paraId="7144EAF5">
            <w:pPr>
              <w:autoSpaceDE w:val="0"/>
              <w:autoSpaceDN w:val="0"/>
              <w:adjustRightInd w:val="0"/>
              <w:jc w:val="center"/>
              <w:rPr>
                <w:rFonts w:ascii="仿宋_GB2312" w:eastAsia="仿宋_GB2312"/>
                <w:kern w:val="0"/>
                <w:sz w:val="32"/>
              </w:rPr>
            </w:pPr>
          </w:p>
        </w:tc>
        <w:tc>
          <w:tcPr>
            <w:tcW w:w="499" w:type="pct"/>
          </w:tcPr>
          <w:p w14:paraId="7958478C">
            <w:pPr>
              <w:autoSpaceDE w:val="0"/>
              <w:autoSpaceDN w:val="0"/>
              <w:adjustRightInd w:val="0"/>
              <w:jc w:val="center"/>
              <w:rPr>
                <w:rFonts w:ascii="仿宋_GB2312" w:eastAsia="仿宋_GB2312"/>
                <w:kern w:val="0"/>
                <w:sz w:val="32"/>
              </w:rPr>
            </w:pPr>
          </w:p>
        </w:tc>
        <w:tc>
          <w:tcPr>
            <w:tcW w:w="499" w:type="pct"/>
          </w:tcPr>
          <w:p w14:paraId="0D4A0018">
            <w:pPr>
              <w:autoSpaceDE w:val="0"/>
              <w:autoSpaceDN w:val="0"/>
              <w:adjustRightInd w:val="0"/>
              <w:jc w:val="center"/>
              <w:rPr>
                <w:rFonts w:ascii="仿宋_GB2312" w:eastAsia="仿宋_GB2312"/>
                <w:kern w:val="0"/>
                <w:sz w:val="32"/>
              </w:rPr>
            </w:pPr>
          </w:p>
        </w:tc>
        <w:tc>
          <w:tcPr>
            <w:tcW w:w="499" w:type="pct"/>
          </w:tcPr>
          <w:p w14:paraId="78DB51AE">
            <w:pPr>
              <w:autoSpaceDE w:val="0"/>
              <w:autoSpaceDN w:val="0"/>
              <w:adjustRightInd w:val="0"/>
              <w:jc w:val="center"/>
              <w:rPr>
                <w:rFonts w:ascii="仿宋_GB2312" w:eastAsia="仿宋_GB2312"/>
                <w:kern w:val="0"/>
                <w:sz w:val="32"/>
              </w:rPr>
            </w:pPr>
          </w:p>
        </w:tc>
        <w:tc>
          <w:tcPr>
            <w:tcW w:w="499" w:type="pct"/>
          </w:tcPr>
          <w:p w14:paraId="48539669">
            <w:pPr>
              <w:autoSpaceDE w:val="0"/>
              <w:autoSpaceDN w:val="0"/>
              <w:adjustRightInd w:val="0"/>
              <w:jc w:val="center"/>
              <w:rPr>
                <w:rFonts w:ascii="仿宋_GB2312" w:eastAsia="仿宋_GB2312"/>
                <w:kern w:val="0"/>
                <w:sz w:val="32"/>
              </w:rPr>
            </w:pPr>
          </w:p>
        </w:tc>
        <w:tc>
          <w:tcPr>
            <w:tcW w:w="504" w:type="pct"/>
          </w:tcPr>
          <w:p w14:paraId="3886107C">
            <w:pPr>
              <w:autoSpaceDE w:val="0"/>
              <w:autoSpaceDN w:val="0"/>
              <w:adjustRightInd w:val="0"/>
              <w:jc w:val="center"/>
              <w:rPr>
                <w:rFonts w:ascii="仿宋_GB2312" w:eastAsia="仿宋_GB2312"/>
                <w:kern w:val="0"/>
                <w:sz w:val="32"/>
              </w:rPr>
            </w:pPr>
          </w:p>
        </w:tc>
      </w:tr>
      <w:tr w14:paraId="6998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9" w:type="pct"/>
          </w:tcPr>
          <w:p w14:paraId="23966C97">
            <w:pPr>
              <w:autoSpaceDE w:val="0"/>
              <w:autoSpaceDN w:val="0"/>
              <w:adjustRightInd w:val="0"/>
              <w:jc w:val="center"/>
              <w:rPr>
                <w:rFonts w:ascii="仿宋_GB2312" w:eastAsia="仿宋_GB2312"/>
                <w:kern w:val="0"/>
                <w:sz w:val="32"/>
              </w:rPr>
            </w:pPr>
          </w:p>
        </w:tc>
        <w:tc>
          <w:tcPr>
            <w:tcW w:w="499" w:type="pct"/>
          </w:tcPr>
          <w:p w14:paraId="5E8DC7F6">
            <w:pPr>
              <w:autoSpaceDE w:val="0"/>
              <w:autoSpaceDN w:val="0"/>
              <w:adjustRightInd w:val="0"/>
              <w:jc w:val="center"/>
              <w:rPr>
                <w:rFonts w:ascii="仿宋_GB2312" w:eastAsia="仿宋_GB2312"/>
                <w:kern w:val="0"/>
                <w:sz w:val="32"/>
              </w:rPr>
            </w:pPr>
          </w:p>
        </w:tc>
        <w:tc>
          <w:tcPr>
            <w:tcW w:w="499" w:type="pct"/>
          </w:tcPr>
          <w:p w14:paraId="6E8E569A">
            <w:pPr>
              <w:autoSpaceDE w:val="0"/>
              <w:autoSpaceDN w:val="0"/>
              <w:adjustRightInd w:val="0"/>
              <w:jc w:val="center"/>
              <w:rPr>
                <w:rFonts w:ascii="仿宋_GB2312" w:eastAsia="仿宋_GB2312"/>
                <w:kern w:val="0"/>
                <w:sz w:val="32"/>
              </w:rPr>
            </w:pPr>
          </w:p>
        </w:tc>
        <w:tc>
          <w:tcPr>
            <w:tcW w:w="499" w:type="pct"/>
          </w:tcPr>
          <w:p w14:paraId="40B2F2AF">
            <w:pPr>
              <w:autoSpaceDE w:val="0"/>
              <w:autoSpaceDN w:val="0"/>
              <w:adjustRightInd w:val="0"/>
              <w:jc w:val="center"/>
              <w:rPr>
                <w:rFonts w:ascii="仿宋_GB2312" w:eastAsia="仿宋_GB2312"/>
                <w:kern w:val="0"/>
                <w:sz w:val="32"/>
              </w:rPr>
            </w:pPr>
          </w:p>
        </w:tc>
        <w:tc>
          <w:tcPr>
            <w:tcW w:w="499" w:type="pct"/>
          </w:tcPr>
          <w:p w14:paraId="38180EBE">
            <w:pPr>
              <w:autoSpaceDE w:val="0"/>
              <w:autoSpaceDN w:val="0"/>
              <w:adjustRightInd w:val="0"/>
              <w:jc w:val="center"/>
              <w:rPr>
                <w:rFonts w:ascii="仿宋_GB2312" w:eastAsia="仿宋_GB2312"/>
                <w:kern w:val="0"/>
                <w:sz w:val="32"/>
              </w:rPr>
            </w:pPr>
          </w:p>
        </w:tc>
        <w:tc>
          <w:tcPr>
            <w:tcW w:w="499" w:type="pct"/>
          </w:tcPr>
          <w:p w14:paraId="662CE7A1">
            <w:pPr>
              <w:autoSpaceDE w:val="0"/>
              <w:autoSpaceDN w:val="0"/>
              <w:adjustRightInd w:val="0"/>
              <w:jc w:val="center"/>
              <w:rPr>
                <w:rFonts w:ascii="仿宋_GB2312" w:eastAsia="仿宋_GB2312"/>
                <w:kern w:val="0"/>
                <w:sz w:val="32"/>
              </w:rPr>
            </w:pPr>
          </w:p>
        </w:tc>
        <w:tc>
          <w:tcPr>
            <w:tcW w:w="499" w:type="pct"/>
          </w:tcPr>
          <w:p w14:paraId="63A2C3BC">
            <w:pPr>
              <w:autoSpaceDE w:val="0"/>
              <w:autoSpaceDN w:val="0"/>
              <w:adjustRightInd w:val="0"/>
              <w:jc w:val="center"/>
              <w:rPr>
                <w:rFonts w:ascii="仿宋_GB2312" w:eastAsia="仿宋_GB2312"/>
                <w:kern w:val="0"/>
                <w:sz w:val="32"/>
              </w:rPr>
            </w:pPr>
          </w:p>
        </w:tc>
        <w:tc>
          <w:tcPr>
            <w:tcW w:w="499" w:type="pct"/>
          </w:tcPr>
          <w:p w14:paraId="4EE20093">
            <w:pPr>
              <w:autoSpaceDE w:val="0"/>
              <w:autoSpaceDN w:val="0"/>
              <w:adjustRightInd w:val="0"/>
              <w:jc w:val="center"/>
              <w:rPr>
                <w:rFonts w:ascii="仿宋_GB2312" w:eastAsia="仿宋_GB2312"/>
                <w:kern w:val="0"/>
                <w:sz w:val="32"/>
              </w:rPr>
            </w:pPr>
          </w:p>
        </w:tc>
        <w:tc>
          <w:tcPr>
            <w:tcW w:w="499" w:type="pct"/>
          </w:tcPr>
          <w:p w14:paraId="20797C73">
            <w:pPr>
              <w:autoSpaceDE w:val="0"/>
              <w:autoSpaceDN w:val="0"/>
              <w:adjustRightInd w:val="0"/>
              <w:jc w:val="center"/>
              <w:rPr>
                <w:rFonts w:ascii="仿宋_GB2312" w:eastAsia="仿宋_GB2312"/>
                <w:kern w:val="0"/>
                <w:sz w:val="32"/>
              </w:rPr>
            </w:pPr>
          </w:p>
        </w:tc>
        <w:tc>
          <w:tcPr>
            <w:tcW w:w="504" w:type="pct"/>
          </w:tcPr>
          <w:p w14:paraId="37171EBF">
            <w:pPr>
              <w:autoSpaceDE w:val="0"/>
              <w:autoSpaceDN w:val="0"/>
              <w:adjustRightInd w:val="0"/>
              <w:jc w:val="center"/>
              <w:rPr>
                <w:rFonts w:ascii="仿宋_GB2312" w:eastAsia="仿宋_GB2312"/>
                <w:kern w:val="0"/>
                <w:sz w:val="32"/>
              </w:rPr>
            </w:pPr>
          </w:p>
        </w:tc>
      </w:tr>
      <w:tr w14:paraId="13F3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9" w:type="pct"/>
          </w:tcPr>
          <w:p w14:paraId="023488E1">
            <w:pPr>
              <w:autoSpaceDE w:val="0"/>
              <w:autoSpaceDN w:val="0"/>
              <w:adjustRightInd w:val="0"/>
              <w:jc w:val="center"/>
              <w:rPr>
                <w:rFonts w:ascii="仿宋_GB2312" w:eastAsia="仿宋_GB2312"/>
                <w:kern w:val="0"/>
                <w:sz w:val="32"/>
              </w:rPr>
            </w:pPr>
          </w:p>
        </w:tc>
        <w:tc>
          <w:tcPr>
            <w:tcW w:w="499" w:type="pct"/>
          </w:tcPr>
          <w:p w14:paraId="0D8A96D2">
            <w:pPr>
              <w:autoSpaceDE w:val="0"/>
              <w:autoSpaceDN w:val="0"/>
              <w:adjustRightInd w:val="0"/>
              <w:jc w:val="center"/>
              <w:rPr>
                <w:rFonts w:ascii="仿宋_GB2312" w:eastAsia="仿宋_GB2312"/>
                <w:kern w:val="0"/>
                <w:sz w:val="32"/>
              </w:rPr>
            </w:pPr>
          </w:p>
        </w:tc>
        <w:tc>
          <w:tcPr>
            <w:tcW w:w="499" w:type="pct"/>
          </w:tcPr>
          <w:p w14:paraId="008CD3E1">
            <w:pPr>
              <w:autoSpaceDE w:val="0"/>
              <w:autoSpaceDN w:val="0"/>
              <w:adjustRightInd w:val="0"/>
              <w:jc w:val="center"/>
              <w:rPr>
                <w:rFonts w:ascii="仿宋_GB2312" w:eastAsia="仿宋_GB2312"/>
                <w:kern w:val="0"/>
                <w:sz w:val="32"/>
              </w:rPr>
            </w:pPr>
          </w:p>
        </w:tc>
        <w:tc>
          <w:tcPr>
            <w:tcW w:w="499" w:type="pct"/>
          </w:tcPr>
          <w:p w14:paraId="426B3620">
            <w:pPr>
              <w:autoSpaceDE w:val="0"/>
              <w:autoSpaceDN w:val="0"/>
              <w:adjustRightInd w:val="0"/>
              <w:jc w:val="center"/>
              <w:rPr>
                <w:rFonts w:ascii="仿宋_GB2312" w:eastAsia="仿宋_GB2312"/>
                <w:kern w:val="0"/>
                <w:sz w:val="32"/>
              </w:rPr>
            </w:pPr>
          </w:p>
        </w:tc>
        <w:tc>
          <w:tcPr>
            <w:tcW w:w="499" w:type="pct"/>
          </w:tcPr>
          <w:p w14:paraId="6BCBFBA5">
            <w:pPr>
              <w:autoSpaceDE w:val="0"/>
              <w:autoSpaceDN w:val="0"/>
              <w:adjustRightInd w:val="0"/>
              <w:jc w:val="center"/>
              <w:rPr>
                <w:rFonts w:ascii="仿宋_GB2312" w:eastAsia="仿宋_GB2312"/>
                <w:kern w:val="0"/>
                <w:sz w:val="32"/>
              </w:rPr>
            </w:pPr>
          </w:p>
        </w:tc>
        <w:tc>
          <w:tcPr>
            <w:tcW w:w="499" w:type="pct"/>
          </w:tcPr>
          <w:p w14:paraId="144900FC">
            <w:pPr>
              <w:autoSpaceDE w:val="0"/>
              <w:autoSpaceDN w:val="0"/>
              <w:adjustRightInd w:val="0"/>
              <w:jc w:val="center"/>
              <w:rPr>
                <w:rFonts w:ascii="仿宋_GB2312" w:eastAsia="仿宋_GB2312"/>
                <w:kern w:val="0"/>
                <w:sz w:val="32"/>
              </w:rPr>
            </w:pPr>
          </w:p>
        </w:tc>
        <w:tc>
          <w:tcPr>
            <w:tcW w:w="499" w:type="pct"/>
          </w:tcPr>
          <w:p w14:paraId="68DD7AA6">
            <w:pPr>
              <w:autoSpaceDE w:val="0"/>
              <w:autoSpaceDN w:val="0"/>
              <w:adjustRightInd w:val="0"/>
              <w:jc w:val="center"/>
              <w:rPr>
                <w:rFonts w:ascii="仿宋_GB2312" w:eastAsia="仿宋_GB2312"/>
                <w:kern w:val="0"/>
                <w:sz w:val="32"/>
              </w:rPr>
            </w:pPr>
          </w:p>
        </w:tc>
        <w:tc>
          <w:tcPr>
            <w:tcW w:w="499" w:type="pct"/>
          </w:tcPr>
          <w:p w14:paraId="2B895A34">
            <w:pPr>
              <w:autoSpaceDE w:val="0"/>
              <w:autoSpaceDN w:val="0"/>
              <w:adjustRightInd w:val="0"/>
              <w:jc w:val="center"/>
              <w:rPr>
                <w:rFonts w:ascii="仿宋_GB2312" w:eastAsia="仿宋_GB2312"/>
                <w:kern w:val="0"/>
                <w:sz w:val="32"/>
              </w:rPr>
            </w:pPr>
          </w:p>
        </w:tc>
        <w:tc>
          <w:tcPr>
            <w:tcW w:w="499" w:type="pct"/>
          </w:tcPr>
          <w:p w14:paraId="57C703B9">
            <w:pPr>
              <w:autoSpaceDE w:val="0"/>
              <w:autoSpaceDN w:val="0"/>
              <w:adjustRightInd w:val="0"/>
              <w:jc w:val="center"/>
              <w:rPr>
                <w:rFonts w:ascii="仿宋_GB2312" w:eastAsia="仿宋_GB2312"/>
                <w:kern w:val="0"/>
                <w:sz w:val="32"/>
              </w:rPr>
            </w:pPr>
          </w:p>
        </w:tc>
        <w:tc>
          <w:tcPr>
            <w:tcW w:w="504" w:type="pct"/>
          </w:tcPr>
          <w:p w14:paraId="568DDF1F">
            <w:pPr>
              <w:autoSpaceDE w:val="0"/>
              <w:autoSpaceDN w:val="0"/>
              <w:adjustRightInd w:val="0"/>
              <w:jc w:val="center"/>
              <w:rPr>
                <w:rFonts w:ascii="仿宋_GB2312" w:eastAsia="仿宋_GB2312"/>
                <w:kern w:val="0"/>
                <w:sz w:val="32"/>
              </w:rPr>
            </w:pPr>
          </w:p>
        </w:tc>
      </w:tr>
      <w:tr w14:paraId="5779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9" w:type="pct"/>
          </w:tcPr>
          <w:p w14:paraId="30BCF613">
            <w:pPr>
              <w:autoSpaceDE w:val="0"/>
              <w:autoSpaceDN w:val="0"/>
              <w:adjustRightInd w:val="0"/>
              <w:jc w:val="center"/>
              <w:rPr>
                <w:rFonts w:ascii="仿宋_GB2312" w:eastAsia="仿宋_GB2312"/>
                <w:kern w:val="0"/>
                <w:sz w:val="32"/>
              </w:rPr>
            </w:pPr>
          </w:p>
        </w:tc>
        <w:tc>
          <w:tcPr>
            <w:tcW w:w="499" w:type="pct"/>
          </w:tcPr>
          <w:p w14:paraId="1795F6F5">
            <w:pPr>
              <w:autoSpaceDE w:val="0"/>
              <w:autoSpaceDN w:val="0"/>
              <w:adjustRightInd w:val="0"/>
              <w:jc w:val="center"/>
              <w:rPr>
                <w:rFonts w:ascii="仿宋_GB2312" w:eastAsia="仿宋_GB2312"/>
                <w:kern w:val="0"/>
                <w:sz w:val="32"/>
              </w:rPr>
            </w:pPr>
          </w:p>
        </w:tc>
        <w:tc>
          <w:tcPr>
            <w:tcW w:w="499" w:type="pct"/>
          </w:tcPr>
          <w:p w14:paraId="270DD319">
            <w:pPr>
              <w:autoSpaceDE w:val="0"/>
              <w:autoSpaceDN w:val="0"/>
              <w:adjustRightInd w:val="0"/>
              <w:jc w:val="center"/>
              <w:rPr>
                <w:rFonts w:ascii="仿宋_GB2312" w:eastAsia="仿宋_GB2312"/>
                <w:kern w:val="0"/>
                <w:sz w:val="32"/>
              </w:rPr>
            </w:pPr>
          </w:p>
        </w:tc>
        <w:tc>
          <w:tcPr>
            <w:tcW w:w="499" w:type="pct"/>
          </w:tcPr>
          <w:p w14:paraId="06CBDDE9">
            <w:pPr>
              <w:autoSpaceDE w:val="0"/>
              <w:autoSpaceDN w:val="0"/>
              <w:adjustRightInd w:val="0"/>
              <w:jc w:val="center"/>
              <w:rPr>
                <w:rFonts w:ascii="仿宋_GB2312" w:eastAsia="仿宋_GB2312"/>
                <w:kern w:val="0"/>
                <w:sz w:val="32"/>
              </w:rPr>
            </w:pPr>
          </w:p>
        </w:tc>
        <w:tc>
          <w:tcPr>
            <w:tcW w:w="499" w:type="pct"/>
          </w:tcPr>
          <w:p w14:paraId="0B362D6E">
            <w:pPr>
              <w:autoSpaceDE w:val="0"/>
              <w:autoSpaceDN w:val="0"/>
              <w:adjustRightInd w:val="0"/>
              <w:jc w:val="center"/>
              <w:rPr>
                <w:rFonts w:ascii="仿宋_GB2312" w:eastAsia="仿宋_GB2312"/>
                <w:kern w:val="0"/>
                <w:sz w:val="32"/>
              </w:rPr>
            </w:pPr>
          </w:p>
        </w:tc>
        <w:tc>
          <w:tcPr>
            <w:tcW w:w="499" w:type="pct"/>
          </w:tcPr>
          <w:p w14:paraId="3F8F37D7">
            <w:pPr>
              <w:autoSpaceDE w:val="0"/>
              <w:autoSpaceDN w:val="0"/>
              <w:adjustRightInd w:val="0"/>
              <w:jc w:val="center"/>
              <w:rPr>
                <w:rFonts w:ascii="仿宋_GB2312" w:eastAsia="仿宋_GB2312"/>
                <w:kern w:val="0"/>
                <w:sz w:val="32"/>
              </w:rPr>
            </w:pPr>
          </w:p>
        </w:tc>
        <w:tc>
          <w:tcPr>
            <w:tcW w:w="499" w:type="pct"/>
          </w:tcPr>
          <w:p w14:paraId="05D70E90">
            <w:pPr>
              <w:autoSpaceDE w:val="0"/>
              <w:autoSpaceDN w:val="0"/>
              <w:adjustRightInd w:val="0"/>
              <w:jc w:val="center"/>
              <w:rPr>
                <w:rFonts w:ascii="仿宋_GB2312" w:eastAsia="仿宋_GB2312"/>
                <w:kern w:val="0"/>
                <w:sz w:val="32"/>
              </w:rPr>
            </w:pPr>
          </w:p>
        </w:tc>
        <w:tc>
          <w:tcPr>
            <w:tcW w:w="499" w:type="pct"/>
          </w:tcPr>
          <w:p w14:paraId="7A576C4B">
            <w:pPr>
              <w:autoSpaceDE w:val="0"/>
              <w:autoSpaceDN w:val="0"/>
              <w:adjustRightInd w:val="0"/>
              <w:jc w:val="center"/>
              <w:rPr>
                <w:rFonts w:ascii="仿宋_GB2312" w:eastAsia="仿宋_GB2312"/>
                <w:kern w:val="0"/>
                <w:sz w:val="32"/>
              </w:rPr>
            </w:pPr>
          </w:p>
        </w:tc>
        <w:tc>
          <w:tcPr>
            <w:tcW w:w="499" w:type="pct"/>
          </w:tcPr>
          <w:p w14:paraId="0E0E7790">
            <w:pPr>
              <w:autoSpaceDE w:val="0"/>
              <w:autoSpaceDN w:val="0"/>
              <w:adjustRightInd w:val="0"/>
              <w:jc w:val="center"/>
              <w:rPr>
                <w:rFonts w:ascii="仿宋_GB2312" w:eastAsia="仿宋_GB2312"/>
                <w:kern w:val="0"/>
                <w:sz w:val="32"/>
              </w:rPr>
            </w:pPr>
          </w:p>
        </w:tc>
        <w:tc>
          <w:tcPr>
            <w:tcW w:w="504" w:type="pct"/>
          </w:tcPr>
          <w:p w14:paraId="081C97A3">
            <w:pPr>
              <w:autoSpaceDE w:val="0"/>
              <w:autoSpaceDN w:val="0"/>
              <w:adjustRightInd w:val="0"/>
              <w:jc w:val="center"/>
              <w:rPr>
                <w:rFonts w:ascii="仿宋_GB2312" w:eastAsia="仿宋_GB2312"/>
                <w:kern w:val="0"/>
                <w:sz w:val="32"/>
              </w:rPr>
            </w:pPr>
          </w:p>
        </w:tc>
      </w:tr>
    </w:tbl>
    <w:p w14:paraId="7486027D">
      <w:pPr>
        <w:autoSpaceDE w:val="0"/>
        <w:autoSpaceDN w:val="0"/>
        <w:adjustRightInd w:val="0"/>
        <w:snapToGrid w:val="0"/>
        <w:jc w:val="left"/>
        <w:rPr>
          <w:rFonts w:ascii="仿宋_GB2312" w:eastAsia="仿宋_GB2312"/>
          <w:kern w:val="0"/>
          <w:sz w:val="24"/>
        </w:rPr>
      </w:pPr>
      <w:r>
        <w:rPr>
          <w:rFonts w:hint="eastAsia" w:ascii="仿宋_GB2312" w:eastAsia="仿宋_GB2312"/>
          <w:b/>
          <w:kern w:val="0"/>
          <w:sz w:val="24"/>
        </w:rPr>
        <w:t>承诺：</w:t>
      </w:r>
      <w:r>
        <w:rPr>
          <w:rFonts w:hint="eastAsia" w:ascii="仿宋_GB2312" w:eastAsia="仿宋_GB2312"/>
          <w:kern w:val="0"/>
          <w:sz w:val="24"/>
        </w:rPr>
        <w:t>上述知识产权用于报奖的情况，已征得未列入项目主要完成人的权利人（发明专利指发明人）的同意。</w:t>
      </w:r>
    </w:p>
    <w:p w14:paraId="28D42624">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第一完成人签名：</w:t>
      </w:r>
    </w:p>
    <w:p w14:paraId="008F4494">
      <w:pPr>
        <w:autoSpaceDE w:val="0"/>
        <w:autoSpaceDN w:val="0"/>
        <w:adjustRightInd w:val="0"/>
        <w:ind w:firstLine="6240" w:firstLineChars="2600"/>
        <w:jc w:val="left"/>
        <w:rPr>
          <w:kern w:val="0"/>
          <w:sz w:val="24"/>
        </w:rPr>
      </w:pPr>
    </w:p>
    <w:p w14:paraId="55A70D84">
      <w:pPr>
        <w:autoSpaceDE w:val="0"/>
        <w:autoSpaceDN w:val="0"/>
        <w:adjustRightInd w:val="0"/>
        <w:ind w:firstLine="3040" w:firstLineChars="950"/>
        <w:jc w:val="left"/>
        <w:rPr>
          <w:rFonts w:eastAsia="黑体"/>
          <w:b/>
          <w:kern w:val="0"/>
          <w:sz w:val="32"/>
        </w:rPr>
      </w:pPr>
      <w:r>
        <w:rPr>
          <w:rFonts w:hint="eastAsia" w:eastAsia="黑体"/>
          <w:kern w:val="0"/>
          <w:sz w:val="32"/>
          <w:lang w:val="en-US" w:eastAsia="zh-CN"/>
        </w:rPr>
        <w:t>八</w:t>
      </w:r>
      <w:r>
        <w:rPr>
          <w:rFonts w:eastAsia="黑体"/>
          <w:kern w:val="0"/>
          <w:sz w:val="32"/>
        </w:rPr>
        <w:t>、</w:t>
      </w:r>
      <w:r>
        <w:rPr>
          <w:rFonts w:hint="eastAsia" w:eastAsia="黑体"/>
          <w:kern w:val="0"/>
          <w:sz w:val="32"/>
        </w:rPr>
        <w:t>标准规范</w:t>
      </w:r>
      <w:r>
        <w:rPr>
          <w:rFonts w:eastAsia="黑体"/>
          <w:kern w:val="0"/>
          <w:sz w:val="32"/>
        </w:rPr>
        <w:t>目录</w:t>
      </w:r>
      <w:r>
        <w:rPr>
          <w:rFonts w:hint="eastAsia" w:eastAsia="黑体"/>
          <w:b/>
          <w:kern w:val="0"/>
          <w:sz w:val="32"/>
        </w:rPr>
        <w:t xml:space="preserve"> </w:t>
      </w:r>
      <w:r>
        <w:rPr>
          <w:rFonts w:eastAsia="黑体"/>
          <w:b/>
          <w:kern w:val="0"/>
          <w:sz w:val="32"/>
        </w:rPr>
        <w:t xml:space="preserve">     </w:t>
      </w:r>
      <w:r>
        <w:rPr>
          <w:rFonts w:hint="eastAsia" w:eastAsia="黑体"/>
          <w:b/>
          <w:kern w:val="0"/>
          <w:sz w:val="32"/>
        </w:rPr>
        <w:t xml:space="preserve">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978"/>
        <w:gridCol w:w="978"/>
        <w:gridCol w:w="978"/>
        <w:gridCol w:w="978"/>
        <w:gridCol w:w="978"/>
        <w:gridCol w:w="978"/>
        <w:gridCol w:w="978"/>
        <w:gridCol w:w="981"/>
      </w:tblGrid>
      <w:tr w14:paraId="6EDF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vAlign w:val="center"/>
          </w:tcPr>
          <w:p w14:paraId="6DA1A15B">
            <w:pPr>
              <w:autoSpaceDE w:val="0"/>
              <w:autoSpaceDN w:val="0"/>
              <w:adjustRightInd w:val="0"/>
              <w:jc w:val="center"/>
              <w:rPr>
                <w:rFonts w:ascii="仿宋_GB2312" w:eastAsia="仿宋_GB2312"/>
                <w:kern w:val="0"/>
                <w:sz w:val="24"/>
              </w:rPr>
            </w:pPr>
            <w:r>
              <w:rPr>
                <w:rFonts w:hint="eastAsia" w:ascii="仿宋_GB2312" w:eastAsia="仿宋_GB2312"/>
                <w:kern w:val="0"/>
                <w:sz w:val="24"/>
              </w:rPr>
              <w:t>序号</w:t>
            </w:r>
          </w:p>
        </w:tc>
        <w:tc>
          <w:tcPr>
            <w:tcW w:w="555" w:type="pct"/>
            <w:vAlign w:val="center"/>
          </w:tcPr>
          <w:p w14:paraId="4F0DEDA2">
            <w:pPr>
              <w:jc w:val="center"/>
              <w:rPr>
                <w:rFonts w:ascii="仿宋_GB2312" w:eastAsia="仿宋_GB2312"/>
                <w:kern w:val="0"/>
                <w:sz w:val="24"/>
              </w:rPr>
            </w:pPr>
            <w:r>
              <w:rPr>
                <w:rFonts w:hint="eastAsia" w:ascii="仿宋_GB2312" w:eastAsia="仿宋_GB2312"/>
                <w:kern w:val="0"/>
                <w:sz w:val="24"/>
              </w:rPr>
              <w:t>标准</w:t>
            </w:r>
          </w:p>
          <w:p w14:paraId="67A97ECF">
            <w:pPr>
              <w:jc w:val="center"/>
              <w:rPr>
                <w:rFonts w:ascii="仿宋_GB2312" w:eastAsia="仿宋_GB2312"/>
                <w:kern w:val="0"/>
                <w:sz w:val="24"/>
              </w:rPr>
            </w:pPr>
            <w:r>
              <w:rPr>
                <w:rFonts w:hint="eastAsia" w:ascii="仿宋_GB2312" w:eastAsia="仿宋_GB2312"/>
                <w:kern w:val="0"/>
                <w:sz w:val="24"/>
              </w:rPr>
              <w:t>名称</w:t>
            </w:r>
          </w:p>
        </w:tc>
        <w:tc>
          <w:tcPr>
            <w:tcW w:w="555" w:type="pct"/>
            <w:vAlign w:val="center"/>
          </w:tcPr>
          <w:p w14:paraId="13F80B1B">
            <w:pPr>
              <w:jc w:val="center"/>
              <w:rPr>
                <w:rFonts w:ascii="仿宋_GB2312" w:eastAsia="仿宋_GB2312"/>
                <w:kern w:val="0"/>
                <w:sz w:val="24"/>
              </w:rPr>
            </w:pPr>
            <w:r>
              <w:rPr>
                <w:rFonts w:hint="eastAsia" w:ascii="仿宋_GB2312" w:eastAsia="仿宋_GB2312"/>
                <w:kern w:val="0"/>
                <w:sz w:val="24"/>
              </w:rPr>
              <w:t>标准</w:t>
            </w:r>
          </w:p>
          <w:p w14:paraId="0B10DEE5">
            <w:pPr>
              <w:jc w:val="center"/>
              <w:rPr>
                <w:rFonts w:ascii="仿宋_GB2312" w:eastAsia="仿宋_GB2312"/>
                <w:kern w:val="0"/>
                <w:sz w:val="24"/>
              </w:rPr>
            </w:pPr>
            <w:r>
              <w:rPr>
                <w:rFonts w:hint="eastAsia" w:ascii="仿宋_GB2312" w:eastAsia="仿宋_GB2312"/>
                <w:kern w:val="0"/>
                <w:sz w:val="24"/>
              </w:rPr>
              <w:t>类别</w:t>
            </w:r>
          </w:p>
        </w:tc>
        <w:tc>
          <w:tcPr>
            <w:tcW w:w="555" w:type="pct"/>
            <w:vAlign w:val="center"/>
          </w:tcPr>
          <w:p w14:paraId="2C20CB1A">
            <w:pPr>
              <w:autoSpaceDE w:val="0"/>
              <w:autoSpaceDN w:val="0"/>
              <w:adjustRightInd w:val="0"/>
              <w:jc w:val="center"/>
              <w:rPr>
                <w:rFonts w:ascii="仿宋_GB2312" w:eastAsia="仿宋_GB2312"/>
                <w:kern w:val="0"/>
                <w:sz w:val="24"/>
              </w:rPr>
            </w:pPr>
            <w:r>
              <w:rPr>
                <w:rFonts w:hint="eastAsia" w:ascii="仿宋_GB2312" w:eastAsia="仿宋_GB2312"/>
                <w:kern w:val="0"/>
                <w:sz w:val="24"/>
              </w:rPr>
              <w:t>国家</w:t>
            </w:r>
          </w:p>
          <w:p w14:paraId="0E2F416A">
            <w:pPr>
              <w:autoSpaceDE w:val="0"/>
              <w:autoSpaceDN w:val="0"/>
              <w:adjustRightInd w:val="0"/>
              <w:jc w:val="center"/>
              <w:rPr>
                <w:rFonts w:ascii="仿宋_GB2312" w:eastAsia="仿宋_GB2312"/>
                <w:kern w:val="0"/>
                <w:sz w:val="24"/>
              </w:rPr>
            </w:pPr>
            <w:r>
              <w:rPr>
                <w:rFonts w:hint="eastAsia" w:ascii="仿宋_GB2312" w:eastAsia="仿宋_GB2312"/>
                <w:kern w:val="0"/>
                <w:sz w:val="24"/>
              </w:rPr>
              <w:t>（地区）</w:t>
            </w:r>
          </w:p>
        </w:tc>
        <w:tc>
          <w:tcPr>
            <w:tcW w:w="555" w:type="pct"/>
            <w:vAlign w:val="center"/>
          </w:tcPr>
          <w:p w14:paraId="5816A8ED">
            <w:pPr>
              <w:autoSpaceDE w:val="0"/>
              <w:autoSpaceDN w:val="0"/>
              <w:adjustRightInd w:val="0"/>
              <w:jc w:val="center"/>
              <w:rPr>
                <w:rFonts w:ascii="仿宋_GB2312" w:eastAsia="仿宋_GB2312"/>
                <w:kern w:val="0"/>
                <w:sz w:val="24"/>
              </w:rPr>
            </w:pPr>
            <w:r>
              <w:rPr>
                <w:rFonts w:hint="eastAsia" w:ascii="仿宋_GB2312" w:eastAsia="仿宋_GB2312"/>
                <w:kern w:val="0"/>
                <w:sz w:val="24"/>
              </w:rPr>
              <w:t>标准</w:t>
            </w:r>
          </w:p>
          <w:p w14:paraId="5ED84A30">
            <w:pPr>
              <w:autoSpaceDE w:val="0"/>
              <w:autoSpaceDN w:val="0"/>
              <w:adjustRightInd w:val="0"/>
              <w:jc w:val="center"/>
              <w:rPr>
                <w:rFonts w:ascii="仿宋_GB2312" w:eastAsia="仿宋_GB2312"/>
                <w:kern w:val="0"/>
                <w:sz w:val="24"/>
              </w:rPr>
            </w:pPr>
            <w:r>
              <w:rPr>
                <w:rFonts w:hint="eastAsia" w:ascii="仿宋_GB2312" w:eastAsia="仿宋_GB2312"/>
                <w:kern w:val="0"/>
                <w:sz w:val="24"/>
              </w:rPr>
              <w:t>编号</w:t>
            </w:r>
          </w:p>
        </w:tc>
        <w:tc>
          <w:tcPr>
            <w:tcW w:w="555" w:type="pct"/>
            <w:vAlign w:val="center"/>
          </w:tcPr>
          <w:p w14:paraId="5C47996C">
            <w:pPr>
              <w:autoSpaceDE w:val="0"/>
              <w:autoSpaceDN w:val="0"/>
              <w:adjustRightInd w:val="0"/>
              <w:jc w:val="center"/>
              <w:rPr>
                <w:rFonts w:ascii="仿宋_GB2312" w:eastAsia="仿宋_GB2312"/>
                <w:kern w:val="0"/>
                <w:sz w:val="24"/>
              </w:rPr>
            </w:pPr>
            <w:r>
              <w:rPr>
                <w:rFonts w:hint="eastAsia" w:ascii="仿宋_GB2312" w:eastAsia="仿宋_GB2312"/>
                <w:kern w:val="0"/>
                <w:sz w:val="24"/>
              </w:rPr>
              <w:t>标准发布日期</w:t>
            </w:r>
          </w:p>
        </w:tc>
        <w:tc>
          <w:tcPr>
            <w:tcW w:w="555" w:type="pct"/>
            <w:vAlign w:val="center"/>
          </w:tcPr>
          <w:p w14:paraId="06A70264">
            <w:pPr>
              <w:autoSpaceDE w:val="0"/>
              <w:autoSpaceDN w:val="0"/>
              <w:adjustRightInd w:val="0"/>
              <w:jc w:val="center"/>
              <w:rPr>
                <w:rFonts w:ascii="仿宋_GB2312" w:eastAsia="仿宋_GB2312"/>
                <w:kern w:val="0"/>
                <w:sz w:val="24"/>
              </w:rPr>
            </w:pPr>
            <w:r>
              <w:rPr>
                <w:rFonts w:hint="eastAsia" w:ascii="仿宋_GB2312" w:eastAsia="仿宋_GB2312"/>
                <w:kern w:val="0"/>
                <w:sz w:val="24"/>
              </w:rPr>
              <w:t>标准批准发布部门</w:t>
            </w:r>
          </w:p>
        </w:tc>
        <w:tc>
          <w:tcPr>
            <w:tcW w:w="555" w:type="pct"/>
            <w:vAlign w:val="center"/>
          </w:tcPr>
          <w:p w14:paraId="5F346DDD">
            <w:pPr>
              <w:autoSpaceDE w:val="0"/>
              <w:autoSpaceDN w:val="0"/>
              <w:adjustRightInd w:val="0"/>
              <w:jc w:val="center"/>
              <w:rPr>
                <w:rFonts w:ascii="仿宋_GB2312" w:eastAsia="仿宋_GB2312"/>
                <w:kern w:val="0"/>
                <w:sz w:val="24"/>
              </w:rPr>
            </w:pPr>
            <w:r>
              <w:rPr>
                <w:rFonts w:hint="eastAsia" w:ascii="仿宋_GB2312" w:eastAsia="仿宋_GB2312"/>
                <w:kern w:val="0"/>
                <w:sz w:val="24"/>
              </w:rPr>
              <w:t>标准起草单位</w:t>
            </w:r>
          </w:p>
        </w:tc>
        <w:tc>
          <w:tcPr>
            <w:tcW w:w="556" w:type="pct"/>
            <w:vAlign w:val="center"/>
          </w:tcPr>
          <w:p w14:paraId="107D2DFD">
            <w:pPr>
              <w:autoSpaceDE w:val="0"/>
              <w:autoSpaceDN w:val="0"/>
              <w:adjustRightInd w:val="0"/>
              <w:jc w:val="center"/>
              <w:rPr>
                <w:rFonts w:ascii="仿宋_GB2312" w:eastAsia="仿宋_GB2312"/>
                <w:kern w:val="0"/>
                <w:sz w:val="24"/>
              </w:rPr>
            </w:pPr>
            <w:r>
              <w:rPr>
                <w:rFonts w:hint="eastAsia" w:ascii="仿宋_GB2312" w:eastAsia="仿宋_GB2312"/>
                <w:kern w:val="0"/>
                <w:sz w:val="24"/>
              </w:rPr>
              <w:t>标准有效状态</w:t>
            </w:r>
          </w:p>
        </w:tc>
      </w:tr>
      <w:tr w14:paraId="07E1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tcPr>
          <w:p w14:paraId="5F6D4D39">
            <w:pPr>
              <w:autoSpaceDE w:val="0"/>
              <w:autoSpaceDN w:val="0"/>
              <w:adjustRightInd w:val="0"/>
              <w:jc w:val="center"/>
              <w:rPr>
                <w:rFonts w:ascii="仿宋_GB2312" w:eastAsia="仿宋_GB2312"/>
                <w:kern w:val="0"/>
                <w:sz w:val="32"/>
              </w:rPr>
            </w:pPr>
          </w:p>
        </w:tc>
        <w:tc>
          <w:tcPr>
            <w:tcW w:w="555" w:type="pct"/>
          </w:tcPr>
          <w:p w14:paraId="3A422421">
            <w:pPr>
              <w:autoSpaceDE w:val="0"/>
              <w:autoSpaceDN w:val="0"/>
              <w:adjustRightInd w:val="0"/>
              <w:jc w:val="center"/>
              <w:rPr>
                <w:rFonts w:ascii="仿宋_GB2312" w:eastAsia="仿宋_GB2312"/>
                <w:kern w:val="0"/>
                <w:sz w:val="32"/>
              </w:rPr>
            </w:pPr>
          </w:p>
        </w:tc>
        <w:tc>
          <w:tcPr>
            <w:tcW w:w="555" w:type="pct"/>
          </w:tcPr>
          <w:p w14:paraId="4257D482">
            <w:pPr>
              <w:autoSpaceDE w:val="0"/>
              <w:autoSpaceDN w:val="0"/>
              <w:adjustRightInd w:val="0"/>
              <w:jc w:val="center"/>
              <w:rPr>
                <w:rFonts w:ascii="仿宋_GB2312" w:eastAsia="仿宋_GB2312"/>
                <w:kern w:val="0"/>
                <w:sz w:val="32"/>
              </w:rPr>
            </w:pPr>
          </w:p>
        </w:tc>
        <w:tc>
          <w:tcPr>
            <w:tcW w:w="555" w:type="pct"/>
          </w:tcPr>
          <w:p w14:paraId="59F8D12C">
            <w:pPr>
              <w:autoSpaceDE w:val="0"/>
              <w:autoSpaceDN w:val="0"/>
              <w:adjustRightInd w:val="0"/>
              <w:jc w:val="center"/>
              <w:rPr>
                <w:rFonts w:ascii="仿宋_GB2312" w:eastAsia="仿宋_GB2312"/>
                <w:kern w:val="0"/>
                <w:sz w:val="32"/>
              </w:rPr>
            </w:pPr>
          </w:p>
        </w:tc>
        <w:tc>
          <w:tcPr>
            <w:tcW w:w="555" w:type="pct"/>
          </w:tcPr>
          <w:p w14:paraId="2961677F">
            <w:pPr>
              <w:autoSpaceDE w:val="0"/>
              <w:autoSpaceDN w:val="0"/>
              <w:adjustRightInd w:val="0"/>
              <w:jc w:val="center"/>
              <w:rPr>
                <w:rFonts w:ascii="仿宋_GB2312" w:eastAsia="仿宋_GB2312"/>
                <w:kern w:val="0"/>
                <w:sz w:val="32"/>
              </w:rPr>
            </w:pPr>
          </w:p>
        </w:tc>
        <w:tc>
          <w:tcPr>
            <w:tcW w:w="555" w:type="pct"/>
          </w:tcPr>
          <w:p w14:paraId="529E68C1">
            <w:pPr>
              <w:autoSpaceDE w:val="0"/>
              <w:autoSpaceDN w:val="0"/>
              <w:adjustRightInd w:val="0"/>
              <w:jc w:val="center"/>
              <w:rPr>
                <w:rFonts w:ascii="仿宋_GB2312" w:eastAsia="仿宋_GB2312"/>
                <w:kern w:val="0"/>
                <w:sz w:val="32"/>
              </w:rPr>
            </w:pPr>
          </w:p>
        </w:tc>
        <w:tc>
          <w:tcPr>
            <w:tcW w:w="555" w:type="pct"/>
          </w:tcPr>
          <w:p w14:paraId="10A3D150">
            <w:pPr>
              <w:autoSpaceDE w:val="0"/>
              <w:autoSpaceDN w:val="0"/>
              <w:adjustRightInd w:val="0"/>
              <w:jc w:val="center"/>
              <w:rPr>
                <w:rFonts w:ascii="仿宋_GB2312" w:eastAsia="仿宋_GB2312"/>
                <w:kern w:val="0"/>
                <w:sz w:val="32"/>
              </w:rPr>
            </w:pPr>
          </w:p>
        </w:tc>
        <w:tc>
          <w:tcPr>
            <w:tcW w:w="555" w:type="pct"/>
          </w:tcPr>
          <w:p w14:paraId="70B8DE9C">
            <w:pPr>
              <w:autoSpaceDE w:val="0"/>
              <w:autoSpaceDN w:val="0"/>
              <w:adjustRightInd w:val="0"/>
              <w:jc w:val="center"/>
              <w:rPr>
                <w:rFonts w:ascii="仿宋_GB2312" w:eastAsia="仿宋_GB2312"/>
                <w:kern w:val="0"/>
                <w:sz w:val="32"/>
              </w:rPr>
            </w:pPr>
          </w:p>
        </w:tc>
        <w:tc>
          <w:tcPr>
            <w:tcW w:w="556" w:type="pct"/>
          </w:tcPr>
          <w:p w14:paraId="68862292">
            <w:pPr>
              <w:autoSpaceDE w:val="0"/>
              <w:autoSpaceDN w:val="0"/>
              <w:adjustRightInd w:val="0"/>
              <w:jc w:val="center"/>
              <w:rPr>
                <w:rFonts w:ascii="仿宋_GB2312" w:eastAsia="仿宋_GB2312"/>
                <w:kern w:val="0"/>
                <w:sz w:val="32"/>
              </w:rPr>
            </w:pPr>
          </w:p>
        </w:tc>
      </w:tr>
      <w:tr w14:paraId="2B46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tcPr>
          <w:p w14:paraId="448572DE">
            <w:pPr>
              <w:autoSpaceDE w:val="0"/>
              <w:autoSpaceDN w:val="0"/>
              <w:adjustRightInd w:val="0"/>
              <w:jc w:val="center"/>
              <w:rPr>
                <w:rFonts w:ascii="仿宋_GB2312" w:eastAsia="仿宋_GB2312"/>
                <w:kern w:val="0"/>
                <w:sz w:val="32"/>
              </w:rPr>
            </w:pPr>
          </w:p>
        </w:tc>
        <w:tc>
          <w:tcPr>
            <w:tcW w:w="555" w:type="pct"/>
          </w:tcPr>
          <w:p w14:paraId="2EDFBBCC">
            <w:pPr>
              <w:autoSpaceDE w:val="0"/>
              <w:autoSpaceDN w:val="0"/>
              <w:adjustRightInd w:val="0"/>
              <w:jc w:val="center"/>
              <w:rPr>
                <w:rFonts w:ascii="仿宋_GB2312" w:eastAsia="仿宋_GB2312"/>
                <w:kern w:val="0"/>
                <w:sz w:val="32"/>
              </w:rPr>
            </w:pPr>
          </w:p>
        </w:tc>
        <w:tc>
          <w:tcPr>
            <w:tcW w:w="555" w:type="pct"/>
          </w:tcPr>
          <w:p w14:paraId="4D68A0F3">
            <w:pPr>
              <w:autoSpaceDE w:val="0"/>
              <w:autoSpaceDN w:val="0"/>
              <w:adjustRightInd w:val="0"/>
              <w:jc w:val="center"/>
              <w:rPr>
                <w:rFonts w:ascii="仿宋_GB2312" w:eastAsia="仿宋_GB2312"/>
                <w:kern w:val="0"/>
                <w:sz w:val="32"/>
              </w:rPr>
            </w:pPr>
          </w:p>
        </w:tc>
        <w:tc>
          <w:tcPr>
            <w:tcW w:w="555" w:type="pct"/>
          </w:tcPr>
          <w:p w14:paraId="1B005DE7">
            <w:pPr>
              <w:autoSpaceDE w:val="0"/>
              <w:autoSpaceDN w:val="0"/>
              <w:adjustRightInd w:val="0"/>
              <w:jc w:val="center"/>
              <w:rPr>
                <w:rFonts w:ascii="仿宋_GB2312" w:eastAsia="仿宋_GB2312"/>
                <w:kern w:val="0"/>
                <w:sz w:val="32"/>
              </w:rPr>
            </w:pPr>
          </w:p>
        </w:tc>
        <w:tc>
          <w:tcPr>
            <w:tcW w:w="555" w:type="pct"/>
          </w:tcPr>
          <w:p w14:paraId="05304E43">
            <w:pPr>
              <w:autoSpaceDE w:val="0"/>
              <w:autoSpaceDN w:val="0"/>
              <w:adjustRightInd w:val="0"/>
              <w:jc w:val="center"/>
              <w:rPr>
                <w:rFonts w:ascii="仿宋_GB2312" w:eastAsia="仿宋_GB2312"/>
                <w:kern w:val="0"/>
                <w:sz w:val="32"/>
              </w:rPr>
            </w:pPr>
          </w:p>
        </w:tc>
        <w:tc>
          <w:tcPr>
            <w:tcW w:w="555" w:type="pct"/>
          </w:tcPr>
          <w:p w14:paraId="197B2DDF">
            <w:pPr>
              <w:autoSpaceDE w:val="0"/>
              <w:autoSpaceDN w:val="0"/>
              <w:adjustRightInd w:val="0"/>
              <w:jc w:val="center"/>
              <w:rPr>
                <w:rFonts w:ascii="仿宋_GB2312" w:eastAsia="仿宋_GB2312"/>
                <w:kern w:val="0"/>
                <w:sz w:val="32"/>
              </w:rPr>
            </w:pPr>
          </w:p>
        </w:tc>
        <w:tc>
          <w:tcPr>
            <w:tcW w:w="555" w:type="pct"/>
          </w:tcPr>
          <w:p w14:paraId="5BA56401">
            <w:pPr>
              <w:autoSpaceDE w:val="0"/>
              <w:autoSpaceDN w:val="0"/>
              <w:adjustRightInd w:val="0"/>
              <w:jc w:val="center"/>
              <w:rPr>
                <w:rFonts w:ascii="仿宋_GB2312" w:eastAsia="仿宋_GB2312"/>
                <w:kern w:val="0"/>
                <w:sz w:val="32"/>
              </w:rPr>
            </w:pPr>
          </w:p>
        </w:tc>
        <w:tc>
          <w:tcPr>
            <w:tcW w:w="555" w:type="pct"/>
          </w:tcPr>
          <w:p w14:paraId="30C07532">
            <w:pPr>
              <w:autoSpaceDE w:val="0"/>
              <w:autoSpaceDN w:val="0"/>
              <w:adjustRightInd w:val="0"/>
              <w:jc w:val="center"/>
              <w:rPr>
                <w:rFonts w:ascii="仿宋_GB2312" w:eastAsia="仿宋_GB2312"/>
                <w:kern w:val="0"/>
                <w:sz w:val="32"/>
              </w:rPr>
            </w:pPr>
          </w:p>
        </w:tc>
        <w:tc>
          <w:tcPr>
            <w:tcW w:w="556" w:type="pct"/>
          </w:tcPr>
          <w:p w14:paraId="4C40F211">
            <w:pPr>
              <w:autoSpaceDE w:val="0"/>
              <w:autoSpaceDN w:val="0"/>
              <w:adjustRightInd w:val="0"/>
              <w:jc w:val="center"/>
              <w:rPr>
                <w:rFonts w:ascii="仿宋_GB2312" w:eastAsia="仿宋_GB2312"/>
                <w:kern w:val="0"/>
                <w:sz w:val="32"/>
              </w:rPr>
            </w:pPr>
          </w:p>
        </w:tc>
      </w:tr>
      <w:tr w14:paraId="54DB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tcPr>
          <w:p w14:paraId="6BDA8BCC">
            <w:pPr>
              <w:autoSpaceDE w:val="0"/>
              <w:autoSpaceDN w:val="0"/>
              <w:adjustRightInd w:val="0"/>
              <w:jc w:val="center"/>
              <w:rPr>
                <w:rFonts w:ascii="仿宋_GB2312" w:eastAsia="仿宋_GB2312"/>
                <w:kern w:val="0"/>
                <w:sz w:val="32"/>
              </w:rPr>
            </w:pPr>
          </w:p>
        </w:tc>
        <w:tc>
          <w:tcPr>
            <w:tcW w:w="555" w:type="pct"/>
          </w:tcPr>
          <w:p w14:paraId="702B787F">
            <w:pPr>
              <w:autoSpaceDE w:val="0"/>
              <w:autoSpaceDN w:val="0"/>
              <w:adjustRightInd w:val="0"/>
              <w:jc w:val="center"/>
              <w:rPr>
                <w:rFonts w:ascii="仿宋_GB2312" w:eastAsia="仿宋_GB2312"/>
                <w:kern w:val="0"/>
                <w:sz w:val="32"/>
              </w:rPr>
            </w:pPr>
          </w:p>
        </w:tc>
        <w:tc>
          <w:tcPr>
            <w:tcW w:w="555" w:type="pct"/>
          </w:tcPr>
          <w:p w14:paraId="6453E5C7">
            <w:pPr>
              <w:autoSpaceDE w:val="0"/>
              <w:autoSpaceDN w:val="0"/>
              <w:adjustRightInd w:val="0"/>
              <w:jc w:val="center"/>
              <w:rPr>
                <w:rFonts w:ascii="仿宋_GB2312" w:eastAsia="仿宋_GB2312"/>
                <w:kern w:val="0"/>
                <w:sz w:val="32"/>
              </w:rPr>
            </w:pPr>
          </w:p>
        </w:tc>
        <w:tc>
          <w:tcPr>
            <w:tcW w:w="555" w:type="pct"/>
          </w:tcPr>
          <w:p w14:paraId="2792059C">
            <w:pPr>
              <w:autoSpaceDE w:val="0"/>
              <w:autoSpaceDN w:val="0"/>
              <w:adjustRightInd w:val="0"/>
              <w:jc w:val="center"/>
              <w:rPr>
                <w:rFonts w:ascii="仿宋_GB2312" w:eastAsia="仿宋_GB2312"/>
                <w:kern w:val="0"/>
                <w:sz w:val="32"/>
              </w:rPr>
            </w:pPr>
          </w:p>
        </w:tc>
        <w:tc>
          <w:tcPr>
            <w:tcW w:w="555" w:type="pct"/>
          </w:tcPr>
          <w:p w14:paraId="6219CF46">
            <w:pPr>
              <w:autoSpaceDE w:val="0"/>
              <w:autoSpaceDN w:val="0"/>
              <w:adjustRightInd w:val="0"/>
              <w:jc w:val="center"/>
              <w:rPr>
                <w:rFonts w:ascii="仿宋_GB2312" w:eastAsia="仿宋_GB2312"/>
                <w:kern w:val="0"/>
                <w:sz w:val="32"/>
              </w:rPr>
            </w:pPr>
          </w:p>
        </w:tc>
        <w:tc>
          <w:tcPr>
            <w:tcW w:w="555" w:type="pct"/>
          </w:tcPr>
          <w:p w14:paraId="1236A274">
            <w:pPr>
              <w:autoSpaceDE w:val="0"/>
              <w:autoSpaceDN w:val="0"/>
              <w:adjustRightInd w:val="0"/>
              <w:jc w:val="center"/>
              <w:rPr>
                <w:rFonts w:ascii="仿宋_GB2312" w:eastAsia="仿宋_GB2312"/>
                <w:kern w:val="0"/>
                <w:sz w:val="32"/>
              </w:rPr>
            </w:pPr>
          </w:p>
        </w:tc>
        <w:tc>
          <w:tcPr>
            <w:tcW w:w="555" w:type="pct"/>
          </w:tcPr>
          <w:p w14:paraId="7234887B">
            <w:pPr>
              <w:autoSpaceDE w:val="0"/>
              <w:autoSpaceDN w:val="0"/>
              <w:adjustRightInd w:val="0"/>
              <w:jc w:val="center"/>
              <w:rPr>
                <w:rFonts w:ascii="仿宋_GB2312" w:eastAsia="仿宋_GB2312"/>
                <w:kern w:val="0"/>
                <w:sz w:val="32"/>
              </w:rPr>
            </w:pPr>
          </w:p>
        </w:tc>
        <w:tc>
          <w:tcPr>
            <w:tcW w:w="555" w:type="pct"/>
          </w:tcPr>
          <w:p w14:paraId="0B6559A1">
            <w:pPr>
              <w:autoSpaceDE w:val="0"/>
              <w:autoSpaceDN w:val="0"/>
              <w:adjustRightInd w:val="0"/>
              <w:jc w:val="center"/>
              <w:rPr>
                <w:rFonts w:ascii="仿宋_GB2312" w:eastAsia="仿宋_GB2312"/>
                <w:kern w:val="0"/>
                <w:sz w:val="32"/>
              </w:rPr>
            </w:pPr>
          </w:p>
        </w:tc>
        <w:tc>
          <w:tcPr>
            <w:tcW w:w="556" w:type="pct"/>
          </w:tcPr>
          <w:p w14:paraId="5E6B49DC">
            <w:pPr>
              <w:autoSpaceDE w:val="0"/>
              <w:autoSpaceDN w:val="0"/>
              <w:adjustRightInd w:val="0"/>
              <w:jc w:val="center"/>
              <w:rPr>
                <w:rFonts w:ascii="仿宋_GB2312" w:eastAsia="仿宋_GB2312"/>
                <w:kern w:val="0"/>
                <w:sz w:val="32"/>
              </w:rPr>
            </w:pPr>
          </w:p>
        </w:tc>
      </w:tr>
      <w:tr w14:paraId="7767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tcPr>
          <w:p w14:paraId="44ED7CD1">
            <w:pPr>
              <w:autoSpaceDE w:val="0"/>
              <w:autoSpaceDN w:val="0"/>
              <w:adjustRightInd w:val="0"/>
              <w:jc w:val="center"/>
              <w:rPr>
                <w:rFonts w:ascii="仿宋_GB2312" w:eastAsia="仿宋_GB2312"/>
                <w:kern w:val="0"/>
                <w:sz w:val="32"/>
              </w:rPr>
            </w:pPr>
          </w:p>
        </w:tc>
        <w:tc>
          <w:tcPr>
            <w:tcW w:w="555" w:type="pct"/>
          </w:tcPr>
          <w:p w14:paraId="304B69D0">
            <w:pPr>
              <w:autoSpaceDE w:val="0"/>
              <w:autoSpaceDN w:val="0"/>
              <w:adjustRightInd w:val="0"/>
              <w:jc w:val="center"/>
              <w:rPr>
                <w:rFonts w:ascii="仿宋_GB2312" w:eastAsia="仿宋_GB2312"/>
                <w:kern w:val="0"/>
                <w:sz w:val="32"/>
              </w:rPr>
            </w:pPr>
          </w:p>
        </w:tc>
        <w:tc>
          <w:tcPr>
            <w:tcW w:w="555" w:type="pct"/>
          </w:tcPr>
          <w:p w14:paraId="03562529">
            <w:pPr>
              <w:autoSpaceDE w:val="0"/>
              <w:autoSpaceDN w:val="0"/>
              <w:adjustRightInd w:val="0"/>
              <w:jc w:val="center"/>
              <w:rPr>
                <w:rFonts w:ascii="仿宋_GB2312" w:eastAsia="仿宋_GB2312"/>
                <w:kern w:val="0"/>
                <w:sz w:val="32"/>
              </w:rPr>
            </w:pPr>
          </w:p>
        </w:tc>
        <w:tc>
          <w:tcPr>
            <w:tcW w:w="555" w:type="pct"/>
          </w:tcPr>
          <w:p w14:paraId="77C45FE2">
            <w:pPr>
              <w:autoSpaceDE w:val="0"/>
              <w:autoSpaceDN w:val="0"/>
              <w:adjustRightInd w:val="0"/>
              <w:jc w:val="center"/>
              <w:rPr>
                <w:rFonts w:ascii="仿宋_GB2312" w:eastAsia="仿宋_GB2312"/>
                <w:kern w:val="0"/>
                <w:sz w:val="32"/>
              </w:rPr>
            </w:pPr>
          </w:p>
        </w:tc>
        <w:tc>
          <w:tcPr>
            <w:tcW w:w="555" w:type="pct"/>
          </w:tcPr>
          <w:p w14:paraId="2D084930">
            <w:pPr>
              <w:autoSpaceDE w:val="0"/>
              <w:autoSpaceDN w:val="0"/>
              <w:adjustRightInd w:val="0"/>
              <w:jc w:val="center"/>
              <w:rPr>
                <w:rFonts w:ascii="仿宋_GB2312" w:eastAsia="仿宋_GB2312"/>
                <w:kern w:val="0"/>
                <w:sz w:val="32"/>
              </w:rPr>
            </w:pPr>
          </w:p>
        </w:tc>
        <w:tc>
          <w:tcPr>
            <w:tcW w:w="555" w:type="pct"/>
          </w:tcPr>
          <w:p w14:paraId="7C29FDD5">
            <w:pPr>
              <w:autoSpaceDE w:val="0"/>
              <w:autoSpaceDN w:val="0"/>
              <w:adjustRightInd w:val="0"/>
              <w:jc w:val="center"/>
              <w:rPr>
                <w:rFonts w:ascii="仿宋_GB2312" w:eastAsia="仿宋_GB2312"/>
                <w:kern w:val="0"/>
                <w:sz w:val="32"/>
              </w:rPr>
            </w:pPr>
          </w:p>
        </w:tc>
        <w:tc>
          <w:tcPr>
            <w:tcW w:w="555" w:type="pct"/>
          </w:tcPr>
          <w:p w14:paraId="4278FF51">
            <w:pPr>
              <w:autoSpaceDE w:val="0"/>
              <w:autoSpaceDN w:val="0"/>
              <w:adjustRightInd w:val="0"/>
              <w:jc w:val="center"/>
              <w:rPr>
                <w:rFonts w:ascii="仿宋_GB2312" w:eastAsia="仿宋_GB2312"/>
                <w:kern w:val="0"/>
                <w:sz w:val="32"/>
              </w:rPr>
            </w:pPr>
          </w:p>
        </w:tc>
        <w:tc>
          <w:tcPr>
            <w:tcW w:w="555" w:type="pct"/>
          </w:tcPr>
          <w:p w14:paraId="49B84DF1">
            <w:pPr>
              <w:autoSpaceDE w:val="0"/>
              <w:autoSpaceDN w:val="0"/>
              <w:adjustRightInd w:val="0"/>
              <w:jc w:val="center"/>
              <w:rPr>
                <w:rFonts w:ascii="仿宋_GB2312" w:eastAsia="仿宋_GB2312"/>
                <w:kern w:val="0"/>
                <w:sz w:val="32"/>
              </w:rPr>
            </w:pPr>
          </w:p>
        </w:tc>
        <w:tc>
          <w:tcPr>
            <w:tcW w:w="556" w:type="pct"/>
          </w:tcPr>
          <w:p w14:paraId="4122AA47">
            <w:pPr>
              <w:autoSpaceDE w:val="0"/>
              <w:autoSpaceDN w:val="0"/>
              <w:adjustRightInd w:val="0"/>
              <w:jc w:val="center"/>
              <w:rPr>
                <w:rFonts w:ascii="仿宋_GB2312" w:eastAsia="仿宋_GB2312"/>
                <w:kern w:val="0"/>
                <w:sz w:val="32"/>
              </w:rPr>
            </w:pPr>
          </w:p>
        </w:tc>
      </w:tr>
    </w:tbl>
    <w:p w14:paraId="33E79230">
      <w:pPr>
        <w:autoSpaceDE w:val="0"/>
        <w:autoSpaceDN w:val="0"/>
        <w:adjustRightInd w:val="0"/>
        <w:snapToGrid w:val="0"/>
        <w:jc w:val="left"/>
        <w:rPr>
          <w:rFonts w:ascii="仿宋_GB2312" w:eastAsia="仿宋_GB2312"/>
          <w:kern w:val="0"/>
          <w:sz w:val="24"/>
        </w:rPr>
      </w:pPr>
      <w:r>
        <w:rPr>
          <w:rFonts w:hint="eastAsia" w:ascii="仿宋_GB2312" w:eastAsia="仿宋_GB2312"/>
          <w:b/>
          <w:kern w:val="0"/>
          <w:sz w:val="24"/>
        </w:rPr>
        <w:t>承诺：</w:t>
      </w:r>
      <w:r>
        <w:rPr>
          <w:rFonts w:hint="eastAsia" w:ascii="仿宋_GB2312" w:eastAsia="仿宋_GB2312"/>
          <w:kern w:val="0"/>
          <w:sz w:val="24"/>
        </w:rPr>
        <w:t>上述知识产权用于报奖的情况，已征得未列入项目主要完成人的权利人（标准规范指起草人）的同意。</w:t>
      </w:r>
    </w:p>
    <w:p w14:paraId="457572E9">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第一完成人签名：</w:t>
      </w:r>
    </w:p>
    <w:p w14:paraId="33149546">
      <w:pPr>
        <w:tabs>
          <w:tab w:val="left" w:pos="720"/>
        </w:tabs>
        <w:autoSpaceDE w:val="0"/>
        <w:autoSpaceDN w:val="0"/>
        <w:adjustRightInd w:val="0"/>
        <w:spacing w:line="580" w:lineRule="exact"/>
        <w:ind w:left="720" w:hanging="720"/>
        <w:jc w:val="center"/>
        <w:rPr>
          <w:rFonts w:eastAsia="黑体"/>
          <w:kern w:val="0"/>
          <w:sz w:val="32"/>
        </w:rPr>
      </w:pPr>
      <w:r>
        <w:rPr>
          <w:rFonts w:hint="eastAsia" w:eastAsia="黑体"/>
          <w:kern w:val="0"/>
          <w:sz w:val="32"/>
          <w:lang w:val="en-US" w:eastAsia="zh-CN"/>
        </w:rPr>
        <w:t>九</w:t>
      </w:r>
      <w:r>
        <w:rPr>
          <w:rFonts w:eastAsia="黑体"/>
          <w:kern w:val="0"/>
          <w:sz w:val="32"/>
        </w:rPr>
        <w:t>、主要完成人情况表</w:t>
      </w:r>
    </w:p>
    <w:tbl>
      <w:tblPr>
        <w:tblStyle w:val="13"/>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85"/>
        <w:gridCol w:w="901"/>
        <w:gridCol w:w="1013"/>
        <w:gridCol w:w="25"/>
        <w:gridCol w:w="450"/>
        <w:gridCol w:w="745"/>
        <w:gridCol w:w="748"/>
        <w:gridCol w:w="443"/>
        <w:gridCol w:w="1055"/>
        <w:gridCol w:w="438"/>
        <w:gridCol w:w="896"/>
        <w:gridCol w:w="443"/>
        <w:gridCol w:w="780"/>
      </w:tblGrid>
      <w:tr w14:paraId="5332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trPr>
        <w:tc>
          <w:tcPr>
            <w:tcW w:w="1013" w:type="pct"/>
            <w:gridSpan w:val="2"/>
            <w:vAlign w:val="center"/>
          </w:tcPr>
          <w:p w14:paraId="0074AD0E">
            <w:pPr>
              <w:autoSpaceDE w:val="0"/>
              <w:autoSpaceDN w:val="0"/>
              <w:adjustRightInd w:val="0"/>
              <w:rPr>
                <w:rFonts w:ascii="仿宋_GB2312" w:eastAsia="仿宋_GB2312"/>
                <w:kern w:val="0"/>
                <w:sz w:val="24"/>
              </w:rPr>
            </w:pPr>
            <w:r>
              <w:rPr>
                <w:rFonts w:hint="eastAsia" w:ascii="仿宋_GB2312" w:eastAsia="仿宋_GB2312"/>
                <w:kern w:val="0"/>
                <w:sz w:val="24"/>
              </w:rPr>
              <w:t>第   完成人</w:t>
            </w:r>
          </w:p>
        </w:tc>
        <w:tc>
          <w:tcPr>
            <w:tcW w:w="588" w:type="pct"/>
            <w:gridSpan w:val="2"/>
            <w:vAlign w:val="center"/>
          </w:tcPr>
          <w:p w14:paraId="30E533A2">
            <w:pPr>
              <w:autoSpaceDE w:val="0"/>
              <w:autoSpaceDN w:val="0"/>
              <w:adjustRightInd w:val="0"/>
              <w:jc w:val="center"/>
              <w:rPr>
                <w:rFonts w:ascii="仿宋_GB2312" w:eastAsia="仿宋_GB2312"/>
                <w:kern w:val="0"/>
                <w:sz w:val="24"/>
              </w:rPr>
            </w:pPr>
            <w:r>
              <w:rPr>
                <w:rFonts w:hint="eastAsia" w:ascii="仿宋_GB2312" w:eastAsia="仿宋_GB2312"/>
                <w:kern w:val="0"/>
                <w:sz w:val="24"/>
              </w:rPr>
              <w:t>姓 名</w:t>
            </w:r>
          </w:p>
        </w:tc>
        <w:tc>
          <w:tcPr>
            <w:tcW w:w="677" w:type="pct"/>
            <w:gridSpan w:val="2"/>
            <w:vAlign w:val="center"/>
          </w:tcPr>
          <w:p w14:paraId="467793BF">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w:t>
            </w:r>
          </w:p>
        </w:tc>
        <w:tc>
          <w:tcPr>
            <w:tcW w:w="675" w:type="pct"/>
            <w:gridSpan w:val="2"/>
            <w:vAlign w:val="center"/>
          </w:tcPr>
          <w:p w14:paraId="4E856C0E">
            <w:pPr>
              <w:autoSpaceDE w:val="0"/>
              <w:autoSpaceDN w:val="0"/>
              <w:adjustRightInd w:val="0"/>
              <w:jc w:val="center"/>
              <w:rPr>
                <w:rFonts w:ascii="仿宋_GB2312" w:eastAsia="仿宋_GB2312"/>
                <w:kern w:val="0"/>
                <w:sz w:val="24"/>
              </w:rPr>
            </w:pPr>
            <w:r>
              <w:rPr>
                <w:rFonts w:hint="eastAsia" w:ascii="仿宋_GB2312" w:eastAsia="仿宋_GB2312"/>
                <w:kern w:val="0"/>
                <w:sz w:val="24"/>
              </w:rPr>
              <w:t>性  别</w:t>
            </w:r>
          </w:p>
        </w:tc>
        <w:tc>
          <w:tcPr>
            <w:tcW w:w="597" w:type="pct"/>
            <w:vAlign w:val="center"/>
          </w:tcPr>
          <w:p w14:paraId="66E85E2E">
            <w:pPr>
              <w:autoSpaceDE w:val="0"/>
              <w:autoSpaceDN w:val="0"/>
              <w:adjustRightInd w:val="0"/>
              <w:jc w:val="center"/>
              <w:rPr>
                <w:rFonts w:ascii="仿宋_GB2312" w:eastAsia="仿宋_GB2312"/>
                <w:kern w:val="0"/>
                <w:sz w:val="24"/>
              </w:rPr>
            </w:pPr>
          </w:p>
        </w:tc>
        <w:tc>
          <w:tcPr>
            <w:tcW w:w="756" w:type="pct"/>
            <w:gridSpan w:val="2"/>
            <w:vAlign w:val="center"/>
          </w:tcPr>
          <w:p w14:paraId="44ED6D28">
            <w:pPr>
              <w:autoSpaceDE w:val="0"/>
              <w:autoSpaceDN w:val="0"/>
              <w:adjustRightInd w:val="0"/>
              <w:jc w:val="center"/>
              <w:rPr>
                <w:rFonts w:ascii="仿宋_GB2312" w:eastAsia="仿宋_GB2312"/>
                <w:kern w:val="0"/>
                <w:sz w:val="24"/>
              </w:rPr>
            </w:pPr>
            <w:r>
              <w:rPr>
                <w:rFonts w:hint="eastAsia" w:ascii="仿宋_GB2312" w:eastAsia="仿宋_GB2312"/>
                <w:kern w:val="0"/>
                <w:sz w:val="24"/>
              </w:rPr>
              <w:t>民  族</w:t>
            </w:r>
          </w:p>
        </w:tc>
        <w:tc>
          <w:tcPr>
            <w:tcW w:w="690" w:type="pct"/>
            <w:gridSpan w:val="2"/>
            <w:vAlign w:val="center"/>
          </w:tcPr>
          <w:p w14:paraId="1A809AEE">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w:t>
            </w:r>
          </w:p>
        </w:tc>
      </w:tr>
      <w:tr w14:paraId="4C3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exact"/>
        </w:trPr>
        <w:tc>
          <w:tcPr>
            <w:tcW w:w="1013" w:type="pct"/>
            <w:gridSpan w:val="2"/>
            <w:vAlign w:val="center"/>
          </w:tcPr>
          <w:p w14:paraId="52205EA8">
            <w:pPr>
              <w:autoSpaceDE w:val="0"/>
              <w:autoSpaceDN w:val="0"/>
              <w:adjustRightInd w:val="0"/>
              <w:jc w:val="center"/>
              <w:rPr>
                <w:rFonts w:ascii="仿宋_GB2312" w:eastAsia="仿宋_GB2312"/>
                <w:kern w:val="0"/>
                <w:sz w:val="24"/>
              </w:rPr>
            </w:pPr>
            <w:r>
              <w:rPr>
                <w:rFonts w:hint="eastAsia" w:ascii="仿宋_GB2312" w:eastAsia="仿宋_GB2312"/>
                <w:kern w:val="0"/>
                <w:sz w:val="24"/>
              </w:rPr>
              <w:t>身份证号</w:t>
            </w:r>
          </w:p>
        </w:tc>
        <w:tc>
          <w:tcPr>
            <w:tcW w:w="1265" w:type="pct"/>
            <w:gridSpan w:val="4"/>
            <w:vAlign w:val="center"/>
          </w:tcPr>
          <w:p w14:paraId="70F2B18E">
            <w:pPr>
              <w:autoSpaceDE w:val="0"/>
              <w:autoSpaceDN w:val="0"/>
              <w:adjustRightInd w:val="0"/>
              <w:rPr>
                <w:rFonts w:ascii="仿宋_GB2312" w:eastAsia="仿宋_GB2312"/>
                <w:kern w:val="0"/>
                <w:sz w:val="24"/>
              </w:rPr>
            </w:pPr>
          </w:p>
        </w:tc>
        <w:tc>
          <w:tcPr>
            <w:tcW w:w="675" w:type="pct"/>
            <w:gridSpan w:val="2"/>
            <w:vAlign w:val="center"/>
          </w:tcPr>
          <w:p w14:paraId="15116BEF">
            <w:pPr>
              <w:autoSpaceDE w:val="0"/>
              <w:autoSpaceDN w:val="0"/>
              <w:adjustRightInd w:val="0"/>
              <w:jc w:val="center"/>
              <w:rPr>
                <w:rFonts w:ascii="仿宋_GB2312" w:eastAsia="仿宋_GB2312"/>
                <w:kern w:val="0"/>
                <w:sz w:val="24"/>
              </w:rPr>
            </w:pPr>
            <w:r>
              <w:rPr>
                <w:rFonts w:hint="eastAsia" w:ascii="仿宋_GB2312" w:eastAsia="仿宋_GB2312"/>
                <w:kern w:val="0"/>
                <w:sz w:val="24"/>
              </w:rPr>
              <w:t>出生地</w:t>
            </w:r>
          </w:p>
        </w:tc>
        <w:tc>
          <w:tcPr>
            <w:tcW w:w="597" w:type="pct"/>
            <w:vAlign w:val="center"/>
          </w:tcPr>
          <w:p w14:paraId="303FC2EA">
            <w:pPr>
              <w:autoSpaceDE w:val="0"/>
              <w:autoSpaceDN w:val="0"/>
              <w:adjustRightInd w:val="0"/>
              <w:rPr>
                <w:rFonts w:ascii="仿宋_GB2312" w:eastAsia="仿宋_GB2312"/>
                <w:kern w:val="0"/>
                <w:sz w:val="24"/>
              </w:rPr>
            </w:pPr>
          </w:p>
        </w:tc>
        <w:tc>
          <w:tcPr>
            <w:tcW w:w="756" w:type="pct"/>
            <w:gridSpan w:val="2"/>
            <w:vAlign w:val="center"/>
          </w:tcPr>
          <w:p w14:paraId="429CD17F">
            <w:pPr>
              <w:autoSpaceDE w:val="0"/>
              <w:autoSpaceDN w:val="0"/>
              <w:adjustRightInd w:val="0"/>
              <w:jc w:val="center"/>
              <w:rPr>
                <w:rFonts w:ascii="仿宋_GB2312" w:eastAsia="仿宋_GB2312"/>
                <w:kern w:val="0"/>
                <w:sz w:val="24"/>
              </w:rPr>
            </w:pPr>
            <w:r>
              <w:rPr>
                <w:rFonts w:hint="eastAsia" w:ascii="仿宋_GB2312" w:eastAsia="仿宋_GB2312"/>
                <w:kern w:val="0"/>
                <w:sz w:val="24"/>
              </w:rPr>
              <w:t>出生日期</w:t>
            </w:r>
          </w:p>
        </w:tc>
        <w:tc>
          <w:tcPr>
            <w:tcW w:w="690" w:type="pct"/>
            <w:gridSpan w:val="2"/>
            <w:vAlign w:val="center"/>
          </w:tcPr>
          <w:p w14:paraId="650FCD77">
            <w:pPr>
              <w:autoSpaceDE w:val="0"/>
              <w:autoSpaceDN w:val="0"/>
              <w:adjustRightInd w:val="0"/>
              <w:jc w:val="center"/>
              <w:rPr>
                <w:rFonts w:ascii="仿宋_GB2312" w:eastAsia="仿宋_GB2312"/>
                <w:kern w:val="0"/>
                <w:sz w:val="24"/>
              </w:rPr>
            </w:pPr>
          </w:p>
        </w:tc>
      </w:tr>
      <w:tr w14:paraId="6167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exact"/>
        </w:trPr>
        <w:tc>
          <w:tcPr>
            <w:tcW w:w="1013" w:type="pct"/>
            <w:gridSpan w:val="2"/>
            <w:vAlign w:val="center"/>
          </w:tcPr>
          <w:p w14:paraId="2D1EE6A1">
            <w:pPr>
              <w:autoSpaceDE w:val="0"/>
              <w:autoSpaceDN w:val="0"/>
              <w:adjustRightInd w:val="0"/>
              <w:jc w:val="center"/>
              <w:rPr>
                <w:rFonts w:ascii="仿宋_GB2312" w:eastAsia="仿宋_GB2312"/>
                <w:kern w:val="0"/>
                <w:sz w:val="24"/>
              </w:rPr>
            </w:pPr>
            <w:r>
              <w:rPr>
                <w:rFonts w:hint="eastAsia" w:ascii="仿宋_GB2312" w:eastAsia="仿宋_GB2312"/>
                <w:kern w:val="0"/>
                <w:sz w:val="24"/>
              </w:rPr>
              <w:t>职  务</w:t>
            </w:r>
          </w:p>
        </w:tc>
        <w:tc>
          <w:tcPr>
            <w:tcW w:w="2538" w:type="pct"/>
            <w:gridSpan w:val="7"/>
            <w:vAlign w:val="center"/>
          </w:tcPr>
          <w:p w14:paraId="41BE623A">
            <w:pPr>
              <w:autoSpaceDE w:val="0"/>
              <w:autoSpaceDN w:val="0"/>
              <w:adjustRightInd w:val="0"/>
              <w:rPr>
                <w:rFonts w:ascii="仿宋_GB2312" w:eastAsia="仿宋_GB2312"/>
                <w:kern w:val="0"/>
                <w:sz w:val="24"/>
              </w:rPr>
            </w:pPr>
          </w:p>
        </w:tc>
        <w:tc>
          <w:tcPr>
            <w:tcW w:w="756" w:type="pct"/>
            <w:gridSpan w:val="2"/>
            <w:vAlign w:val="center"/>
          </w:tcPr>
          <w:p w14:paraId="7928A316">
            <w:pPr>
              <w:autoSpaceDE w:val="0"/>
              <w:autoSpaceDN w:val="0"/>
              <w:adjustRightInd w:val="0"/>
              <w:jc w:val="center"/>
              <w:rPr>
                <w:rFonts w:ascii="仿宋_GB2312" w:eastAsia="仿宋_GB2312"/>
                <w:kern w:val="0"/>
                <w:sz w:val="24"/>
              </w:rPr>
            </w:pPr>
            <w:r>
              <w:rPr>
                <w:rFonts w:hint="eastAsia" w:ascii="仿宋_GB2312" w:eastAsia="仿宋_GB2312"/>
                <w:kern w:val="0"/>
                <w:sz w:val="24"/>
              </w:rPr>
              <w:t>职  称</w:t>
            </w:r>
          </w:p>
        </w:tc>
        <w:tc>
          <w:tcPr>
            <w:tcW w:w="690" w:type="pct"/>
            <w:gridSpan w:val="2"/>
            <w:vAlign w:val="center"/>
          </w:tcPr>
          <w:p w14:paraId="712BCA3D">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w:t>
            </w:r>
          </w:p>
        </w:tc>
      </w:tr>
      <w:tr w14:paraId="3F11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exact"/>
        </w:trPr>
        <w:tc>
          <w:tcPr>
            <w:tcW w:w="1013" w:type="pct"/>
            <w:gridSpan w:val="2"/>
            <w:vAlign w:val="center"/>
          </w:tcPr>
          <w:p w14:paraId="0D671244">
            <w:pPr>
              <w:autoSpaceDE w:val="0"/>
              <w:autoSpaceDN w:val="0"/>
              <w:adjustRightInd w:val="0"/>
              <w:jc w:val="center"/>
              <w:rPr>
                <w:rFonts w:ascii="仿宋_GB2312" w:eastAsia="仿宋_GB2312"/>
                <w:kern w:val="0"/>
                <w:sz w:val="24"/>
              </w:rPr>
            </w:pPr>
            <w:r>
              <w:rPr>
                <w:rFonts w:hint="eastAsia" w:ascii="仿宋_GB2312" w:eastAsia="仿宋_GB2312"/>
                <w:kern w:val="0"/>
                <w:sz w:val="24"/>
              </w:rPr>
              <w:t>工作单位</w:t>
            </w:r>
          </w:p>
        </w:tc>
        <w:tc>
          <w:tcPr>
            <w:tcW w:w="2538" w:type="pct"/>
            <w:gridSpan w:val="7"/>
            <w:vAlign w:val="center"/>
          </w:tcPr>
          <w:p w14:paraId="4787320A">
            <w:pPr>
              <w:autoSpaceDE w:val="0"/>
              <w:autoSpaceDN w:val="0"/>
              <w:adjustRightInd w:val="0"/>
              <w:rPr>
                <w:rFonts w:ascii="仿宋_GB2312" w:eastAsia="仿宋_GB2312"/>
                <w:kern w:val="0"/>
                <w:sz w:val="24"/>
              </w:rPr>
            </w:pPr>
          </w:p>
        </w:tc>
        <w:tc>
          <w:tcPr>
            <w:tcW w:w="756" w:type="pct"/>
            <w:gridSpan w:val="2"/>
            <w:vAlign w:val="center"/>
          </w:tcPr>
          <w:p w14:paraId="2E2131F6">
            <w:pPr>
              <w:autoSpaceDE w:val="0"/>
              <w:autoSpaceDN w:val="0"/>
              <w:adjustRightInd w:val="0"/>
              <w:jc w:val="center"/>
              <w:rPr>
                <w:rFonts w:ascii="仿宋_GB2312" w:eastAsia="仿宋_GB2312"/>
                <w:kern w:val="0"/>
                <w:sz w:val="24"/>
              </w:rPr>
            </w:pPr>
            <w:r>
              <w:rPr>
                <w:rFonts w:hint="eastAsia" w:ascii="仿宋_GB2312" w:eastAsia="仿宋_GB2312"/>
                <w:kern w:val="0"/>
                <w:sz w:val="24"/>
              </w:rPr>
              <w:t>联系电话</w:t>
            </w:r>
          </w:p>
        </w:tc>
        <w:tc>
          <w:tcPr>
            <w:tcW w:w="690" w:type="pct"/>
            <w:gridSpan w:val="2"/>
            <w:vAlign w:val="center"/>
          </w:tcPr>
          <w:p w14:paraId="06B7DCB3">
            <w:pPr>
              <w:autoSpaceDE w:val="0"/>
              <w:autoSpaceDN w:val="0"/>
              <w:adjustRightInd w:val="0"/>
              <w:jc w:val="center"/>
              <w:rPr>
                <w:rFonts w:ascii="仿宋_GB2312" w:eastAsia="仿宋_GB2312"/>
                <w:kern w:val="0"/>
                <w:sz w:val="24"/>
              </w:rPr>
            </w:pPr>
            <w:r>
              <w:rPr>
                <w:rFonts w:hint="eastAsia" w:ascii="仿宋_GB2312" w:eastAsia="仿宋_GB2312"/>
                <w:kern w:val="0"/>
                <w:sz w:val="24"/>
              </w:rPr>
              <w:t xml:space="preserve">                               </w:t>
            </w:r>
          </w:p>
        </w:tc>
      </w:tr>
      <w:tr w14:paraId="5D45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3" w:hRule="atLeast"/>
        </w:trPr>
        <w:tc>
          <w:tcPr>
            <w:tcW w:w="1013" w:type="pct"/>
            <w:gridSpan w:val="2"/>
            <w:vAlign w:val="center"/>
          </w:tcPr>
          <w:p w14:paraId="5D21FF43">
            <w:pPr>
              <w:autoSpaceDE w:val="0"/>
              <w:autoSpaceDN w:val="0"/>
              <w:adjustRightInd w:val="0"/>
              <w:jc w:val="center"/>
              <w:rPr>
                <w:rFonts w:ascii="仿宋_GB2312" w:eastAsia="仿宋_GB2312"/>
                <w:kern w:val="0"/>
                <w:sz w:val="24"/>
              </w:rPr>
            </w:pPr>
            <w:r>
              <w:rPr>
                <w:rFonts w:hint="eastAsia" w:ascii="仿宋_GB2312" w:eastAsia="仿宋_GB2312"/>
                <w:kern w:val="0"/>
                <w:sz w:val="24"/>
              </w:rPr>
              <w:t>通讯地址</w:t>
            </w:r>
          </w:p>
          <w:p w14:paraId="36331DD6">
            <w:pPr>
              <w:autoSpaceDE w:val="0"/>
              <w:autoSpaceDN w:val="0"/>
              <w:adjustRightInd w:val="0"/>
              <w:jc w:val="center"/>
              <w:rPr>
                <w:rFonts w:ascii="仿宋_GB2312" w:eastAsia="仿宋_GB2312"/>
                <w:kern w:val="0"/>
                <w:sz w:val="24"/>
              </w:rPr>
            </w:pPr>
            <w:r>
              <w:rPr>
                <w:rFonts w:hint="eastAsia" w:ascii="仿宋_GB2312" w:eastAsia="仿宋_GB2312"/>
                <w:kern w:val="0"/>
                <w:sz w:val="24"/>
              </w:rPr>
              <w:t>及邮政编码</w:t>
            </w:r>
          </w:p>
        </w:tc>
        <w:tc>
          <w:tcPr>
            <w:tcW w:w="3986" w:type="pct"/>
            <w:gridSpan w:val="11"/>
            <w:vAlign w:val="center"/>
          </w:tcPr>
          <w:p w14:paraId="18FD848D">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r>
      <w:tr w14:paraId="1143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8" w:hRule="atLeast"/>
        </w:trPr>
        <w:tc>
          <w:tcPr>
            <w:tcW w:w="1013" w:type="pct"/>
            <w:gridSpan w:val="2"/>
            <w:vAlign w:val="center"/>
          </w:tcPr>
          <w:p w14:paraId="25F8DD56">
            <w:pPr>
              <w:autoSpaceDE w:val="0"/>
              <w:autoSpaceDN w:val="0"/>
              <w:adjustRightInd w:val="0"/>
              <w:jc w:val="center"/>
              <w:rPr>
                <w:rFonts w:ascii="仿宋_GB2312" w:eastAsia="仿宋_GB2312"/>
                <w:kern w:val="0"/>
                <w:sz w:val="24"/>
              </w:rPr>
            </w:pPr>
            <w:r>
              <w:rPr>
                <w:rFonts w:hint="eastAsia" w:ascii="仿宋_GB2312" w:eastAsia="仿宋_GB2312"/>
                <w:kern w:val="0"/>
                <w:sz w:val="24"/>
              </w:rPr>
              <w:t>电子信箱</w:t>
            </w:r>
          </w:p>
        </w:tc>
        <w:tc>
          <w:tcPr>
            <w:tcW w:w="3986" w:type="pct"/>
            <w:gridSpan w:val="11"/>
            <w:vAlign w:val="center"/>
          </w:tcPr>
          <w:p w14:paraId="55C8FF22">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r>
      <w:tr w14:paraId="3526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trPr>
        <w:tc>
          <w:tcPr>
            <w:tcW w:w="1013" w:type="pct"/>
            <w:gridSpan w:val="2"/>
            <w:vAlign w:val="center"/>
          </w:tcPr>
          <w:p w14:paraId="6BADE71C">
            <w:pPr>
              <w:autoSpaceDE w:val="0"/>
              <w:autoSpaceDN w:val="0"/>
              <w:adjustRightInd w:val="0"/>
              <w:jc w:val="center"/>
              <w:rPr>
                <w:rFonts w:ascii="仿宋_GB2312" w:eastAsia="仿宋_GB2312"/>
                <w:kern w:val="0"/>
                <w:sz w:val="24"/>
              </w:rPr>
            </w:pPr>
            <w:r>
              <w:rPr>
                <w:rFonts w:hint="eastAsia" w:ascii="仿宋_GB2312" w:eastAsia="仿宋_GB2312"/>
                <w:kern w:val="0"/>
                <w:sz w:val="24"/>
              </w:rPr>
              <w:t>毕业学校</w:t>
            </w:r>
          </w:p>
        </w:tc>
        <w:tc>
          <w:tcPr>
            <w:tcW w:w="843" w:type="pct"/>
            <w:gridSpan w:val="3"/>
            <w:vAlign w:val="center"/>
          </w:tcPr>
          <w:p w14:paraId="23F9B6AF">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c>
          <w:tcPr>
            <w:tcW w:w="846" w:type="pct"/>
            <w:gridSpan w:val="2"/>
            <w:vAlign w:val="center"/>
          </w:tcPr>
          <w:p w14:paraId="6EF224D6">
            <w:pPr>
              <w:autoSpaceDE w:val="0"/>
              <w:autoSpaceDN w:val="0"/>
              <w:adjustRightInd w:val="0"/>
              <w:jc w:val="center"/>
              <w:rPr>
                <w:rFonts w:ascii="仿宋_GB2312" w:eastAsia="仿宋_GB2312"/>
                <w:kern w:val="0"/>
                <w:sz w:val="24"/>
              </w:rPr>
            </w:pPr>
            <w:r>
              <w:rPr>
                <w:rFonts w:hint="eastAsia" w:ascii="仿宋_GB2312" w:eastAsia="仿宋_GB2312"/>
                <w:kern w:val="0"/>
                <w:sz w:val="24"/>
              </w:rPr>
              <w:t>文化程度</w:t>
            </w:r>
          </w:p>
        </w:tc>
        <w:tc>
          <w:tcPr>
            <w:tcW w:w="1096" w:type="pct"/>
            <w:gridSpan w:val="3"/>
            <w:vAlign w:val="center"/>
          </w:tcPr>
          <w:p w14:paraId="1A7F35BA">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c>
          <w:tcPr>
            <w:tcW w:w="759" w:type="pct"/>
            <w:gridSpan w:val="2"/>
            <w:vAlign w:val="center"/>
          </w:tcPr>
          <w:p w14:paraId="2D82ECED">
            <w:pPr>
              <w:autoSpaceDE w:val="0"/>
              <w:autoSpaceDN w:val="0"/>
              <w:adjustRightInd w:val="0"/>
              <w:jc w:val="center"/>
              <w:rPr>
                <w:rFonts w:ascii="仿宋_GB2312" w:eastAsia="仿宋_GB2312"/>
                <w:kern w:val="0"/>
                <w:sz w:val="24"/>
              </w:rPr>
            </w:pPr>
            <w:r>
              <w:rPr>
                <w:rFonts w:hint="eastAsia" w:ascii="仿宋_GB2312" w:eastAsia="仿宋_GB2312"/>
                <w:kern w:val="0"/>
                <w:sz w:val="24"/>
              </w:rPr>
              <w:t>学  位</w:t>
            </w:r>
          </w:p>
        </w:tc>
        <w:tc>
          <w:tcPr>
            <w:tcW w:w="440" w:type="pct"/>
            <w:vAlign w:val="center"/>
          </w:tcPr>
          <w:p w14:paraId="68D53788">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r>
      <w:tr w14:paraId="5E95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trPr>
        <w:tc>
          <w:tcPr>
            <w:tcW w:w="1013" w:type="pct"/>
            <w:gridSpan w:val="2"/>
            <w:vAlign w:val="center"/>
          </w:tcPr>
          <w:p w14:paraId="0C1D116D">
            <w:pPr>
              <w:autoSpaceDE w:val="0"/>
              <w:autoSpaceDN w:val="0"/>
              <w:adjustRightInd w:val="0"/>
              <w:jc w:val="center"/>
              <w:rPr>
                <w:rFonts w:ascii="仿宋_GB2312" w:eastAsia="仿宋_GB2312"/>
                <w:kern w:val="0"/>
                <w:sz w:val="24"/>
              </w:rPr>
            </w:pPr>
            <w:r>
              <w:rPr>
                <w:rFonts w:hint="eastAsia" w:ascii="仿宋_GB2312" w:eastAsia="仿宋_GB2312"/>
                <w:kern w:val="0"/>
                <w:sz w:val="24"/>
              </w:rPr>
              <w:t>专  业</w:t>
            </w:r>
          </w:p>
        </w:tc>
        <w:tc>
          <w:tcPr>
            <w:tcW w:w="843" w:type="pct"/>
            <w:gridSpan w:val="3"/>
            <w:vAlign w:val="center"/>
          </w:tcPr>
          <w:p w14:paraId="5179B1ED">
            <w:pPr>
              <w:autoSpaceDE w:val="0"/>
              <w:autoSpaceDN w:val="0"/>
              <w:adjustRightInd w:val="0"/>
              <w:rPr>
                <w:rFonts w:ascii="仿宋_GB2312" w:eastAsia="仿宋_GB2312"/>
                <w:kern w:val="0"/>
                <w:sz w:val="24"/>
              </w:rPr>
            </w:pPr>
          </w:p>
        </w:tc>
        <w:tc>
          <w:tcPr>
            <w:tcW w:w="846" w:type="pct"/>
            <w:gridSpan w:val="2"/>
            <w:vAlign w:val="center"/>
          </w:tcPr>
          <w:p w14:paraId="1E8ADC7F">
            <w:pPr>
              <w:autoSpaceDE w:val="0"/>
              <w:autoSpaceDN w:val="0"/>
              <w:adjustRightInd w:val="0"/>
              <w:jc w:val="center"/>
              <w:rPr>
                <w:rFonts w:ascii="仿宋_GB2312" w:eastAsia="仿宋_GB2312"/>
                <w:kern w:val="0"/>
                <w:sz w:val="24"/>
              </w:rPr>
            </w:pPr>
            <w:r>
              <w:rPr>
                <w:rFonts w:hint="eastAsia" w:ascii="仿宋_GB2312" w:eastAsia="仿宋_GB2312"/>
                <w:kern w:val="0"/>
                <w:sz w:val="24"/>
              </w:rPr>
              <w:t>专  长</w:t>
            </w:r>
          </w:p>
        </w:tc>
        <w:tc>
          <w:tcPr>
            <w:tcW w:w="1096" w:type="pct"/>
            <w:gridSpan w:val="3"/>
            <w:vAlign w:val="center"/>
          </w:tcPr>
          <w:p w14:paraId="7AB4B115">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c>
          <w:tcPr>
            <w:tcW w:w="759" w:type="pct"/>
            <w:gridSpan w:val="2"/>
            <w:vAlign w:val="center"/>
          </w:tcPr>
          <w:p w14:paraId="2C42B359">
            <w:pPr>
              <w:autoSpaceDE w:val="0"/>
              <w:autoSpaceDN w:val="0"/>
              <w:adjustRightInd w:val="0"/>
              <w:jc w:val="center"/>
              <w:rPr>
                <w:rFonts w:ascii="仿宋_GB2312" w:eastAsia="仿宋_GB2312"/>
                <w:kern w:val="0"/>
                <w:sz w:val="24"/>
              </w:rPr>
            </w:pPr>
            <w:r>
              <w:rPr>
                <w:rFonts w:hint="eastAsia" w:ascii="仿宋_GB2312" w:eastAsia="仿宋_GB2312"/>
                <w:kern w:val="0"/>
                <w:sz w:val="24"/>
              </w:rPr>
              <w:t>毕业时间</w:t>
            </w:r>
          </w:p>
        </w:tc>
        <w:tc>
          <w:tcPr>
            <w:tcW w:w="440" w:type="pct"/>
            <w:vAlign w:val="center"/>
          </w:tcPr>
          <w:p w14:paraId="64FDAC8B">
            <w:pPr>
              <w:autoSpaceDE w:val="0"/>
              <w:autoSpaceDN w:val="0"/>
              <w:adjustRightInd w:val="0"/>
              <w:rPr>
                <w:rFonts w:ascii="仿宋_GB2312" w:eastAsia="仿宋_GB2312"/>
                <w:kern w:val="0"/>
                <w:sz w:val="24"/>
              </w:rPr>
            </w:pPr>
          </w:p>
        </w:tc>
      </w:tr>
      <w:tr w14:paraId="22AB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trPr>
        <w:tc>
          <w:tcPr>
            <w:tcW w:w="1013" w:type="pct"/>
            <w:gridSpan w:val="2"/>
            <w:vAlign w:val="center"/>
          </w:tcPr>
          <w:p w14:paraId="6409E81B">
            <w:pPr>
              <w:autoSpaceDE w:val="0"/>
              <w:autoSpaceDN w:val="0"/>
              <w:adjustRightInd w:val="0"/>
              <w:jc w:val="center"/>
              <w:rPr>
                <w:rFonts w:ascii="仿宋_GB2312" w:eastAsia="仿宋_GB2312"/>
                <w:kern w:val="0"/>
                <w:sz w:val="24"/>
              </w:rPr>
            </w:pPr>
            <w:r>
              <w:rPr>
                <w:rFonts w:hint="eastAsia" w:ascii="仿宋_GB2312" w:eastAsia="仿宋_GB2312"/>
                <w:kern w:val="0"/>
                <w:sz w:val="24"/>
              </w:rPr>
              <w:t>外语语种</w:t>
            </w:r>
          </w:p>
        </w:tc>
        <w:tc>
          <w:tcPr>
            <w:tcW w:w="843" w:type="pct"/>
            <w:gridSpan w:val="3"/>
            <w:vAlign w:val="center"/>
          </w:tcPr>
          <w:p w14:paraId="5759E6FA">
            <w:pPr>
              <w:autoSpaceDE w:val="0"/>
              <w:autoSpaceDN w:val="0"/>
              <w:adjustRightInd w:val="0"/>
              <w:rPr>
                <w:rFonts w:ascii="仿宋_GB2312" w:eastAsia="仿宋_GB2312"/>
                <w:kern w:val="0"/>
                <w:sz w:val="24"/>
              </w:rPr>
            </w:pPr>
            <w:r>
              <w:rPr>
                <w:rFonts w:hint="eastAsia" w:ascii="仿宋_GB2312" w:eastAsia="仿宋_GB2312"/>
                <w:kern w:val="0"/>
                <w:sz w:val="24"/>
              </w:rPr>
              <w:t xml:space="preserve">         </w:t>
            </w:r>
          </w:p>
        </w:tc>
        <w:tc>
          <w:tcPr>
            <w:tcW w:w="846" w:type="pct"/>
            <w:gridSpan w:val="2"/>
            <w:vAlign w:val="center"/>
          </w:tcPr>
          <w:p w14:paraId="027EFDE9">
            <w:pPr>
              <w:autoSpaceDE w:val="0"/>
              <w:autoSpaceDN w:val="0"/>
              <w:adjustRightInd w:val="0"/>
              <w:jc w:val="center"/>
              <w:rPr>
                <w:rFonts w:ascii="仿宋_GB2312" w:eastAsia="仿宋_GB2312"/>
                <w:kern w:val="0"/>
                <w:sz w:val="24"/>
              </w:rPr>
            </w:pPr>
            <w:r>
              <w:rPr>
                <w:rFonts w:hint="eastAsia" w:ascii="仿宋_GB2312" w:eastAsia="仿宋_GB2312"/>
                <w:kern w:val="0"/>
                <w:sz w:val="24"/>
              </w:rPr>
              <w:t>熟练程度</w:t>
            </w:r>
          </w:p>
        </w:tc>
        <w:tc>
          <w:tcPr>
            <w:tcW w:w="2295" w:type="pct"/>
            <w:gridSpan w:val="6"/>
            <w:vAlign w:val="center"/>
          </w:tcPr>
          <w:p w14:paraId="49EDA669">
            <w:pPr>
              <w:autoSpaceDE w:val="0"/>
              <w:autoSpaceDN w:val="0"/>
              <w:adjustRightInd w:val="0"/>
              <w:rPr>
                <w:rFonts w:ascii="仿宋_GB2312" w:eastAsia="仿宋_GB2312"/>
                <w:kern w:val="0"/>
                <w:sz w:val="24"/>
              </w:rPr>
            </w:pPr>
          </w:p>
        </w:tc>
      </w:tr>
      <w:tr w14:paraId="6455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5000" w:type="pct"/>
            <w:gridSpan w:val="13"/>
          </w:tcPr>
          <w:p w14:paraId="28414B30">
            <w:pPr>
              <w:autoSpaceDE w:val="0"/>
              <w:autoSpaceDN w:val="0"/>
              <w:adjustRightInd w:val="0"/>
              <w:rPr>
                <w:rFonts w:ascii="仿宋_GB2312" w:eastAsia="仿宋_GB2312"/>
                <w:kern w:val="0"/>
                <w:sz w:val="24"/>
              </w:rPr>
            </w:pPr>
            <w:r>
              <w:rPr>
                <w:rFonts w:hint="eastAsia" w:ascii="仿宋_GB2312" w:eastAsia="仿宋_GB2312"/>
                <w:kern w:val="0"/>
                <w:sz w:val="24"/>
              </w:rPr>
              <w:t xml:space="preserve">曾获奖励及荣誉称号情况： </w:t>
            </w:r>
          </w:p>
          <w:p w14:paraId="6BE4A454">
            <w:pPr>
              <w:autoSpaceDE w:val="0"/>
              <w:autoSpaceDN w:val="0"/>
              <w:adjustRightInd w:val="0"/>
              <w:rPr>
                <w:rFonts w:ascii="仿宋_GB2312" w:eastAsia="仿宋_GB2312"/>
                <w:kern w:val="0"/>
                <w:sz w:val="24"/>
              </w:rPr>
            </w:pPr>
          </w:p>
        </w:tc>
      </w:tr>
      <w:tr w14:paraId="68A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exact"/>
        </w:trPr>
        <w:tc>
          <w:tcPr>
            <w:tcW w:w="1587" w:type="pct"/>
            <w:gridSpan w:val="3"/>
            <w:vAlign w:val="center"/>
          </w:tcPr>
          <w:p w14:paraId="26C2CB40">
            <w:pPr>
              <w:autoSpaceDE w:val="0"/>
              <w:autoSpaceDN w:val="0"/>
              <w:adjustRightInd w:val="0"/>
              <w:rPr>
                <w:rFonts w:ascii="仿宋_GB2312" w:eastAsia="仿宋_GB2312"/>
                <w:kern w:val="0"/>
                <w:sz w:val="24"/>
              </w:rPr>
            </w:pPr>
            <w:r>
              <w:rPr>
                <w:rFonts w:hint="eastAsia" w:ascii="仿宋_GB2312" w:eastAsia="仿宋_GB2312"/>
                <w:kern w:val="0"/>
                <w:sz w:val="24"/>
              </w:rPr>
              <w:t>参加本项目的起止时间</w:t>
            </w:r>
          </w:p>
        </w:tc>
        <w:tc>
          <w:tcPr>
            <w:tcW w:w="3412" w:type="pct"/>
            <w:gridSpan w:val="10"/>
            <w:vAlign w:val="center"/>
          </w:tcPr>
          <w:p w14:paraId="383C27E4">
            <w:pPr>
              <w:autoSpaceDE w:val="0"/>
              <w:autoSpaceDN w:val="0"/>
              <w:adjustRightInd w:val="0"/>
              <w:rPr>
                <w:rFonts w:ascii="仿宋_GB2312" w:eastAsia="仿宋_GB2312"/>
                <w:kern w:val="0"/>
                <w:sz w:val="24"/>
              </w:rPr>
            </w:pPr>
            <w:r>
              <w:rPr>
                <w:rFonts w:hint="eastAsia" w:ascii="仿宋_GB2312" w:eastAsia="仿宋_GB2312"/>
                <w:kern w:val="0"/>
                <w:sz w:val="24"/>
              </w:rPr>
              <w:t xml:space="preserve">    年   月 至    年   月</w:t>
            </w:r>
          </w:p>
        </w:tc>
      </w:tr>
      <w:tr w14:paraId="330B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8" w:hRule="atLeast"/>
        </w:trPr>
        <w:tc>
          <w:tcPr>
            <w:tcW w:w="5000" w:type="pct"/>
            <w:gridSpan w:val="13"/>
          </w:tcPr>
          <w:p w14:paraId="2F60CDCF">
            <w:pPr>
              <w:autoSpaceDE w:val="0"/>
              <w:autoSpaceDN w:val="0"/>
              <w:adjustRightInd w:val="0"/>
              <w:ind w:right="99" w:rightChars="47"/>
              <w:rPr>
                <w:rFonts w:ascii="仿宋_GB2312" w:eastAsia="仿宋_GB2312"/>
                <w:kern w:val="0"/>
                <w:sz w:val="24"/>
              </w:rPr>
            </w:pPr>
            <w:r>
              <w:rPr>
                <w:rFonts w:hint="eastAsia" w:ascii="仿宋_GB2312" w:eastAsia="仿宋_GB2312"/>
                <w:kern w:val="0"/>
                <w:sz w:val="24"/>
              </w:rPr>
              <w:t>对本项目的贡献：</w:t>
            </w:r>
          </w:p>
          <w:p w14:paraId="3D114FE2">
            <w:pPr>
              <w:autoSpaceDE w:val="0"/>
              <w:autoSpaceDN w:val="0"/>
              <w:adjustRightInd w:val="0"/>
              <w:ind w:right="99" w:rightChars="47"/>
              <w:rPr>
                <w:rFonts w:ascii="仿宋_GB2312" w:eastAsia="仿宋_GB2312"/>
                <w:kern w:val="0"/>
                <w:sz w:val="24"/>
              </w:rPr>
            </w:pPr>
            <w:r>
              <w:rPr>
                <w:rFonts w:hint="eastAsia" w:ascii="仿宋_GB2312" w:eastAsia="仿宋_GB2312"/>
                <w:kern w:val="0"/>
                <w:sz w:val="24"/>
              </w:rPr>
              <w:t>（应写明完成人对“三、主要科技创新”中所列第几项科学技术创新做出的实质性贡献，并注明对应的发明专利和旁证材料等）</w:t>
            </w:r>
          </w:p>
          <w:p w14:paraId="3193077C">
            <w:pPr>
              <w:autoSpaceDE w:val="0"/>
              <w:autoSpaceDN w:val="0"/>
              <w:adjustRightInd w:val="0"/>
              <w:ind w:right="-214" w:rightChars="-102"/>
              <w:rPr>
                <w:rFonts w:ascii="仿宋_GB2312" w:eastAsia="仿宋_GB2312"/>
                <w:kern w:val="0"/>
                <w:sz w:val="24"/>
              </w:rPr>
            </w:pPr>
          </w:p>
          <w:p w14:paraId="0DDC5A89">
            <w:pPr>
              <w:autoSpaceDE w:val="0"/>
              <w:autoSpaceDN w:val="0"/>
              <w:adjustRightInd w:val="0"/>
              <w:ind w:right="-214" w:rightChars="-102"/>
              <w:rPr>
                <w:rFonts w:ascii="仿宋_GB2312" w:eastAsia="仿宋_GB2312"/>
                <w:kern w:val="0"/>
                <w:sz w:val="24"/>
              </w:rPr>
            </w:pPr>
          </w:p>
          <w:p w14:paraId="0A920F26">
            <w:pPr>
              <w:autoSpaceDE w:val="0"/>
              <w:autoSpaceDN w:val="0"/>
              <w:adjustRightInd w:val="0"/>
              <w:ind w:right="-214" w:rightChars="-102"/>
              <w:rPr>
                <w:rFonts w:ascii="仿宋_GB2312" w:eastAsia="仿宋_GB2312"/>
                <w:kern w:val="0"/>
                <w:sz w:val="24"/>
              </w:rPr>
            </w:pPr>
          </w:p>
          <w:p w14:paraId="66676A7E">
            <w:pPr>
              <w:autoSpaceDE w:val="0"/>
              <w:autoSpaceDN w:val="0"/>
              <w:adjustRightInd w:val="0"/>
              <w:ind w:right="128" w:rightChars="61"/>
              <w:jc w:val="right"/>
              <w:rPr>
                <w:rFonts w:ascii="仿宋_GB2312" w:eastAsia="仿宋_GB2312"/>
                <w:kern w:val="0"/>
                <w:sz w:val="24"/>
              </w:rPr>
            </w:pPr>
            <w:r>
              <w:rPr>
                <w:rFonts w:hint="eastAsia" w:ascii="仿宋_GB2312" w:eastAsia="仿宋_GB2312"/>
                <w:kern w:val="0"/>
                <w:sz w:val="24"/>
              </w:rPr>
              <w:t>（不超过 200 字）</w:t>
            </w:r>
          </w:p>
        </w:tc>
      </w:tr>
      <w:tr w14:paraId="39D1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6" w:hRule="atLeast"/>
        </w:trPr>
        <w:tc>
          <w:tcPr>
            <w:tcW w:w="502" w:type="pct"/>
            <w:vAlign w:val="center"/>
          </w:tcPr>
          <w:p w14:paraId="1CA34699">
            <w:pPr>
              <w:autoSpaceDE w:val="0"/>
              <w:autoSpaceDN w:val="0"/>
              <w:adjustRightInd w:val="0"/>
              <w:ind w:firstLine="240" w:firstLineChars="100"/>
              <w:jc w:val="left"/>
              <w:rPr>
                <w:rFonts w:ascii="仿宋_GB2312" w:eastAsia="仿宋_GB2312"/>
                <w:kern w:val="0"/>
                <w:sz w:val="24"/>
              </w:rPr>
            </w:pPr>
            <w:r>
              <w:rPr>
                <w:rFonts w:hint="eastAsia" w:ascii="仿宋_GB2312" w:eastAsia="仿宋_GB2312"/>
                <w:kern w:val="0"/>
                <w:sz w:val="24"/>
              </w:rPr>
              <w:t>声</w:t>
            </w:r>
          </w:p>
          <w:p w14:paraId="083944FB">
            <w:pPr>
              <w:autoSpaceDE w:val="0"/>
              <w:autoSpaceDN w:val="0"/>
              <w:adjustRightInd w:val="0"/>
              <w:jc w:val="center"/>
              <w:rPr>
                <w:rFonts w:ascii="仿宋_GB2312" w:eastAsia="仿宋_GB2312"/>
                <w:kern w:val="0"/>
                <w:sz w:val="24"/>
              </w:rPr>
            </w:pPr>
          </w:p>
          <w:p w14:paraId="5253EE16">
            <w:pPr>
              <w:autoSpaceDE w:val="0"/>
              <w:autoSpaceDN w:val="0"/>
              <w:adjustRightInd w:val="0"/>
              <w:jc w:val="center"/>
              <w:rPr>
                <w:rFonts w:ascii="仿宋_GB2312" w:eastAsia="仿宋_GB2312"/>
                <w:kern w:val="0"/>
                <w:sz w:val="24"/>
              </w:rPr>
            </w:pPr>
          </w:p>
          <w:p w14:paraId="4463D317">
            <w:pPr>
              <w:autoSpaceDE w:val="0"/>
              <w:autoSpaceDN w:val="0"/>
              <w:adjustRightInd w:val="0"/>
              <w:ind w:right="-214" w:rightChars="-102" w:firstLine="240" w:firstLineChars="100"/>
              <w:rPr>
                <w:rFonts w:ascii="仿宋_GB2312" w:eastAsia="仿宋_GB2312"/>
                <w:kern w:val="0"/>
                <w:sz w:val="24"/>
              </w:rPr>
            </w:pPr>
            <w:r>
              <w:rPr>
                <w:rFonts w:hint="eastAsia" w:ascii="仿宋_GB2312" w:eastAsia="仿宋_GB2312"/>
                <w:kern w:val="0"/>
                <w:sz w:val="24"/>
              </w:rPr>
              <w:t>明</w:t>
            </w:r>
          </w:p>
        </w:tc>
        <w:tc>
          <w:tcPr>
            <w:tcW w:w="4497" w:type="pct"/>
            <w:gridSpan w:val="12"/>
            <w:vAlign w:val="center"/>
          </w:tcPr>
          <w:p w14:paraId="773D3E5B">
            <w:pPr>
              <w:autoSpaceDE w:val="0"/>
              <w:autoSpaceDN w:val="0"/>
              <w:adjustRightInd w:val="0"/>
              <w:ind w:firstLine="510"/>
              <w:rPr>
                <w:rFonts w:ascii="仿宋_GB2312" w:eastAsia="仿宋_GB2312"/>
                <w:kern w:val="0"/>
                <w:sz w:val="24"/>
              </w:rPr>
            </w:pPr>
            <w:r>
              <w:rPr>
                <w:rFonts w:hint="eastAsia" w:ascii="仿宋_GB2312" w:eastAsia="仿宋_GB2312"/>
                <w:kern w:val="0"/>
                <w:sz w:val="24"/>
              </w:rPr>
              <w:t>本人按照《</w:t>
            </w:r>
            <w:r>
              <w:rPr>
                <w:rFonts w:hint="eastAsia" w:ascii="仿宋_GB2312" w:eastAsia="仿宋_GB2312"/>
                <w:kern w:val="0"/>
                <w:sz w:val="24"/>
                <w:lang w:val="en-US" w:eastAsia="zh-CN"/>
              </w:rPr>
              <w:t>安徽省电力科学技术</w:t>
            </w:r>
            <w:r>
              <w:rPr>
                <w:rFonts w:hint="eastAsia" w:ascii="仿宋_GB2312" w:eastAsia="仿宋_GB2312"/>
                <w:kern w:val="0"/>
                <w:sz w:val="24"/>
              </w:rPr>
              <w:t>奖评</w:t>
            </w:r>
            <w:r>
              <w:rPr>
                <w:rFonts w:hint="eastAsia" w:ascii="仿宋_GB2312" w:eastAsia="仿宋_GB2312"/>
                <w:kern w:val="0"/>
                <w:sz w:val="24"/>
                <w:lang w:val="en-US" w:eastAsia="zh-CN"/>
              </w:rPr>
              <w:t>选</w:t>
            </w:r>
            <w:r>
              <w:rPr>
                <w:rFonts w:hint="eastAsia" w:ascii="仿宋_GB2312" w:eastAsia="仿宋_GB2312"/>
                <w:kern w:val="0"/>
                <w:sz w:val="24"/>
              </w:rPr>
              <w:t>办法》和</w:t>
            </w:r>
            <w:r>
              <w:rPr>
                <w:rFonts w:hint="eastAsia" w:ascii="仿宋_GB2312" w:eastAsia="仿宋_GB2312"/>
                <w:kern w:val="0"/>
                <w:sz w:val="24"/>
                <w:lang w:eastAsia="zh-CN"/>
              </w:rPr>
              <w:t>安徽省电力科学技术协会</w:t>
            </w:r>
            <w:r>
              <w:rPr>
                <w:rFonts w:hint="eastAsia" w:ascii="仿宋_GB2312" w:eastAsia="仿宋_GB2312"/>
                <w:kern w:val="0"/>
                <w:sz w:val="24"/>
                <w:lang w:val="en-US" w:eastAsia="zh-CN"/>
              </w:rPr>
              <w:t>奖励办公室</w:t>
            </w:r>
            <w:r>
              <w:rPr>
                <w:rFonts w:hint="eastAsia" w:ascii="仿宋_GB2312" w:eastAsia="仿宋_GB2312"/>
                <w:kern w:val="0"/>
                <w:sz w:val="24"/>
              </w:rPr>
              <w:t>对评审工作的具体要求，如实提供了本申报书及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w:t>
            </w:r>
          </w:p>
          <w:p w14:paraId="2B09E081">
            <w:pPr>
              <w:autoSpaceDE w:val="0"/>
              <w:autoSpaceDN w:val="0"/>
              <w:adjustRightInd w:val="0"/>
              <w:ind w:firstLine="510"/>
              <w:rPr>
                <w:rFonts w:ascii="仿宋_GB2312" w:eastAsia="仿宋_GB2312"/>
                <w:kern w:val="0"/>
                <w:sz w:val="24"/>
              </w:rPr>
            </w:pPr>
          </w:p>
          <w:p w14:paraId="388BED26">
            <w:pPr>
              <w:autoSpaceDE w:val="0"/>
              <w:autoSpaceDN w:val="0"/>
              <w:adjustRightInd w:val="0"/>
              <w:ind w:firstLine="510"/>
              <w:rPr>
                <w:rFonts w:ascii="仿宋_GB2312" w:eastAsia="仿宋_GB2312"/>
                <w:kern w:val="0"/>
                <w:sz w:val="24"/>
              </w:rPr>
            </w:pPr>
          </w:p>
          <w:p w14:paraId="5A409C7C">
            <w:pPr>
              <w:autoSpaceDE w:val="0"/>
              <w:autoSpaceDN w:val="0"/>
              <w:adjustRightInd w:val="0"/>
              <w:ind w:firstLine="885"/>
              <w:rPr>
                <w:rFonts w:ascii="仿宋_GB2312" w:eastAsia="仿宋_GB2312"/>
                <w:kern w:val="0"/>
                <w:sz w:val="24"/>
              </w:rPr>
            </w:pPr>
            <w:r>
              <w:rPr>
                <w:rFonts w:hint="eastAsia" w:ascii="仿宋_GB2312" w:eastAsia="仿宋_GB2312"/>
                <w:kern w:val="0"/>
                <w:sz w:val="24"/>
              </w:rPr>
              <w:t xml:space="preserve">                              本人签名：</w:t>
            </w:r>
          </w:p>
          <w:p w14:paraId="7FE5F49B">
            <w:pPr>
              <w:autoSpaceDE w:val="0"/>
              <w:autoSpaceDN w:val="0"/>
              <w:adjustRightInd w:val="0"/>
              <w:ind w:firstLine="885"/>
              <w:rPr>
                <w:rFonts w:ascii="仿宋_GB2312" w:eastAsia="仿宋_GB2312"/>
                <w:kern w:val="0"/>
                <w:sz w:val="24"/>
              </w:rPr>
            </w:pPr>
            <w:r>
              <w:rPr>
                <w:rFonts w:hint="eastAsia" w:ascii="仿宋_GB2312" w:eastAsia="仿宋_GB2312"/>
                <w:kern w:val="0"/>
                <w:sz w:val="24"/>
              </w:rPr>
              <w:t xml:space="preserve">                                                                                  </w:t>
            </w:r>
          </w:p>
          <w:p w14:paraId="7A24658C">
            <w:pPr>
              <w:rPr>
                <w:rFonts w:ascii="仿宋_GB2312" w:eastAsia="仿宋_GB2312"/>
                <w:kern w:val="0"/>
                <w:sz w:val="24"/>
              </w:rPr>
            </w:pPr>
            <w:r>
              <w:rPr>
                <w:rFonts w:hint="eastAsia" w:ascii="仿宋_GB2312" w:eastAsia="仿宋_GB2312"/>
                <w:kern w:val="0"/>
                <w:sz w:val="24"/>
              </w:rPr>
              <w:t xml:space="preserve">                                         年   月   日</w:t>
            </w:r>
            <w:r>
              <w:rPr>
                <w:rFonts w:eastAsia="黑体"/>
                <w:kern w:val="0"/>
                <w:sz w:val="32"/>
              </w:rPr>
              <w:br w:type="page"/>
            </w:r>
          </w:p>
        </w:tc>
      </w:tr>
    </w:tbl>
    <w:p w14:paraId="4F388061">
      <w:pPr>
        <w:tabs>
          <w:tab w:val="left" w:pos="720"/>
        </w:tabs>
        <w:autoSpaceDE w:val="0"/>
        <w:autoSpaceDN w:val="0"/>
        <w:adjustRightInd w:val="0"/>
        <w:spacing w:line="580" w:lineRule="exact"/>
        <w:ind w:left="720" w:hanging="720"/>
        <w:jc w:val="center"/>
        <w:rPr>
          <w:rFonts w:eastAsia="黑体"/>
          <w:kern w:val="0"/>
          <w:sz w:val="32"/>
        </w:rPr>
      </w:pPr>
      <w:r>
        <w:rPr>
          <w:rFonts w:hint="eastAsia" w:eastAsia="黑体"/>
          <w:b/>
          <w:kern w:val="0"/>
          <w:sz w:val="32"/>
        </w:rPr>
        <w:br w:type="page"/>
      </w:r>
      <w:r>
        <w:rPr>
          <w:rFonts w:hint="eastAsia" w:eastAsia="黑体"/>
          <w:kern w:val="0"/>
          <w:sz w:val="32"/>
          <w:lang w:val="en-US" w:eastAsia="zh-CN"/>
        </w:rPr>
        <w:t>十</w:t>
      </w:r>
      <w:r>
        <w:rPr>
          <w:rFonts w:eastAsia="黑体"/>
          <w:kern w:val="0"/>
          <w:sz w:val="32"/>
        </w:rPr>
        <w:t>、</w:t>
      </w:r>
      <w:r>
        <w:rPr>
          <w:rFonts w:hint="eastAsia" w:eastAsia="黑体"/>
          <w:kern w:val="0"/>
          <w:sz w:val="32"/>
        </w:rPr>
        <w:t>第一</w:t>
      </w:r>
      <w:r>
        <w:rPr>
          <w:rFonts w:eastAsia="黑体"/>
          <w:kern w:val="0"/>
          <w:sz w:val="32"/>
        </w:rPr>
        <w:t>完成单位情况表</w:t>
      </w:r>
    </w:p>
    <w:tbl>
      <w:tblPr>
        <w:tblStyle w:val="1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7"/>
        <w:gridCol w:w="850"/>
        <w:gridCol w:w="762"/>
        <w:gridCol w:w="1564"/>
        <w:gridCol w:w="1488"/>
        <w:gridCol w:w="2945"/>
      </w:tblGrid>
      <w:tr w14:paraId="054C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atLeast"/>
        </w:trPr>
        <w:tc>
          <w:tcPr>
            <w:tcW w:w="1158" w:type="pct"/>
            <w:gridSpan w:val="2"/>
            <w:vAlign w:val="center"/>
          </w:tcPr>
          <w:p w14:paraId="5DBCF904">
            <w:pPr>
              <w:autoSpaceDE w:val="0"/>
              <w:autoSpaceDN w:val="0"/>
              <w:adjustRightInd w:val="0"/>
              <w:jc w:val="center"/>
              <w:rPr>
                <w:rFonts w:ascii="仿宋_GB2312" w:eastAsia="仿宋_GB2312"/>
                <w:kern w:val="0"/>
                <w:sz w:val="24"/>
              </w:rPr>
            </w:pPr>
            <w:r>
              <w:rPr>
                <w:rFonts w:hint="eastAsia" w:ascii="仿宋_GB2312" w:eastAsia="仿宋_GB2312"/>
                <w:kern w:val="0"/>
                <w:sz w:val="24"/>
              </w:rPr>
              <w:t>单位名称</w:t>
            </w:r>
          </w:p>
        </w:tc>
        <w:tc>
          <w:tcPr>
            <w:tcW w:w="3841" w:type="pct"/>
            <w:gridSpan w:val="4"/>
            <w:vAlign w:val="center"/>
          </w:tcPr>
          <w:p w14:paraId="46781D88">
            <w:pPr>
              <w:autoSpaceDE w:val="0"/>
              <w:autoSpaceDN w:val="0"/>
              <w:adjustRightInd w:val="0"/>
              <w:jc w:val="center"/>
              <w:rPr>
                <w:rFonts w:ascii="仿宋_GB2312" w:eastAsia="仿宋_GB2312"/>
                <w:kern w:val="0"/>
                <w:sz w:val="24"/>
              </w:rPr>
            </w:pPr>
          </w:p>
        </w:tc>
      </w:tr>
      <w:tr w14:paraId="717E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3" w:hRule="atLeast"/>
        </w:trPr>
        <w:tc>
          <w:tcPr>
            <w:tcW w:w="1158" w:type="pct"/>
            <w:gridSpan w:val="2"/>
            <w:vAlign w:val="center"/>
          </w:tcPr>
          <w:p w14:paraId="780A9F0F">
            <w:pPr>
              <w:autoSpaceDE w:val="0"/>
              <w:autoSpaceDN w:val="0"/>
              <w:adjustRightInd w:val="0"/>
              <w:jc w:val="center"/>
              <w:rPr>
                <w:rFonts w:ascii="仿宋_GB2312" w:eastAsia="仿宋_GB2312"/>
                <w:kern w:val="0"/>
                <w:sz w:val="24"/>
              </w:rPr>
            </w:pPr>
            <w:r>
              <w:rPr>
                <w:rFonts w:hint="eastAsia" w:ascii="仿宋_GB2312" w:eastAsia="仿宋_GB2312"/>
                <w:kern w:val="0"/>
                <w:sz w:val="24"/>
              </w:rPr>
              <w:t>单位性质</w:t>
            </w:r>
          </w:p>
        </w:tc>
        <w:tc>
          <w:tcPr>
            <w:tcW w:w="3841" w:type="pct"/>
            <w:gridSpan w:val="4"/>
            <w:vAlign w:val="center"/>
          </w:tcPr>
          <w:p w14:paraId="093AB3D5">
            <w:pPr>
              <w:autoSpaceDE w:val="0"/>
              <w:autoSpaceDN w:val="0"/>
              <w:adjustRightInd w:val="0"/>
              <w:jc w:val="center"/>
              <w:rPr>
                <w:rFonts w:ascii="仿宋_GB2312" w:eastAsia="仿宋_GB2312"/>
                <w:kern w:val="0"/>
                <w:sz w:val="24"/>
              </w:rPr>
            </w:pPr>
          </w:p>
        </w:tc>
      </w:tr>
      <w:tr w14:paraId="1C77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2" w:hRule="atLeast"/>
        </w:trPr>
        <w:tc>
          <w:tcPr>
            <w:tcW w:w="1158" w:type="pct"/>
            <w:gridSpan w:val="2"/>
            <w:vAlign w:val="center"/>
          </w:tcPr>
          <w:p w14:paraId="5B6C28F3">
            <w:pPr>
              <w:autoSpaceDE w:val="0"/>
              <w:autoSpaceDN w:val="0"/>
              <w:adjustRightInd w:val="0"/>
              <w:jc w:val="center"/>
              <w:rPr>
                <w:rFonts w:ascii="仿宋_GB2312" w:eastAsia="仿宋_GB2312"/>
                <w:kern w:val="0"/>
                <w:sz w:val="24"/>
              </w:rPr>
            </w:pPr>
            <w:r>
              <w:rPr>
                <w:rFonts w:hint="eastAsia" w:ascii="仿宋_GB2312" w:eastAsia="仿宋_GB2312"/>
                <w:kern w:val="0"/>
                <w:sz w:val="24"/>
              </w:rPr>
              <w:t>联系人</w:t>
            </w:r>
          </w:p>
        </w:tc>
        <w:tc>
          <w:tcPr>
            <w:tcW w:w="1322" w:type="pct"/>
            <w:gridSpan w:val="2"/>
            <w:vAlign w:val="center"/>
          </w:tcPr>
          <w:p w14:paraId="0998229F">
            <w:pPr>
              <w:autoSpaceDE w:val="0"/>
              <w:autoSpaceDN w:val="0"/>
              <w:adjustRightInd w:val="0"/>
              <w:jc w:val="center"/>
              <w:rPr>
                <w:rFonts w:ascii="仿宋_GB2312" w:eastAsia="仿宋_GB2312"/>
                <w:kern w:val="0"/>
                <w:sz w:val="24"/>
              </w:rPr>
            </w:pPr>
          </w:p>
        </w:tc>
        <w:tc>
          <w:tcPr>
            <w:tcW w:w="846" w:type="pct"/>
            <w:vAlign w:val="center"/>
          </w:tcPr>
          <w:p w14:paraId="5FD9A942">
            <w:pPr>
              <w:autoSpaceDE w:val="0"/>
              <w:autoSpaceDN w:val="0"/>
              <w:adjustRightInd w:val="0"/>
              <w:ind w:left="52"/>
              <w:jc w:val="center"/>
              <w:rPr>
                <w:rFonts w:ascii="仿宋_GB2312" w:eastAsia="仿宋_GB2312"/>
                <w:kern w:val="0"/>
                <w:sz w:val="24"/>
              </w:rPr>
            </w:pPr>
            <w:r>
              <w:rPr>
                <w:rFonts w:hint="eastAsia" w:ascii="仿宋_GB2312" w:eastAsia="仿宋_GB2312"/>
                <w:kern w:val="0"/>
                <w:sz w:val="24"/>
              </w:rPr>
              <w:t>联系电话</w:t>
            </w:r>
          </w:p>
        </w:tc>
        <w:tc>
          <w:tcPr>
            <w:tcW w:w="1672" w:type="pct"/>
            <w:vAlign w:val="center"/>
          </w:tcPr>
          <w:p w14:paraId="54BEA922">
            <w:pPr>
              <w:autoSpaceDE w:val="0"/>
              <w:autoSpaceDN w:val="0"/>
              <w:adjustRightInd w:val="0"/>
              <w:jc w:val="center"/>
              <w:rPr>
                <w:rFonts w:ascii="仿宋_GB2312" w:eastAsia="仿宋_GB2312"/>
                <w:kern w:val="0"/>
                <w:sz w:val="24"/>
              </w:rPr>
            </w:pPr>
          </w:p>
        </w:tc>
      </w:tr>
      <w:tr w14:paraId="3D10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atLeast"/>
        </w:trPr>
        <w:tc>
          <w:tcPr>
            <w:tcW w:w="1158" w:type="pct"/>
            <w:gridSpan w:val="2"/>
            <w:vAlign w:val="center"/>
          </w:tcPr>
          <w:p w14:paraId="0FEEEBC7">
            <w:pPr>
              <w:autoSpaceDE w:val="0"/>
              <w:autoSpaceDN w:val="0"/>
              <w:adjustRightInd w:val="0"/>
              <w:jc w:val="center"/>
              <w:rPr>
                <w:rFonts w:ascii="仿宋_GB2312" w:eastAsia="仿宋_GB2312"/>
                <w:kern w:val="0"/>
                <w:sz w:val="24"/>
              </w:rPr>
            </w:pPr>
            <w:r>
              <w:rPr>
                <w:rFonts w:hint="eastAsia" w:ascii="仿宋_GB2312" w:eastAsia="仿宋_GB2312"/>
                <w:kern w:val="0"/>
                <w:sz w:val="24"/>
              </w:rPr>
              <w:t>传  真</w:t>
            </w:r>
          </w:p>
        </w:tc>
        <w:tc>
          <w:tcPr>
            <w:tcW w:w="1322" w:type="pct"/>
            <w:gridSpan w:val="2"/>
            <w:vAlign w:val="center"/>
          </w:tcPr>
          <w:p w14:paraId="2ED709B2">
            <w:pPr>
              <w:autoSpaceDE w:val="0"/>
              <w:autoSpaceDN w:val="0"/>
              <w:adjustRightInd w:val="0"/>
              <w:jc w:val="center"/>
              <w:rPr>
                <w:rFonts w:ascii="仿宋_GB2312" w:eastAsia="仿宋_GB2312"/>
                <w:kern w:val="0"/>
                <w:sz w:val="24"/>
              </w:rPr>
            </w:pPr>
          </w:p>
        </w:tc>
        <w:tc>
          <w:tcPr>
            <w:tcW w:w="846" w:type="pct"/>
            <w:vAlign w:val="center"/>
          </w:tcPr>
          <w:p w14:paraId="35E87D8A">
            <w:pPr>
              <w:autoSpaceDE w:val="0"/>
              <w:autoSpaceDN w:val="0"/>
              <w:adjustRightInd w:val="0"/>
              <w:jc w:val="center"/>
              <w:rPr>
                <w:rFonts w:ascii="仿宋_GB2312" w:eastAsia="仿宋_GB2312"/>
                <w:kern w:val="0"/>
                <w:sz w:val="24"/>
              </w:rPr>
            </w:pPr>
            <w:r>
              <w:rPr>
                <w:rFonts w:hint="eastAsia" w:ascii="仿宋_GB2312" w:eastAsia="仿宋_GB2312"/>
                <w:kern w:val="0"/>
                <w:sz w:val="24"/>
              </w:rPr>
              <w:t>电子信箱</w:t>
            </w:r>
          </w:p>
        </w:tc>
        <w:tc>
          <w:tcPr>
            <w:tcW w:w="1672" w:type="pct"/>
            <w:vAlign w:val="center"/>
          </w:tcPr>
          <w:p w14:paraId="5CFB7978">
            <w:pPr>
              <w:autoSpaceDE w:val="0"/>
              <w:autoSpaceDN w:val="0"/>
              <w:adjustRightInd w:val="0"/>
              <w:jc w:val="center"/>
              <w:rPr>
                <w:rFonts w:ascii="仿宋_GB2312" w:eastAsia="仿宋_GB2312"/>
                <w:kern w:val="0"/>
                <w:sz w:val="24"/>
              </w:rPr>
            </w:pPr>
          </w:p>
        </w:tc>
      </w:tr>
      <w:tr w14:paraId="0AB2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rPr>
        <w:tc>
          <w:tcPr>
            <w:tcW w:w="1158" w:type="pct"/>
            <w:gridSpan w:val="2"/>
            <w:vAlign w:val="center"/>
          </w:tcPr>
          <w:p w14:paraId="32F24A92">
            <w:pPr>
              <w:autoSpaceDE w:val="0"/>
              <w:autoSpaceDN w:val="0"/>
              <w:adjustRightInd w:val="0"/>
              <w:jc w:val="center"/>
              <w:rPr>
                <w:rFonts w:ascii="仿宋_GB2312" w:eastAsia="仿宋_GB2312"/>
                <w:kern w:val="0"/>
                <w:sz w:val="24"/>
              </w:rPr>
            </w:pPr>
            <w:r>
              <w:rPr>
                <w:rFonts w:hint="eastAsia" w:ascii="仿宋_GB2312" w:eastAsia="仿宋_GB2312"/>
                <w:kern w:val="0"/>
                <w:sz w:val="24"/>
              </w:rPr>
              <w:t>通讯地址</w:t>
            </w:r>
          </w:p>
          <w:p w14:paraId="144F2310">
            <w:pPr>
              <w:autoSpaceDE w:val="0"/>
              <w:autoSpaceDN w:val="0"/>
              <w:adjustRightInd w:val="0"/>
              <w:jc w:val="center"/>
              <w:rPr>
                <w:rFonts w:ascii="仿宋_GB2312" w:eastAsia="仿宋_GB2312"/>
                <w:kern w:val="0"/>
                <w:sz w:val="24"/>
              </w:rPr>
            </w:pPr>
            <w:r>
              <w:rPr>
                <w:rFonts w:hint="eastAsia" w:ascii="仿宋_GB2312" w:eastAsia="仿宋_GB2312"/>
                <w:kern w:val="0"/>
                <w:sz w:val="24"/>
              </w:rPr>
              <w:t>及邮政编码</w:t>
            </w:r>
          </w:p>
        </w:tc>
        <w:tc>
          <w:tcPr>
            <w:tcW w:w="3841" w:type="pct"/>
            <w:gridSpan w:val="4"/>
            <w:vAlign w:val="center"/>
          </w:tcPr>
          <w:p w14:paraId="77958D0B">
            <w:pPr>
              <w:autoSpaceDE w:val="0"/>
              <w:autoSpaceDN w:val="0"/>
              <w:adjustRightInd w:val="0"/>
              <w:jc w:val="center"/>
              <w:rPr>
                <w:rFonts w:ascii="仿宋_GB2312" w:eastAsia="仿宋_GB2312"/>
                <w:kern w:val="0"/>
                <w:sz w:val="24"/>
              </w:rPr>
            </w:pPr>
          </w:p>
        </w:tc>
      </w:tr>
      <w:tr w14:paraId="013D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exact"/>
        </w:trPr>
        <w:tc>
          <w:tcPr>
            <w:tcW w:w="1591" w:type="pct"/>
            <w:gridSpan w:val="3"/>
            <w:vAlign w:val="center"/>
          </w:tcPr>
          <w:p w14:paraId="330BDBBB">
            <w:pPr>
              <w:autoSpaceDE w:val="0"/>
              <w:autoSpaceDN w:val="0"/>
              <w:adjustRightInd w:val="0"/>
              <w:rPr>
                <w:rFonts w:ascii="仿宋_GB2312" w:eastAsia="仿宋_GB2312"/>
                <w:kern w:val="0"/>
                <w:sz w:val="24"/>
              </w:rPr>
            </w:pPr>
            <w:r>
              <w:rPr>
                <w:rFonts w:hint="eastAsia" w:ascii="仿宋_GB2312" w:eastAsia="仿宋_GB2312"/>
                <w:kern w:val="0"/>
                <w:sz w:val="24"/>
              </w:rPr>
              <w:t>参加本项目的起止时间</w:t>
            </w:r>
          </w:p>
        </w:tc>
        <w:tc>
          <w:tcPr>
            <w:tcW w:w="3408" w:type="pct"/>
            <w:gridSpan w:val="3"/>
            <w:vAlign w:val="center"/>
          </w:tcPr>
          <w:p w14:paraId="1F88E1AC">
            <w:pPr>
              <w:autoSpaceDE w:val="0"/>
              <w:autoSpaceDN w:val="0"/>
              <w:adjustRightInd w:val="0"/>
              <w:rPr>
                <w:rFonts w:ascii="仿宋_GB2312" w:eastAsia="仿宋_GB2312"/>
                <w:kern w:val="0"/>
                <w:sz w:val="24"/>
              </w:rPr>
            </w:pPr>
            <w:r>
              <w:rPr>
                <w:rFonts w:hint="eastAsia" w:ascii="仿宋_GB2312" w:eastAsia="仿宋_GB2312"/>
                <w:kern w:val="0"/>
                <w:sz w:val="24"/>
              </w:rPr>
              <w:t xml:space="preserve">   年   月 至    年   月</w:t>
            </w:r>
          </w:p>
          <w:p w14:paraId="7B132EB6">
            <w:pPr>
              <w:autoSpaceDE w:val="0"/>
              <w:autoSpaceDN w:val="0"/>
              <w:adjustRightInd w:val="0"/>
              <w:rPr>
                <w:rFonts w:ascii="仿宋_GB2312" w:eastAsia="仿宋_GB2312"/>
                <w:kern w:val="0"/>
                <w:sz w:val="24"/>
              </w:rPr>
            </w:pPr>
          </w:p>
        </w:tc>
      </w:tr>
      <w:tr w14:paraId="0B4A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83" w:hRule="atLeast"/>
        </w:trPr>
        <w:tc>
          <w:tcPr>
            <w:tcW w:w="5000" w:type="pct"/>
            <w:gridSpan w:val="6"/>
          </w:tcPr>
          <w:p w14:paraId="79778107">
            <w:pPr>
              <w:autoSpaceDE w:val="0"/>
              <w:autoSpaceDN w:val="0"/>
              <w:adjustRightInd w:val="0"/>
              <w:rPr>
                <w:rFonts w:ascii="仿宋_GB2312" w:eastAsia="仿宋_GB2312"/>
                <w:kern w:val="0"/>
                <w:sz w:val="24"/>
              </w:rPr>
            </w:pPr>
            <w:r>
              <w:rPr>
                <w:rFonts w:hint="eastAsia" w:ascii="仿宋_GB2312" w:eastAsia="仿宋_GB2312"/>
                <w:kern w:val="0"/>
                <w:sz w:val="24"/>
              </w:rPr>
              <w:t>对本项目的贡献：</w:t>
            </w:r>
          </w:p>
          <w:p w14:paraId="58850A89">
            <w:pPr>
              <w:autoSpaceDE w:val="0"/>
              <w:autoSpaceDN w:val="0"/>
              <w:adjustRightInd w:val="0"/>
              <w:rPr>
                <w:rFonts w:ascii="仿宋_GB2312" w:eastAsia="仿宋_GB2312"/>
                <w:kern w:val="0"/>
                <w:sz w:val="24"/>
              </w:rPr>
            </w:pPr>
          </w:p>
          <w:p w14:paraId="0F6F9862">
            <w:pPr>
              <w:autoSpaceDE w:val="0"/>
              <w:autoSpaceDN w:val="0"/>
              <w:adjustRightInd w:val="0"/>
              <w:rPr>
                <w:rFonts w:ascii="仿宋_GB2312" w:eastAsia="仿宋_GB2312"/>
                <w:kern w:val="0"/>
                <w:sz w:val="24"/>
              </w:rPr>
            </w:pPr>
          </w:p>
          <w:p w14:paraId="5BF78A06">
            <w:pPr>
              <w:autoSpaceDE w:val="0"/>
              <w:autoSpaceDN w:val="0"/>
              <w:adjustRightInd w:val="0"/>
              <w:rPr>
                <w:rFonts w:ascii="仿宋_GB2312" w:eastAsia="仿宋_GB2312"/>
                <w:kern w:val="0"/>
                <w:sz w:val="24"/>
              </w:rPr>
            </w:pPr>
          </w:p>
          <w:p w14:paraId="2AA0CBBC">
            <w:pPr>
              <w:autoSpaceDE w:val="0"/>
              <w:autoSpaceDN w:val="0"/>
              <w:adjustRightInd w:val="0"/>
              <w:rPr>
                <w:rFonts w:ascii="仿宋_GB2312" w:eastAsia="仿宋_GB2312"/>
                <w:kern w:val="0"/>
                <w:sz w:val="24"/>
              </w:rPr>
            </w:pPr>
          </w:p>
          <w:p w14:paraId="36CEA26B">
            <w:pPr>
              <w:autoSpaceDE w:val="0"/>
              <w:autoSpaceDN w:val="0"/>
              <w:adjustRightInd w:val="0"/>
              <w:rPr>
                <w:rFonts w:ascii="仿宋_GB2312" w:eastAsia="仿宋_GB2312"/>
                <w:kern w:val="0"/>
                <w:sz w:val="24"/>
              </w:rPr>
            </w:pPr>
          </w:p>
          <w:p w14:paraId="4BBA8442">
            <w:pPr>
              <w:autoSpaceDE w:val="0"/>
              <w:autoSpaceDN w:val="0"/>
              <w:adjustRightInd w:val="0"/>
              <w:rPr>
                <w:rFonts w:ascii="仿宋_GB2312" w:eastAsia="仿宋_GB2312"/>
                <w:kern w:val="0"/>
                <w:sz w:val="24"/>
              </w:rPr>
            </w:pPr>
          </w:p>
          <w:p w14:paraId="74A08A1D">
            <w:pPr>
              <w:autoSpaceDE w:val="0"/>
              <w:autoSpaceDN w:val="0"/>
              <w:adjustRightInd w:val="0"/>
              <w:rPr>
                <w:rFonts w:ascii="仿宋_GB2312" w:eastAsia="仿宋_GB2312"/>
                <w:kern w:val="0"/>
                <w:sz w:val="24"/>
              </w:rPr>
            </w:pPr>
          </w:p>
          <w:p w14:paraId="118A631F">
            <w:pPr>
              <w:autoSpaceDE w:val="0"/>
              <w:autoSpaceDN w:val="0"/>
              <w:adjustRightInd w:val="0"/>
              <w:jc w:val="right"/>
              <w:rPr>
                <w:rFonts w:ascii="仿宋_GB2312" w:eastAsia="仿宋_GB2312"/>
                <w:kern w:val="0"/>
                <w:sz w:val="24"/>
              </w:rPr>
            </w:pPr>
            <w:r>
              <w:rPr>
                <w:rFonts w:hint="eastAsia" w:ascii="仿宋_GB2312" w:eastAsia="仿宋_GB2312"/>
                <w:kern w:val="0"/>
                <w:sz w:val="24"/>
              </w:rPr>
              <w:t>（不超过 400 字）</w:t>
            </w:r>
          </w:p>
        </w:tc>
      </w:tr>
      <w:tr w14:paraId="33AD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85" w:hRule="atLeast"/>
        </w:trPr>
        <w:tc>
          <w:tcPr>
            <w:tcW w:w="675" w:type="pct"/>
            <w:vAlign w:val="center"/>
          </w:tcPr>
          <w:p w14:paraId="1792728F">
            <w:pPr>
              <w:autoSpaceDE w:val="0"/>
              <w:autoSpaceDN w:val="0"/>
              <w:adjustRightInd w:val="0"/>
              <w:jc w:val="center"/>
              <w:rPr>
                <w:rFonts w:ascii="仿宋_GB2312" w:eastAsia="仿宋_GB2312"/>
                <w:kern w:val="0"/>
                <w:sz w:val="24"/>
              </w:rPr>
            </w:pPr>
            <w:r>
              <w:rPr>
                <w:rFonts w:hint="eastAsia" w:ascii="仿宋_GB2312" w:eastAsia="仿宋_GB2312"/>
                <w:kern w:val="0"/>
                <w:sz w:val="24"/>
              </w:rPr>
              <w:t>声</w:t>
            </w:r>
          </w:p>
          <w:p w14:paraId="7A810B9B">
            <w:pPr>
              <w:autoSpaceDE w:val="0"/>
              <w:autoSpaceDN w:val="0"/>
              <w:adjustRightInd w:val="0"/>
              <w:jc w:val="center"/>
              <w:rPr>
                <w:rFonts w:ascii="仿宋_GB2312" w:eastAsia="仿宋_GB2312"/>
                <w:kern w:val="0"/>
                <w:sz w:val="24"/>
              </w:rPr>
            </w:pPr>
          </w:p>
          <w:p w14:paraId="147A6F39">
            <w:pPr>
              <w:autoSpaceDE w:val="0"/>
              <w:autoSpaceDN w:val="0"/>
              <w:adjustRightInd w:val="0"/>
              <w:jc w:val="center"/>
              <w:rPr>
                <w:rFonts w:ascii="仿宋_GB2312" w:eastAsia="仿宋_GB2312"/>
                <w:kern w:val="0"/>
                <w:sz w:val="24"/>
              </w:rPr>
            </w:pPr>
          </w:p>
          <w:p w14:paraId="1D325526">
            <w:pPr>
              <w:autoSpaceDE w:val="0"/>
              <w:autoSpaceDN w:val="0"/>
              <w:adjustRightInd w:val="0"/>
              <w:spacing w:line="360" w:lineRule="atLeast"/>
              <w:jc w:val="center"/>
              <w:rPr>
                <w:rFonts w:ascii="仿宋_GB2312" w:eastAsia="仿宋_GB2312"/>
                <w:b/>
                <w:kern w:val="0"/>
                <w:sz w:val="24"/>
              </w:rPr>
            </w:pPr>
            <w:r>
              <w:rPr>
                <w:rFonts w:hint="eastAsia" w:ascii="仿宋_GB2312" w:eastAsia="仿宋_GB2312"/>
                <w:kern w:val="0"/>
                <w:sz w:val="24"/>
              </w:rPr>
              <w:t>明</w:t>
            </w:r>
          </w:p>
        </w:tc>
        <w:tc>
          <w:tcPr>
            <w:tcW w:w="4324" w:type="pct"/>
            <w:gridSpan w:val="5"/>
            <w:vAlign w:val="center"/>
          </w:tcPr>
          <w:p w14:paraId="459F6182">
            <w:pPr>
              <w:autoSpaceDE w:val="0"/>
              <w:autoSpaceDN w:val="0"/>
              <w:adjustRightInd w:val="0"/>
              <w:spacing w:line="360" w:lineRule="atLeast"/>
              <w:ind w:firstLine="480" w:firstLineChars="200"/>
              <w:rPr>
                <w:rFonts w:ascii="仿宋_GB2312" w:eastAsia="仿宋_GB2312"/>
                <w:kern w:val="0"/>
                <w:sz w:val="24"/>
              </w:rPr>
            </w:pPr>
            <w:r>
              <w:rPr>
                <w:rFonts w:hint="eastAsia" w:ascii="仿宋_GB2312" w:eastAsia="仿宋_GB2312"/>
                <w:kern w:val="0"/>
                <w:sz w:val="24"/>
              </w:rPr>
              <w:t>本单位按照《</w:t>
            </w:r>
            <w:r>
              <w:rPr>
                <w:rFonts w:hint="eastAsia" w:ascii="仿宋_GB2312" w:eastAsia="仿宋_GB2312"/>
                <w:kern w:val="0"/>
                <w:sz w:val="24"/>
                <w:lang w:val="en-US" w:eastAsia="zh-CN"/>
              </w:rPr>
              <w:t>安徽省电力科学技术</w:t>
            </w:r>
            <w:r>
              <w:rPr>
                <w:rFonts w:hint="eastAsia" w:ascii="仿宋_GB2312" w:eastAsia="仿宋_GB2312"/>
                <w:kern w:val="0"/>
                <w:sz w:val="24"/>
              </w:rPr>
              <w:t>奖评</w:t>
            </w:r>
            <w:r>
              <w:rPr>
                <w:rFonts w:hint="eastAsia" w:ascii="仿宋_GB2312" w:eastAsia="仿宋_GB2312"/>
                <w:kern w:val="0"/>
                <w:sz w:val="24"/>
                <w:lang w:val="en-US" w:eastAsia="zh-CN"/>
              </w:rPr>
              <w:t>选</w:t>
            </w:r>
            <w:r>
              <w:rPr>
                <w:rFonts w:hint="eastAsia" w:ascii="仿宋_GB2312" w:eastAsia="仿宋_GB2312"/>
                <w:kern w:val="0"/>
                <w:sz w:val="24"/>
              </w:rPr>
              <w:t>办法》和</w:t>
            </w:r>
            <w:r>
              <w:rPr>
                <w:rFonts w:hint="eastAsia" w:ascii="仿宋_GB2312" w:eastAsia="仿宋_GB2312"/>
                <w:kern w:val="0"/>
                <w:sz w:val="24"/>
                <w:lang w:eastAsia="zh-CN"/>
              </w:rPr>
              <w:t>安徽省电力科学技术协会</w:t>
            </w:r>
            <w:r>
              <w:rPr>
                <w:rFonts w:hint="eastAsia" w:ascii="仿宋_GB2312" w:eastAsia="仿宋_GB2312"/>
                <w:kern w:val="0"/>
                <w:sz w:val="24"/>
                <w:lang w:val="en-US" w:eastAsia="zh-CN"/>
              </w:rPr>
              <w:t>奖励办公室</w:t>
            </w:r>
            <w:r>
              <w:rPr>
                <w:rFonts w:hint="eastAsia" w:ascii="仿宋_GB2312" w:eastAsia="仿宋_GB2312"/>
                <w:kern w:val="0"/>
                <w:sz w:val="24"/>
              </w:rPr>
              <w:t>对评审工作的具体要求，如实提供了本申报书及相关材料，所提供材料不存在任何违反《中华人民共和国保守国家秘密法》和《科学技术保密规定》等有关法律法规及侵犯他人知识产权的情形，并对其真实性负责。已审核各主要完成单位上交的材料，如有不符，本单位愿意承担相关后果。</w:t>
            </w:r>
          </w:p>
          <w:p w14:paraId="1171A8EE">
            <w:pPr>
              <w:autoSpaceDE w:val="0"/>
              <w:autoSpaceDN w:val="0"/>
              <w:adjustRightInd w:val="0"/>
              <w:ind w:firstLine="510"/>
              <w:rPr>
                <w:rFonts w:ascii="仿宋_GB2312" w:eastAsia="仿宋_GB2312"/>
                <w:kern w:val="0"/>
                <w:sz w:val="24"/>
              </w:rPr>
            </w:pPr>
          </w:p>
          <w:p w14:paraId="13892EB6">
            <w:pPr>
              <w:autoSpaceDE w:val="0"/>
              <w:autoSpaceDN w:val="0"/>
              <w:adjustRightInd w:val="0"/>
              <w:ind w:firstLine="885"/>
              <w:rPr>
                <w:rFonts w:ascii="仿宋_GB2312" w:eastAsia="仿宋_GB2312"/>
                <w:kern w:val="0"/>
                <w:sz w:val="24"/>
              </w:rPr>
            </w:pPr>
            <w:r>
              <w:rPr>
                <w:rFonts w:hint="eastAsia" w:ascii="仿宋_GB2312" w:eastAsia="仿宋_GB2312"/>
                <w:kern w:val="0"/>
                <w:sz w:val="24"/>
              </w:rPr>
              <w:t xml:space="preserve">                     第一完成单位（公章）：</w:t>
            </w:r>
          </w:p>
          <w:p w14:paraId="20274536">
            <w:pPr>
              <w:autoSpaceDE w:val="0"/>
              <w:autoSpaceDN w:val="0"/>
              <w:adjustRightInd w:val="0"/>
              <w:ind w:firstLine="885"/>
              <w:rPr>
                <w:rFonts w:ascii="仿宋_GB2312" w:eastAsia="仿宋_GB2312"/>
                <w:kern w:val="0"/>
                <w:sz w:val="24"/>
              </w:rPr>
            </w:pPr>
            <w:r>
              <w:rPr>
                <w:rFonts w:hint="eastAsia" w:ascii="仿宋_GB2312" w:eastAsia="仿宋_GB2312"/>
                <w:kern w:val="0"/>
                <w:sz w:val="24"/>
              </w:rPr>
              <w:t xml:space="preserve">                                                                                        </w:t>
            </w:r>
          </w:p>
          <w:p w14:paraId="40360A51">
            <w:pPr>
              <w:autoSpaceDE w:val="0"/>
              <w:autoSpaceDN w:val="0"/>
              <w:adjustRightInd w:val="0"/>
              <w:spacing w:line="360" w:lineRule="atLeast"/>
              <w:ind w:firstLine="240" w:firstLineChars="100"/>
              <w:rPr>
                <w:rFonts w:ascii="仿宋_GB2312" w:eastAsia="仿宋_GB2312"/>
                <w:kern w:val="0"/>
                <w:sz w:val="24"/>
              </w:rPr>
            </w:pPr>
            <w:r>
              <w:rPr>
                <w:rFonts w:hint="eastAsia" w:ascii="仿宋_GB2312" w:eastAsia="仿宋_GB2312"/>
                <w:kern w:val="0"/>
                <w:sz w:val="24"/>
              </w:rPr>
              <w:t xml:space="preserve">                                      年   月   日</w:t>
            </w:r>
          </w:p>
          <w:p w14:paraId="51D337A6">
            <w:pPr>
              <w:autoSpaceDE w:val="0"/>
              <w:autoSpaceDN w:val="0"/>
              <w:adjustRightInd w:val="0"/>
              <w:spacing w:line="360" w:lineRule="atLeast"/>
              <w:ind w:firstLine="240" w:firstLineChars="100"/>
              <w:rPr>
                <w:rFonts w:ascii="仿宋_GB2312" w:eastAsia="仿宋_GB2312"/>
                <w:kern w:val="0"/>
                <w:sz w:val="24"/>
              </w:rPr>
            </w:pPr>
          </w:p>
          <w:p w14:paraId="6F405A30">
            <w:pPr>
              <w:autoSpaceDE w:val="0"/>
              <w:autoSpaceDN w:val="0"/>
              <w:adjustRightInd w:val="0"/>
              <w:spacing w:line="360" w:lineRule="atLeast"/>
              <w:rPr>
                <w:rFonts w:ascii="仿宋_GB2312" w:eastAsia="仿宋_GB2312"/>
                <w:b/>
                <w:kern w:val="0"/>
                <w:sz w:val="24"/>
              </w:rPr>
            </w:pPr>
          </w:p>
        </w:tc>
      </w:tr>
    </w:tbl>
    <w:p w14:paraId="6712DA16">
      <w:pPr>
        <w:autoSpaceDE w:val="0"/>
        <w:autoSpaceDN w:val="0"/>
        <w:adjustRightInd w:val="0"/>
        <w:ind w:firstLine="240" w:firstLineChars="100"/>
        <w:rPr>
          <w:rFonts w:ascii="仿宋_GB2312" w:eastAsia="仿宋_GB2312"/>
          <w:kern w:val="0"/>
          <w:sz w:val="24"/>
        </w:rPr>
      </w:pPr>
      <w:r>
        <w:rPr>
          <w:rFonts w:hint="eastAsia" w:ascii="仿宋_GB2312" w:eastAsia="仿宋_GB2312"/>
          <w:kern w:val="0"/>
          <w:sz w:val="24"/>
        </w:rPr>
        <w:t>注：单位性质按以下规范（连同相应的字母）填写：A 政府机关；B 高等院校；C 科研院所；D 其他事业单位；E 国有企业；F 民营企业；G 外资企业；H 其他</w:t>
      </w:r>
    </w:p>
    <w:p w14:paraId="6181D751">
      <w:pPr>
        <w:tabs>
          <w:tab w:val="left" w:pos="720"/>
        </w:tabs>
        <w:autoSpaceDE w:val="0"/>
        <w:autoSpaceDN w:val="0"/>
        <w:adjustRightInd w:val="0"/>
        <w:spacing w:line="580" w:lineRule="exact"/>
        <w:ind w:left="720" w:hanging="720"/>
        <w:jc w:val="center"/>
        <w:rPr>
          <w:rFonts w:eastAsia="黑体"/>
          <w:kern w:val="0"/>
          <w:sz w:val="32"/>
        </w:rPr>
      </w:pPr>
      <w:r>
        <w:rPr>
          <w:rFonts w:hint="eastAsia" w:eastAsia="黑体"/>
          <w:b/>
          <w:kern w:val="0"/>
          <w:sz w:val="32"/>
        </w:rPr>
        <w:br w:type="page"/>
      </w:r>
      <w:r>
        <w:rPr>
          <w:rFonts w:hint="eastAsia" w:eastAsia="黑体"/>
          <w:kern w:val="0"/>
          <w:sz w:val="32"/>
        </w:rPr>
        <w:t>十</w:t>
      </w:r>
      <w:r>
        <w:rPr>
          <w:rFonts w:hint="eastAsia" w:eastAsia="黑体"/>
          <w:kern w:val="0"/>
          <w:sz w:val="32"/>
          <w:lang w:val="en-US" w:eastAsia="zh-CN"/>
        </w:rPr>
        <w:t>一</w:t>
      </w:r>
      <w:r>
        <w:rPr>
          <w:rFonts w:eastAsia="黑体"/>
          <w:kern w:val="0"/>
          <w:sz w:val="32"/>
        </w:rPr>
        <w:t>、主要完成单位情况表</w:t>
      </w:r>
    </w:p>
    <w:tbl>
      <w:tblPr>
        <w:tblStyle w:val="1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37"/>
        <w:gridCol w:w="760"/>
        <w:gridCol w:w="924"/>
        <w:gridCol w:w="763"/>
        <w:gridCol w:w="1358"/>
        <w:gridCol w:w="7"/>
        <w:gridCol w:w="2947"/>
      </w:tblGrid>
      <w:tr w14:paraId="6240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atLeast"/>
        </w:trPr>
        <w:tc>
          <w:tcPr>
            <w:tcW w:w="1158" w:type="pct"/>
            <w:vAlign w:val="center"/>
          </w:tcPr>
          <w:p w14:paraId="759EE0E3">
            <w:pPr>
              <w:autoSpaceDE w:val="0"/>
              <w:autoSpaceDN w:val="0"/>
              <w:adjustRightInd w:val="0"/>
              <w:jc w:val="center"/>
              <w:rPr>
                <w:rFonts w:ascii="仿宋_GB2312" w:eastAsia="仿宋_GB2312"/>
                <w:kern w:val="0"/>
                <w:sz w:val="24"/>
              </w:rPr>
            </w:pPr>
            <w:r>
              <w:rPr>
                <w:rFonts w:hint="eastAsia" w:ascii="仿宋_GB2312" w:eastAsia="仿宋_GB2312"/>
                <w:kern w:val="0"/>
                <w:sz w:val="24"/>
              </w:rPr>
              <w:t>单 位 名 称</w:t>
            </w:r>
          </w:p>
        </w:tc>
        <w:tc>
          <w:tcPr>
            <w:tcW w:w="3841" w:type="pct"/>
            <w:gridSpan w:val="6"/>
            <w:vAlign w:val="center"/>
          </w:tcPr>
          <w:p w14:paraId="74C51887">
            <w:pPr>
              <w:autoSpaceDE w:val="0"/>
              <w:autoSpaceDN w:val="0"/>
              <w:adjustRightInd w:val="0"/>
              <w:jc w:val="center"/>
              <w:rPr>
                <w:rFonts w:ascii="仿宋_GB2312" w:eastAsia="仿宋_GB2312"/>
                <w:kern w:val="0"/>
                <w:sz w:val="24"/>
              </w:rPr>
            </w:pPr>
          </w:p>
        </w:tc>
      </w:tr>
      <w:tr w14:paraId="50D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3" w:hRule="atLeast"/>
        </w:trPr>
        <w:tc>
          <w:tcPr>
            <w:tcW w:w="1158" w:type="pct"/>
            <w:vAlign w:val="center"/>
          </w:tcPr>
          <w:p w14:paraId="165EA093">
            <w:pPr>
              <w:autoSpaceDE w:val="0"/>
              <w:autoSpaceDN w:val="0"/>
              <w:adjustRightInd w:val="0"/>
              <w:jc w:val="center"/>
              <w:rPr>
                <w:rFonts w:ascii="仿宋_GB2312" w:eastAsia="仿宋_GB2312"/>
                <w:kern w:val="0"/>
                <w:sz w:val="24"/>
              </w:rPr>
            </w:pPr>
            <w:r>
              <w:rPr>
                <w:rFonts w:hint="eastAsia" w:ascii="仿宋_GB2312" w:eastAsia="仿宋_GB2312"/>
                <w:kern w:val="0"/>
                <w:sz w:val="24"/>
              </w:rPr>
              <w:t>第   完成单位</w:t>
            </w:r>
          </w:p>
        </w:tc>
        <w:tc>
          <w:tcPr>
            <w:tcW w:w="957" w:type="pct"/>
            <w:gridSpan w:val="2"/>
            <w:vAlign w:val="center"/>
          </w:tcPr>
          <w:p w14:paraId="16008DCB">
            <w:pPr>
              <w:autoSpaceDE w:val="0"/>
              <w:autoSpaceDN w:val="0"/>
              <w:adjustRightInd w:val="0"/>
              <w:jc w:val="center"/>
              <w:rPr>
                <w:rFonts w:ascii="仿宋_GB2312" w:eastAsia="仿宋_GB2312"/>
                <w:kern w:val="0"/>
                <w:sz w:val="24"/>
              </w:rPr>
            </w:pPr>
            <w:r>
              <w:rPr>
                <w:rFonts w:hint="eastAsia" w:ascii="仿宋_GB2312" w:eastAsia="仿宋_GB2312"/>
                <w:kern w:val="0"/>
                <w:sz w:val="24"/>
              </w:rPr>
              <w:t>单位性质</w:t>
            </w:r>
          </w:p>
        </w:tc>
        <w:tc>
          <w:tcPr>
            <w:tcW w:w="2883" w:type="pct"/>
            <w:gridSpan w:val="4"/>
            <w:vAlign w:val="center"/>
          </w:tcPr>
          <w:p w14:paraId="34C53424">
            <w:pPr>
              <w:autoSpaceDE w:val="0"/>
              <w:autoSpaceDN w:val="0"/>
              <w:adjustRightInd w:val="0"/>
              <w:jc w:val="center"/>
              <w:rPr>
                <w:rFonts w:ascii="仿宋_GB2312" w:eastAsia="仿宋_GB2312"/>
                <w:kern w:val="0"/>
                <w:sz w:val="24"/>
              </w:rPr>
            </w:pPr>
          </w:p>
        </w:tc>
      </w:tr>
      <w:tr w14:paraId="389A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2" w:hRule="atLeast"/>
        </w:trPr>
        <w:tc>
          <w:tcPr>
            <w:tcW w:w="1158" w:type="pct"/>
            <w:vAlign w:val="center"/>
          </w:tcPr>
          <w:p w14:paraId="258415B2">
            <w:pPr>
              <w:autoSpaceDE w:val="0"/>
              <w:autoSpaceDN w:val="0"/>
              <w:adjustRightInd w:val="0"/>
              <w:jc w:val="center"/>
              <w:rPr>
                <w:rFonts w:ascii="仿宋_GB2312" w:eastAsia="仿宋_GB2312"/>
                <w:kern w:val="0"/>
                <w:sz w:val="24"/>
              </w:rPr>
            </w:pPr>
            <w:r>
              <w:rPr>
                <w:rFonts w:hint="eastAsia" w:ascii="仿宋_GB2312" w:eastAsia="仿宋_GB2312"/>
                <w:kern w:val="0"/>
                <w:sz w:val="24"/>
              </w:rPr>
              <w:t>联  系  人</w:t>
            </w:r>
          </w:p>
        </w:tc>
        <w:tc>
          <w:tcPr>
            <w:tcW w:w="1391" w:type="pct"/>
            <w:gridSpan w:val="3"/>
            <w:vAlign w:val="center"/>
          </w:tcPr>
          <w:p w14:paraId="3D21CE7F">
            <w:pPr>
              <w:autoSpaceDE w:val="0"/>
              <w:autoSpaceDN w:val="0"/>
              <w:adjustRightInd w:val="0"/>
              <w:jc w:val="center"/>
              <w:rPr>
                <w:rFonts w:ascii="仿宋_GB2312" w:eastAsia="仿宋_GB2312"/>
                <w:kern w:val="0"/>
                <w:sz w:val="24"/>
              </w:rPr>
            </w:pPr>
          </w:p>
        </w:tc>
        <w:tc>
          <w:tcPr>
            <w:tcW w:w="776" w:type="pct"/>
            <w:gridSpan w:val="2"/>
            <w:vAlign w:val="center"/>
          </w:tcPr>
          <w:p w14:paraId="0B49AAE8">
            <w:pPr>
              <w:autoSpaceDE w:val="0"/>
              <w:autoSpaceDN w:val="0"/>
              <w:adjustRightInd w:val="0"/>
              <w:ind w:left="52"/>
              <w:jc w:val="center"/>
              <w:rPr>
                <w:rFonts w:ascii="仿宋_GB2312" w:eastAsia="仿宋_GB2312"/>
                <w:kern w:val="0"/>
                <w:sz w:val="24"/>
              </w:rPr>
            </w:pPr>
            <w:r>
              <w:rPr>
                <w:rFonts w:hint="eastAsia" w:ascii="仿宋_GB2312" w:eastAsia="仿宋_GB2312"/>
                <w:kern w:val="0"/>
                <w:sz w:val="24"/>
              </w:rPr>
              <w:t>联系电话</w:t>
            </w:r>
          </w:p>
        </w:tc>
        <w:tc>
          <w:tcPr>
            <w:tcW w:w="1673" w:type="pct"/>
            <w:vAlign w:val="center"/>
          </w:tcPr>
          <w:p w14:paraId="7E5BBF4D">
            <w:pPr>
              <w:autoSpaceDE w:val="0"/>
              <w:autoSpaceDN w:val="0"/>
              <w:adjustRightInd w:val="0"/>
              <w:jc w:val="center"/>
              <w:rPr>
                <w:rFonts w:ascii="仿宋_GB2312" w:eastAsia="仿宋_GB2312"/>
                <w:kern w:val="0"/>
                <w:sz w:val="24"/>
              </w:rPr>
            </w:pPr>
          </w:p>
        </w:tc>
      </w:tr>
      <w:tr w14:paraId="7467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atLeast"/>
        </w:trPr>
        <w:tc>
          <w:tcPr>
            <w:tcW w:w="1158" w:type="pct"/>
            <w:vAlign w:val="center"/>
          </w:tcPr>
          <w:p w14:paraId="2A20A774">
            <w:pPr>
              <w:autoSpaceDE w:val="0"/>
              <w:autoSpaceDN w:val="0"/>
              <w:adjustRightInd w:val="0"/>
              <w:jc w:val="center"/>
              <w:rPr>
                <w:rFonts w:ascii="仿宋_GB2312" w:eastAsia="仿宋_GB2312"/>
                <w:kern w:val="0"/>
                <w:sz w:val="24"/>
              </w:rPr>
            </w:pPr>
            <w:r>
              <w:rPr>
                <w:rFonts w:hint="eastAsia" w:ascii="仿宋_GB2312" w:eastAsia="仿宋_GB2312"/>
                <w:kern w:val="0"/>
                <w:sz w:val="24"/>
              </w:rPr>
              <w:t>传      真</w:t>
            </w:r>
          </w:p>
        </w:tc>
        <w:tc>
          <w:tcPr>
            <w:tcW w:w="1391" w:type="pct"/>
            <w:gridSpan w:val="3"/>
            <w:vAlign w:val="center"/>
          </w:tcPr>
          <w:p w14:paraId="39DF15F0">
            <w:pPr>
              <w:autoSpaceDE w:val="0"/>
              <w:autoSpaceDN w:val="0"/>
              <w:adjustRightInd w:val="0"/>
              <w:jc w:val="center"/>
              <w:rPr>
                <w:rFonts w:ascii="仿宋_GB2312" w:eastAsia="仿宋_GB2312"/>
                <w:kern w:val="0"/>
                <w:sz w:val="24"/>
              </w:rPr>
            </w:pPr>
          </w:p>
        </w:tc>
        <w:tc>
          <w:tcPr>
            <w:tcW w:w="772" w:type="pct"/>
            <w:vAlign w:val="center"/>
          </w:tcPr>
          <w:p w14:paraId="214C73DA">
            <w:pPr>
              <w:autoSpaceDE w:val="0"/>
              <w:autoSpaceDN w:val="0"/>
              <w:adjustRightInd w:val="0"/>
              <w:jc w:val="center"/>
              <w:rPr>
                <w:rFonts w:ascii="仿宋_GB2312" w:eastAsia="仿宋_GB2312"/>
                <w:kern w:val="0"/>
                <w:sz w:val="24"/>
              </w:rPr>
            </w:pPr>
            <w:r>
              <w:rPr>
                <w:rFonts w:hint="eastAsia" w:ascii="仿宋_GB2312" w:eastAsia="仿宋_GB2312"/>
                <w:kern w:val="0"/>
                <w:sz w:val="24"/>
              </w:rPr>
              <w:t>电子信箱</w:t>
            </w:r>
          </w:p>
        </w:tc>
        <w:tc>
          <w:tcPr>
            <w:tcW w:w="1677" w:type="pct"/>
            <w:gridSpan w:val="2"/>
            <w:vAlign w:val="center"/>
          </w:tcPr>
          <w:p w14:paraId="6145C686">
            <w:pPr>
              <w:autoSpaceDE w:val="0"/>
              <w:autoSpaceDN w:val="0"/>
              <w:adjustRightInd w:val="0"/>
              <w:jc w:val="center"/>
              <w:rPr>
                <w:rFonts w:ascii="仿宋_GB2312" w:eastAsia="仿宋_GB2312"/>
                <w:kern w:val="0"/>
                <w:sz w:val="24"/>
              </w:rPr>
            </w:pPr>
          </w:p>
        </w:tc>
      </w:tr>
      <w:tr w14:paraId="4208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rPr>
        <w:tc>
          <w:tcPr>
            <w:tcW w:w="1158" w:type="pct"/>
            <w:vAlign w:val="center"/>
          </w:tcPr>
          <w:p w14:paraId="7C71E2BF">
            <w:pPr>
              <w:autoSpaceDE w:val="0"/>
              <w:autoSpaceDN w:val="0"/>
              <w:adjustRightInd w:val="0"/>
              <w:jc w:val="center"/>
              <w:rPr>
                <w:rFonts w:ascii="仿宋_GB2312" w:eastAsia="仿宋_GB2312"/>
                <w:kern w:val="0"/>
                <w:sz w:val="24"/>
              </w:rPr>
            </w:pPr>
            <w:r>
              <w:rPr>
                <w:rFonts w:hint="eastAsia" w:ascii="仿宋_GB2312" w:eastAsia="仿宋_GB2312"/>
                <w:kern w:val="0"/>
                <w:sz w:val="24"/>
              </w:rPr>
              <w:t>通讯地址</w:t>
            </w:r>
          </w:p>
          <w:p w14:paraId="0F3C8701">
            <w:pPr>
              <w:autoSpaceDE w:val="0"/>
              <w:autoSpaceDN w:val="0"/>
              <w:adjustRightInd w:val="0"/>
              <w:jc w:val="center"/>
              <w:rPr>
                <w:rFonts w:ascii="仿宋_GB2312" w:eastAsia="仿宋_GB2312"/>
                <w:kern w:val="0"/>
                <w:sz w:val="24"/>
              </w:rPr>
            </w:pPr>
            <w:r>
              <w:rPr>
                <w:rFonts w:hint="eastAsia" w:ascii="仿宋_GB2312" w:eastAsia="仿宋_GB2312"/>
                <w:kern w:val="0"/>
                <w:sz w:val="24"/>
              </w:rPr>
              <w:t>及邮政编码</w:t>
            </w:r>
          </w:p>
        </w:tc>
        <w:tc>
          <w:tcPr>
            <w:tcW w:w="3841" w:type="pct"/>
            <w:gridSpan w:val="6"/>
            <w:vAlign w:val="center"/>
          </w:tcPr>
          <w:p w14:paraId="366C7AB4">
            <w:pPr>
              <w:autoSpaceDE w:val="0"/>
              <w:autoSpaceDN w:val="0"/>
              <w:adjustRightInd w:val="0"/>
              <w:jc w:val="center"/>
              <w:rPr>
                <w:rFonts w:ascii="仿宋_GB2312" w:eastAsia="仿宋_GB2312"/>
                <w:kern w:val="0"/>
                <w:sz w:val="24"/>
              </w:rPr>
            </w:pPr>
          </w:p>
        </w:tc>
      </w:tr>
      <w:tr w14:paraId="0AB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exact"/>
        </w:trPr>
        <w:tc>
          <w:tcPr>
            <w:tcW w:w="1590" w:type="pct"/>
            <w:gridSpan w:val="2"/>
            <w:vAlign w:val="center"/>
          </w:tcPr>
          <w:p w14:paraId="087E5DDB">
            <w:pPr>
              <w:autoSpaceDE w:val="0"/>
              <w:autoSpaceDN w:val="0"/>
              <w:adjustRightInd w:val="0"/>
              <w:rPr>
                <w:rFonts w:ascii="仿宋_GB2312" w:eastAsia="仿宋_GB2312"/>
                <w:kern w:val="0"/>
                <w:sz w:val="24"/>
              </w:rPr>
            </w:pPr>
            <w:r>
              <w:rPr>
                <w:rFonts w:hint="eastAsia" w:ascii="仿宋_GB2312" w:eastAsia="仿宋_GB2312"/>
                <w:kern w:val="0"/>
                <w:sz w:val="24"/>
              </w:rPr>
              <w:t>参加本项目的起止时间</w:t>
            </w:r>
          </w:p>
        </w:tc>
        <w:tc>
          <w:tcPr>
            <w:tcW w:w="3409" w:type="pct"/>
            <w:gridSpan w:val="5"/>
            <w:vAlign w:val="center"/>
          </w:tcPr>
          <w:p w14:paraId="568D9D58">
            <w:pPr>
              <w:autoSpaceDE w:val="0"/>
              <w:autoSpaceDN w:val="0"/>
              <w:adjustRightInd w:val="0"/>
              <w:rPr>
                <w:rFonts w:ascii="仿宋_GB2312" w:eastAsia="仿宋_GB2312"/>
                <w:kern w:val="0"/>
                <w:sz w:val="24"/>
              </w:rPr>
            </w:pPr>
            <w:r>
              <w:rPr>
                <w:rFonts w:hint="eastAsia" w:ascii="仿宋_GB2312" w:eastAsia="仿宋_GB2312"/>
                <w:kern w:val="0"/>
                <w:sz w:val="24"/>
              </w:rPr>
              <w:t xml:space="preserve">    年   月 至    年   月</w:t>
            </w:r>
          </w:p>
          <w:p w14:paraId="5552D912">
            <w:pPr>
              <w:autoSpaceDE w:val="0"/>
              <w:autoSpaceDN w:val="0"/>
              <w:adjustRightInd w:val="0"/>
              <w:rPr>
                <w:rFonts w:ascii="仿宋_GB2312" w:eastAsia="仿宋_GB2312"/>
                <w:kern w:val="0"/>
                <w:sz w:val="24"/>
              </w:rPr>
            </w:pPr>
          </w:p>
        </w:tc>
      </w:tr>
      <w:tr w14:paraId="0311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8" w:hRule="atLeast"/>
        </w:trPr>
        <w:tc>
          <w:tcPr>
            <w:tcW w:w="5000" w:type="pct"/>
            <w:gridSpan w:val="7"/>
          </w:tcPr>
          <w:p w14:paraId="29A5F8F8">
            <w:pPr>
              <w:autoSpaceDE w:val="0"/>
              <w:autoSpaceDN w:val="0"/>
              <w:adjustRightInd w:val="0"/>
              <w:rPr>
                <w:rFonts w:ascii="仿宋_GB2312" w:eastAsia="仿宋_GB2312"/>
                <w:kern w:val="0"/>
                <w:sz w:val="24"/>
              </w:rPr>
            </w:pPr>
            <w:r>
              <w:rPr>
                <w:rFonts w:hint="eastAsia" w:ascii="仿宋_GB2312" w:eastAsia="仿宋_GB2312"/>
                <w:kern w:val="0"/>
                <w:sz w:val="24"/>
              </w:rPr>
              <w:t>对本项目的贡献：</w:t>
            </w:r>
          </w:p>
          <w:p w14:paraId="0497F2A7">
            <w:pPr>
              <w:autoSpaceDE w:val="0"/>
              <w:autoSpaceDN w:val="0"/>
              <w:adjustRightInd w:val="0"/>
              <w:rPr>
                <w:rFonts w:ascii="仿宋_GB2312" w:eastAsia="仿宋_GB2312"/>
                <w:kern w:val="0"/>
                <w:sz w:val="24"/>
              </w:rPr>
            </w:pPr>
          </w:p>
          <w:p w14:paraId="51267150">
            <w:pPr>
              <w:autoSpaceDE w:val="0"/>
              <w:autoSpaceDN w:val="0"/>
              <w:adjustRightInd w:val="0"/>
              <w:rPr>
                <w:rFonts w:ascii="仿宋_GB2312" w:eastAsia="仿宋_GB2312"/>
                <w:kern w:val="0"/>
                <w:sz w:val="24"/>
              </w:rPr>
            </w:pPr>
          </w:p>
          <w:p w14:paraId="20C9E350">
            <w:pPr>
              <w:autoSpaceDE w:val="0"/>
              <w:autoSpaceDN w:val="0"/>
              <w:adjustRightInd w:val="0"/>
              <w:rPr>
                <w:rFonts w:ascii="仿宋_GB2312" w:eastAsia="仿宋_GB2312"/>
                <w:kern w:val="0"/>
                <w:sz w:val="24"/>
              </w:rPr>
            </w:pPr>
          </w:p>
          <w:p w14:paraId="6919DEE1">
            <w:pPr>
              <w:autoSpaceDE w:val="0"/>
              <w:autoSpaceDN w:val="0"/>
              <w:adjustRightInd w:val="0"/>
              <w:rPr>
                <w:rFonts w:ascii="仿宋_GB2312" w:eastAsia="仿宋_GB2312"/>
                <w:kern w:val="0"/>
                <w:sz w:val="24"/>
              </w:rPr>
            </w:pPr>
          </w:p>
          <w:p w14:paraId="3CF3817F">
            <w:pPr>
              <w:autoSpaceDE w:val="0"/>
              <w:autoSpaceDN w:val="0"/>
              <w:adjustRightInd w:val="0"/>
              <w:rPr>
                <w:rFonts w:ascii="仿宋_GB2312" w:eastAsia="仿宋_GB2312"/>
                <w:kern w:val="0"/>
                <w:sz w:val="24"/>
              </w:rPr>
            </w:pPr>
          </w:p>
          <w:p w14:paraId="15EE7850">
            <w:pPr>
              <w:autoSpaceDE w:val="0"/>
              <w:autoSpaceDN w:val="0"/>
              <w:adjustRightInd w:val="0"/>
              <w:rPr>
                <w:rFonts w:ascii="仿宋_GB2312" w:eastAsia="仿宋_GB2312"/>
                <w:kern w:val="0"/>
                <w:sz w:val="24"/>
              </w:rPr>
            </w:pPr>
          </w:p>
          <w:p w14:paraId="08498249">
            <w:pPr>
              <w:autoSpaceDE w:val="0"/>
              <w:autoSpaceDN w:val="0"/>
              <w:adjustRightInd w:val="0"/>
              <w:rPr>
                <w:rFonts w:ascii="仿宋_GB2312" w:eastAsia="仿宋_GB2312"/>
                <w:kern w:val="0"/>
                <w:sz w:val="24"/>
              </w:rPr>
            </w:pPr>
          </w:p>
          <w:p w14:paraId="20A14656">
            <w:pPr>
              <w:autoSpaceDE w:val="0"/>
              <w:autoSpaceDN w:val="0"/>
              <w:adjustRightInd w:val="0"/>
              <w:rPr>
                <w:rFonts w:ascii="仿宋_GB2312" w:eastAsia="仿宋_GB2312"/>
                <w:kern w:val="0"/>
                <w:sz w:val="24"/>
              </w:rPr>
            </w:pPr>
          </w:p>
          <w:p w14:paraId="77B81C3D">
            <w:pPr>
              <w:autoSpaceDE w:val="0"/>
              <w:autoSpaceDN w:val="0"/>
              <w:adjustRightInd w:val="0"/>
              <w:rPr>
                <w:rFonts w:ascii="仿宋_GB2312" w:eastAsia="仿宋_GB2312"/>
                <w:kern w:val="0"/>
                <w:sz w:val="24"/>
              </w:rPr>
            </w:pPr>
          </w:p>
          <w:p w14:paraId="0B8864EE">
            <w:pPr>
              <w:autoSpaceDE w:val="0"/>
              <w:autoSpaceDN w:val="0"/>
              <w:adjustRightInd w:val="0"/>
              <w:rPr>
                <w:rFonts w:ascii="仿宋_GB2312" w:eastAsia="仿宋_GB2312"/>
                <w:kern w:val="0"/>
                <w:sz w:val="24"/>
              </w:rPr>
            </w:pPr>
          </w:p>
          <w:p w14:paraId="37EF4485">
            <w:pPr>
              <w:autoSpaceDE w:val="0"/>
              <w:autoSpaceDN w:val="0"/>
              <w:adjustRightInd w:val="0"/>
              <w:rPr>
                <w:rFonts w:ascii="仿宋_GB2312" w:eastAsia="仿宋_GB2312"/>
                <w:kern w:val="0"/>
                <w:sz w:val="24"/>
              </w:rPr>
            </w:pPr>
          </w:p>
          <w:p w14:paraId="4DDD63B5">
            <w:pPr>
              <w:autoSpaceDE w:val="0"/>
              <w:autoSpaceDN w:val="0"/>
              <w:adjustRightInd w:val="0"/>
              <w:rPr>
                <w:rFonts w:ascii="仿宋_GB2312" w:eastAsia="仿宋_GB2312"/>
                <w:kern w:val="0"/>
                <w:sz w:val="24"/>
              </w:rPr>
            </w:pPr>
          </w:p>
          <w:p w14:paraId="720222E7">
            <w:pPr>
              <w:autoSpaceDE w:val="0"/>
              <w:autoSpaceDN w:val="0"/>
              <w:adjustRightInd w:val="0"/>
              <w:rPr>
                <w:rFonts w:ascii="仿宋_GB2312" w:eastAsia="仿宋_GB2312"/>
                <w:kern w:val="0"/>
                <w:sz w:val="24"/>
              </w:rPr>
            </w:pPr>
          </w:p>
          <w:p w14:paraId="0BDD8A17">
            <w:pPr>
              <w:autoSpaceDE w:val="0"/>
              <w:autoSpaceDN w:val="0"/>
              <w:adjustRightInd w:val="0"/>
              <w:rPr>
                <w:rFonts w:ascii="仿宋_GB2312" w:eastAsia="仿宋_GB2312"/>
                <w:kern w:val="0"/>
                <w:sz w:val="24"/>
              </w:rPr>
            </w:pPr>
          </w:p>
          <w:p w14:paraId="20E898FD">
            <w:pPr>
              <w:autoSpaceDE w:val="0"/>
              <w:autoSpaceDN w:val="0"/>
              <w:adjustRightInd w:val="0"/>
              <w:rPr>
                <w:rFonts w:ascii="仿宋_GB2312" w:eastAsia="仿宋_GB2312"/>
                <w:kern w:val="0"/>
                <w:sz w:val="24"/>
              </w:rPr>
            </w:pPr>
          </w:p>
          <w:p w14:paraId="53DFC8E3">
            <w:pPr>
              <w:autoSpaceDE w:val="0"/>
              <w:autoSpaceDN w:val="0"/>
              <w:adjustRightInd w:val="0"/>
              <w:rPr>
                <w:rFonts w:ascii="仿宋_GB2312" w:eastAsia="仿宋_GB2312"/>
                <w:kern w:val="0"/>
                <w:sz w:val="24"/>
              </w:rPr>
            </w:pPr>
          </w:p>
          <w:p w14:paraId="43F3701E">
            <w:pPr>
              <w:autoSpaceDE w:val="0"/>
              <w:autoSpaceDN w:val="0"/>
              <w:adjustRightInd w:val="0"/>
              <w:rPr>
                <w:rFonts w:ascii="仿宋_GB2312" w:eastAsia="仿宋_GB2312"/>
                <w:kern w:val="0"/>
                <w:sz w:val="24"/>
              </w:rPr>
            </w:pPr>
          </w:p>
          <w:p w14:paraId="4C5F798F">
            <w:pPr>
              <w:autoSpaceDE w:val="0"/>
              <w:autoSpaceDN w:val="0"/>
              <w:adjustRightInd w:val="0"/>
              <w:rPr>
                <w:rFonts w:ascii="仿宋_GB2312" w:eastAsia="仿宋_GB2312"/>
                <w:kern w:val="0"/>
                <w:sz w:val="24"/>
              </w:rPr>
            </w:pPr>
          </w:p>
          <w:p w14:paraId="2188F14E">
            <w:pPr>
              <w:autoSpaceDE w:val="0"/>
              <w:autoSpaceDN w:val="0"/>
              <w:adjustRightInd w:val="0"/>
              <w:rPr>
                <w:rFonts w:ascii="仿宋_GB2312" w:eastAsia="仿宋_GB2312"/>
                <w:kern w:val="0"/>
                <w:sz w:val="24"/>
              </w:rPr>
            </w:pPr>
          </w:p>
          <w:p w14:paraId="30EA9287">
            <w:pPr>
              <w:autoSpaceDE w:val="0"/>
              <w:autoSpaceDN w:val="0"/>
              <w:adjustRightInd w:val="0"/>
              <w:jc w:val="right"/>
              <w:rPr>
                <w:rFonts w:ascii="仿宋_GB2312" w:eastAsia="仿宋_GB2312"/>
                <w:kern w:val="0"/>
                <w:sz w:val="24"/>
              </w:rPr>
            </w:pPr>
            <w:r>
              <w:rPr>
                <w:rFonts w:hint="eastAsia" w:ascii="仿宋_GB2312" w:eastAsia="仿宋_GB2312"/>
                <w:kern w:val="0"/>
                <w:sz w:val="24"/>
              </w:rPr>
              <w:t>（不超过 400 字）</w:t>
            </w:r>
          </w:p>
          <w:p w14:paraId="78454528">
            <w:pPr>
              <w:autoSpaceDE w:val="0"/>
              <w:autoSpaceDN w:val="0"/>
              <w:adjustRightInd w:val="0"/>
              <w:spacing w:line="360" w:lineRule="atLeast"/>
              <w:ind w:firstLine="240" w:firstLineChars="100"/>
              <w:rPr>
                <w:rFonts w:ascii="仿宋_GB2312" w:eastAsia="仿宋_GB2312"/>
                <w:kern w:val="0"/>
                <w:sz w:val="24"/>
              </w:rPr>
            </w:pPr>
          </w:p>
          <w:p w14:paraId="5949250B">
            <w:pPr>
              <w:autoSpaceDE w:val="0"/>
              <w:autoSpaceDN w:val="0"/>
              <w:adjustRightInd w:val="0"/>
              <w:spacing w:line="360" w:lineRule="atLeast"/>
              <w:rPr>
                <w:rFonts w:ascii="仿宋_GB2312" w:eastAsia="仿宋_GB2312"/>
                <w:b/>
                <w:kern w:val="0"/>
                <w:sz w:val="24"/>
              </w:rPr>
            </w:pPr>
          </w:p>
        </w:tc>
      </w:tr>
    </w:tbl>
    <w:p w14:paraId="56DC19C2">
      <w:pPr>
        <w:autoSpaceDE w:val="0"/>
        <w:autoSpaceDN w:val="0"/>
        <w:adjustRightInd w:val="0"/>
        <w:ind w:firstLine="240" w:firstLineChars="100"/>
        <w:rPr>
          <w:rFonts w:ascii="仿宋_GB2312" w:eastAsia="仿宋_GB2312"/>
          <w:kern w:val="0"/>
          <w:sz w:val="24"/>
        </w:rPr>
      </w:pPr>
      <w:r>
        <w:rPr>
          <w:rFonts w:hint="eastAsia" w:ascii="仿宋_GB2312" w:eastAsia="仿宋_GB2312"/>
          <w:kern w:val="0"/>
          <w:sz w:val="24"/>
        </w:rPr>
        <w:t>注：单位性质按以下规范（连同相应的字母）填写：A 政府机关；B 高等院校；C 科研院所；D 其他事业单位；E 国有企业；F 民营企业；G 外资企业；H 其他</w:t>
      </w:r>
    </w:p>
    <w:p w14:paraId="643AF834">
      <w:pPr>
        <w:autoSpaceDE w:val="0"/>
        <w:autoSpaceDN w:val="0"/>
        <w:adjustRightInd w:val="0"/>
        <w:jc w:val="center"/>
        <w:rPr>
          <w:rFonts w:eastAsia="黑体"/>
          <w:kern w:val="0"/>
          <w:sz w:val="32"/>
        </w:rPr>
      </w:pPr>
      <w:r>
        <w:rPr>
          <w:rFonts w:hint="eastAsia"/>
          <w:kern w:val="0"/>
          <w:sz w:val="24"/>
        </w:rPr>
        <w:br w:type="page"/>
      </w:r>
      <w:r>
        <w:rPr>
          <w:rFonts w:hint="eastAsia" w:eastAsia="黑体"/>
          <w:kern w:val="0"/>
          <w:sz w:val="32"/>
        </w:rPr>
        <w:t>十</w:t>
      </w:r>
      <w:r>
        <w:rPr>
          <w:rFonts w:hint="eastAsia" w:eastAsia="黑体"/>
          <w:kern w:val="0"/>
          <w:sz w:val="32"/>
          <w:lang w:val="en-US" w:eastAsia="zh-CN"/>
        </w:rPr>
        <w:t>二</w:t>
      </w:r>
      <w:r>
        <w:rPr>
          <w:rFonts w:hint="eastAsia" w:eastAsia="黑体"/>
          <w:kern w:val="0"/>
          <w:sz w:val="32"/>
        </w:rPr>
        <w:t>、申报单位意见</w:t>
      </w:r>
    </w:p>
    <w:tbl>
      <w:tblPr>
        <w:tblStyle w:val="13"/>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91"/>
        <w:gridCol w:w="7999"/>
      </w:tblGrid>
      <w:tr w14:paraId="2E2069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1" w:hRule="atLeast"/>
          <w:jc w:val="center"/>
        </w:trPr>
        <w:tc>
          <w:tcPr>
            <w:tcW w:w="450" w:type="pct"/>
            <w:tcBorders>
              <w:top w:val="single" w:color="auto" w:sz="4" w:space="0"/>
              <w:left w:val="single" w:color="auto" w:sz="4" w:space="0"/>
              <w:bottom w:val="single" w:color="auto" w:sz="4" w:space="0"/>
              <w:right w:val="single" w:color="auto" w:sz="4" w:space="0"/>
            </w:tcBorders>
            <w:textDirection w:val="tbRlV"/>
            <w:vAlign w:val="center"/>
          </w:tcPr>
          <w:p w14:paraId="267A8106">
            <w:pPr>
              <w:spacing w:line="400" w:lineRule="exact"/>
              <w:ind w:left="113" w:right="113"/>
              <w:jc w:val="center"/>
              <w:rPr>
                <w:rFonts w:ascii="仿宋_GB2312" w:eastAsia="仿宋_GB2312"/>
                <w:sz w:val="28"/>
              </w:rPr>
            </w:pPr>
            <w:r>
              <w:rPr>
                <w:rFonts w:hint="eastAsia" w:ascii="仿宋_GB2312" w:eastAsia="仿宋_GB2312"/>
                <w:sz w:val="28"/>
              </w:rPr>
              <w:t>申 报 单 位 意 见</w:t>
            </w:r>
          </w:p>
        </w:tc>
        <w:tc>
          <w:tcPr>
            <w:tcW w:w="4550" w:type="pct"/>
            <w:tcBorders>
              <w:top w:val="single" w:color="auto" w:sz="4" w:space="0"/>
              <w:left w:val="single" w:color="auto" w:sz="4" w:space="0"/>
              <w:bottom w:val="single" w:color="auto" w:sz="4" w:space="0"/>
              <w:right w:val="single" w:color="auto" w:sz="4" w:space="0"/>
            </w:tcBorders>
          </w:tcPr>
          <w:p w14:paraId="6DEAEB77">
            <w:pPr>
              <w:spacing w:line="400" w:lineRule="exact"/>
              <w:ind w:firstLine="420" w:firstLineChars="200"/>
              <w:rPr>
                <w:rFonts w:ascii="仿宋_GB2312" w:eastAsia="仿宋_GB2312"/>
              </w:rPr>
            </w:pPr>
          </w:p>
          <w:p w14:paraId="19E79CBE">
            <w:pPr>
              <w:spacing w:line="400" w:lineRule="exact"/>
              <w:rPr>
                <w:rFonts w:ascii="仿宋_GB2312" w:eastAsia="仿宋_GB2312"/>
                <w:sz w:val="28"/>
              </w:rPr>
            </w:pPr>
          </w:p>
          <w:p w14:paraId="4B2DC2D7">
            <w:pPr>
              <w:spacing w:line="400" w:lineRule="exact"/>
              <w:rPr>
                <w:rFonts w:ascii="仿宋_GB2312" w:eastAsia="仿宋_GB2312"/>
                <w:sz w:val="28"/>
              </w:rPr>
            </w:pPr>
          </w:p>
          <w:p w14:paraId="5A5E17A5">
            <w:pPr>
              <w:spacing w:line="400" w:lineRule="exact"/>
              <w:rPr>
                <w:rFonts w:ascii="仿宋_GB2312" w:eastAsia="仿宋_GB2312"/>
                <w:sz w:val="28"/>
              </w:rPr>
            </w:pPr>
          </w:p>
          <w:p w14:paraId="009AE4AD">
            <w:pPr>
              <w:spacing w:line="400" w:lineRule="exact"/>
              <w:rPr>
                <w:rFonts w:ascii="仿宋_GB2312" w:eastAsia="仿宋_GB2312"/>
                <w:sz w:val="28"/>
              </w:rPr>
            </w:pPr>
          </w:p>
          <w:p w14:paraId="73E2BFA5">
            <w:pPr>
              <w:spacing w:line="400" w:lineRule="exact"/>
              <w:rPr>
                <w:rFonts w:hint="eastAsia" w:ascii="仿宋_GB2312" w:eastAsia="仿宋_GB2312"/>
                <w:sz w:val="28"/>
              </w:rPr>
            </w:pPr>
          </w:p>
          <w:p w14:paraId="5D47E1EB">
            <w:pPr>
              <w:spacing w:line="400" w:lineRule="exact"/>
              <w:rPr>
                <w:rFonts w:hint="eastAsia" w:ascii="仿宋_GB2312" w:eastAsia="仿宋_GB2312"/>
                <w:sz w:val="28"/>
              </w:rPr>
            </w:pPr>
          </w:p>
          <w:p w14:paraId="55EFC314">
            <w:pPr>
              <w:spacing w:line="400" w:lineRule="exact"/>
              <w:rPr>
                <w:rFonts w:hint="eastAsia" w:ascii="仿宋_GB2312" w:eastAsia="仿宋_GB2312"/>
                <w:sz w:val="28"/>
              </w:rPr>
            </w:pPr>
          </w:p>
          <w:p w14:paraId="68473F45">
            <w:pPr>
              <w:spacing w:line="400" w:lineRule="exact"/>
              <w:rPr>
                <w:rFonts w:hint="eastAsia" w:ascii="仿宋_GB2312" w:eastAsia="仿宋_GB2312"/>
                <w:sz w:val="28"/>
              </w:rPr>
            </w:pPr>
          </w:p>
          <w:p w14:paraId="3F1D837B">
            <w:pPr>
              <w:spacing w:line="400" w:lineRule="exact"/>
              <w:ind w:firstLine="3080" w:firstLineChars="1100"/>
              <w:rPr>
                <w:rFonts w:hint="eastAsia" w:ascii="仿宋_GB2312" w:eastAsia="仿宋_GB2312"/>
                <w:sz w:val="28"/>
              </w:rPr>
            </w:pPr>
          </w:p>
          <w:p w14:paraId="149C1643">
            <w:pPr>
              <w:spacing w:line="400" w:lineRule="exact"/>
              <w:ind w:firstLine="3080" w:firstLineChars="1100"/>
              <w:rPr>
                <w:rFonts w:hint="eastAsia" w:ascii="仿宋_GB2312" w:eastAsia="仿宋_GB2312"/>
                <w:sz w:val="28"/>
              </w:rPr>
            </w:pPr>
          </w:p>
          <w:p w14:paraId="71E1F831">
            <w:pPr>
              <w:spacing w:line="400" w:lineRule="exact"/>
              <w:ind w:firstLine="3080" w:firstLineChars="1100"/>
              <w:rPr>
                <w:rFonts w:hint="eastAsia" w:ascii="仿宋_GB2312" w:eastAsia="仿宋_GB2312"/>
                <w:sz w:val="28"/>
              </w:rPr>
            </w:pPr>
          </w:p>
          <w:p w14:paraId="0CE35937">
            <w:pPr>
              <w:spacing w:line="400" w:lineRule="exact"/>
              <w:ind w:firstLine="3080" w:firstLineChars="1100"/>
              <w:rPr>
                <w:rFonts w:ascii="仿宋_GB2312" w:eastAsia="仿宋_GB2312"/>
                <w:sz w:val="28"/>
              </w:rPr>
            </w:pPr>
            <w:r>
              <w:rPr>
                <w:rFonts w:hint="eastAsia" w:ascii="仿宋_GB2312" w:eastAsia="仿宋_GB2312"/>
                <w:sz w:val="28"/>
              </w:rPr>
              <w:t>申报单位（公章）：</w:t>
            </w:r>
          </w:p>
          <w:p w14:paraId="6820E451">
            <w:pPr>
              <w:tabs>
                <w:tab w:val="left" w:pos="6297"/>
              </w:tabs>
              <w:spacing w:before="156" w:beforeLines="50" w:line="400" w:lineRule="exact"/>
              <w:jc w:val="both"/>
              <w:rPr>
                <w:rFonts w:ascii="仿宋_GB2312" w:eastAsia="仿宋_GB2312"/>
                <w:sz w:val="28"/>
              </w:rPr>
            </w:pPr>
            <w:r>
              <w:rPr>
                <w:rFonts w:hint="eastAsia" w:ascii="仿宋_GB2312" w:eastAsia="仿宋_GB2312"/>
                <w:sz w:val="28"/>
              </w:rPr>
              <w:t xml:space="preserve">                                年   月   日</w:t>
            </w:r>
          </w:p>
        </w:tc>
      </w:tr>
    </w:tbl>
    <w:p w14:paraId="50EED089">
      <w:pPr>
        <w:jc w:val="center"/>
        <w:rPr>
          <w:rFonts w:eastAsia="黑体"/>
          <w:szCs w:val="21"/>
        </w:rPr>
      </w:pPr>
    </w:p>
    <w:p w14:paraId="4D1310DA">
      <w:pPr>
        <w:jc w:val="center"/>
        <w:rPr>
          <w:rFonts w:eastAsia="黑体"/>
          <w:szCs w:val="21"/>
        </w:rPr>
      </w:pPr>
    </w:p>
    <w:p w14:paraId="2FF8CE22">
      <w:pPr>
        <w:jc w:val="center"/>
        <w:rPr>
          <w:rFonts w:eastAsia="黑体"/>
          <w:szCs w:val="21"/>
        </w:rPr>
      </w:pPr>
    </w:p>
    <w:p w14:paraId="2BEFDA74">
      <w:pPr>
        <w:jc w:val="center"/>
        <w:rPr>
          <w:rFonts w:eastAsia="黑体"/>
          <w:szCs w:val="21"/>
        </w:rPr>
      </w:pPr>
    </w:p>
    <w:p w14:paraId="3320B521">
      <w:pPr>
        <w:jc w:val="center"/>
        <w:rPr>
          <w:rFonts w:eastAsia="黑体"/>
          <w:szCs w:val="21"/>
        </w:rPr>
      </w:pPr>
    </w:p>
    <w:p w14:paraId="48B873B1">
      <w:pPr>
        <w:jc w:val="center"/>
        <w:rPr>
          <w:rFonts w:eastAsia="黑体"/>
          <w:szCs w:val="21"/>
        </w:rPr>
      </w:pPr>
    </w:p>
    <w:p w14:paraId="39C82355">
      <w:pPr>
        <w:jc w:val="center"/>
        <w:rPr>
          <w:rFonts w:eastAsia="黑体"/>
          <w:szCs w:val="21"/>
        </w:rPr>
      </w:pPr>
    </w:p>
    <w:p w14:paraId="0FEBAA4D">
      <w:pPr>
        <w:jc w:val="center"/>
        <w:rPr>
          <w:rFonts w:eastAsia="黑体"/>
          <w:szCs w:val="21"/>
        </w:rPr>
      </w:pPr>
    </w:p>
    <w:p w14:paraId="2F1FFAB9">
      <w:pPr>
        <w:jc w:val="center"/>
        <w:rPr>
          <w:rFonts w:eastAsia="黑体"/>
          <w:szCs w:val="21"/>
        </w:rPr>
      </w:pPr>
    </w:p>
    <w:p w14:paraId="51F60524">
      <w:pPr>
        <w:jc w:val="center"/>
        <w:rPr>
          <w:rFonts w:eastAsia="黑体"/>
          <w:szCs w:val="21"/>
        </w:rPr>
      </w:pPr>
    </w:p>
    <w:p w14:paraId="61BCAC98">
      <w:pPr>
        <w:jc w:val="center"/>
        <w:rPr>
          <w:rFonts w:eastAsia="黑体"/>
          <w:szCs w:val="21"/>
        </w:rPr>
      </w:pPr>
    </w:p>
    <w:p w14:paraId="669F4950">
      <w:pPr>
        <w:jc w:val="center"/>
        <w:rPr>
          <w:rFonts w:eastAsia="黑体"/>
          <w:szCs w:val="21"/>
        </w:rPr>
      </w:pPr>
    </w:p>
    <w:p w14:paraId="1671A61C">
      <w:pPr>
        <w:jc w:val="center"/>
        <w:rPr>
          <w:rFonts w:eastAsia="黑体"/>
          <w:szCs w:val="21"/>
        </w:rPr>
      </w:pPr>
    </w:p>
    <w:p w14:paraId="7A8FDA51">
      <w:pPr>
        <w:jc w:val="center"/>
        <w:rPr>
          <w:rFonts w:eastAsia="黑体"/>
          <w:szCs w:val="21"/>
        </w:rPr>
      </w:pPr>
    </w:p>
    <w:p w14:paraId="3A87D0BE">
      <w:pPr>
        <w:jc w:val="center"/>
        <w:rPr>
          <w:rFonts w:eastAsia="黑体"/>
          <w:szCs w:val="21"/>
        </w:rPr>
      </w:pPr>
    </w:p>
    <w:p w14:paraId="076AA467">
      <w:pPr>
        <w:jc w:val="center"/>
        <w:rPr>
          <w:rFonts w:eastAsia="黑体"/>
          <w:szCs w:val="21"/>
        </w:rPr>
      </w:pPr>
    </w:p>
    <w:p w14:paraId="5337871E">
      <w:pPr>
        <w:jc w:val="center"/>
        <w:rPr>
          <w:rFonts w:eastAsia="黑体"/>
          <w:szCs w:val="21"/>
        </w:rPr>
      </w:pPr>
    </w:p>
    <w:p w14:paraId="4D4ED3DE">
      <w:pPr>
        <w:jc w:val="center"/>
        <w:rPr>
          <w:rFonts w:eastAsia="黑体"/>
          <w:szCs w:val="21"/>
        </w:rPr>
      </w:pPr>
    </w:p>
    <w:p w14:paraId="1DDE4B93">
      <w:pPr>
        <w:jc w:val="center"/>
        <w:rPr>
          <w:rFonts w:eastAsia="黑体"/>
          <w:szCs w:val="21"/>
        </w:rPr>
      </w:pPr>
    </w:p>
    <w:p w14:paraId="5017F463">
      <w:pPr>
        <w:jc w:val="center"/>
        <w:rPr>
          <w:rFonts w:eastAsia="黑体"/>
          <w:szCs w:val="21"/>
        </w:rPr>
      </w:pPr>
    </w:p>
    <w:p w14:paraId="42DC0000">
      <w:pPr>
        <w:pStyle w:val="3"/>
        <w:spacing w:line="360" w:lineRule="auto"/>
        <w:rPr>
          <w:rFonts w:eastAsia="黑体"/>
          <w:bCs/>
          <w:color w:val="FF0000"/>
          <w:kern w:val="0"/>
          <w:sz w:val="32"/>
        </w:rPr>
      </w:pPr>
      <w:r>
        <w:rPr>
          <w:rFonts w:hint="eastAsia" w:ascii="方正小标宋简体" w:eastAsia="方正小标宋简体"/>
        </w:rPr>
        <w:t>申报附件</w:t>
      </w:r>
    </w:p>
    <w:p w14:paraId="4E547283">
      <w:pPr>
        <w:widowControl/>
        <w:spacing w:line="360" w:lineRule="auto"/>
        <w:ind w:firstLine="560" w:firstLineChars="200"/>
        <w:jc w:val="left"/>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rPr>
        <w:t>1.</w:t>
      </w:r>
      <w:r>
        <w:rPr>
          <w:rFonts w:hint="eastAsia" w:ascii="仿宋_GB2312" w:hAnsi="仿宋_GB2312" w:eastAsia="仿宋_GB2312" w:cs="仿宋_GB2312"/>
          <w:bCs/>
          <w:color w:val="000000"/>
          <w:kern w:val="0"/>
          <w:sz w:val="28"/>
          <w:szCs w:val="28"/>
          <w:lang w:val="en-US" w:eastAsia="zh-CN"/>
        </w:rPr>
        <w:t>研发报告（应包含以下内容）</w:t>
      </w:r>
    </w:p>
    <w:p w14:paraId="2E077B97">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val="en-US" w:eastAsia="zh-CN" w:bidi="ar"/>
        </w:rPr>
        <w:t>（1）</w:t>
      </w:r>
      <w:r>
        <w:rPr>
          <w:rFonts w:hint="eastAsia" w:ascii="仿宋_GB2312" w:hAnsi="仿宋_GB2312" w:eastAsia="仿宋_GB2312" w:cs="仿宋_GB2312"/>
          <w:bCs/>
          <w:color w:val="000000"/>
          <w:kern w:val="0"/>
          <w:sz w:val="28"/>
          <w:szCs w:val="28"/>
          <w:highlight w:val="none"/>
          <w:lang w:bidi="ar"/>
        </w:rPr>
        <w:t>前言</w:t>
      </w:r>
    </w:p>
    <w:p w14:paraId="64F94BE7">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（2）</w:t>
      </w:r>
      <w:r>
        <w:rPr>
          <w:rFonts w:hint="eastAsia" w:ascii="仿宋_GB2312" w:hAnsi="仿宋_GB2312" w:eastAsia="仿宋_GB2312" w:cs="仿宋_GB2312"/>
          <w:bCs/>
          <w:color w:val="000000"/>
          <w:kern w:val="0"/>
          <w:sz w:val="28"/>
          <w:szCs w:val="28"/>
          <w:highlight w:val="none"/>
          <w:lang w:eastAsia="zh-CN" w:bidi="ar"/>
        </w:rPr>
        <w:t>研发</w:t>
      </w:r>
      <w:r>
        <w:rPr>
          <w:rFonts w:hint="eastAsia" w:ascii="仿宋_GB2312" w:hAnsi="仿宋_GB2312" w:eastAsia="仿宋_GB2312" w:cs="仿宋_GB2312"/>
          <w:bCs/>
          <w:color w:val="000000"/>
          <w:kern w:val="0"/>
          <w:sz w:val="28"/>
          <w:szCs w:val="28"/>
          <w:highlight w:val="none"/>
          <w:lang w:bidi="ar"/>
        </w:rPr>
        <w:t>目的</w:t>
      </w:r>
    </w:p>
    <w:p w14:paraId="0010476A">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（3）主要技术成果</w:t>
      </w:r>
    </w:p>
    <w:p w14:paraId="776CAE85">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（4）技术难度、先进性、创新性、可推广性等</w:t>
      </w:r>
    </w:p>
    <w:p w14:paraId="6561F3BF">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（5）国内外相关科学技术对比</w:t>
      </w:r>
    </w:p>
    <w:p w14:paraId="2517BDE4">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（6）主要技术经济指标</w:t>
      </w:r>
    </w:p>
    <w:p w14:paraId="731DD91B">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（7）经济社会效益</w:t>
      </w:r>
    </w:p>
    <w:p w14:paraId="09EE6924">
      <w:pPr>
        <w:widowControl/>
        <w:spacing w:line="360" w:lineRule="auto"/>
        <w:ind w:firstLine="560" w:firstLineChars="200"/>
        <w:jc w:val="left"/>
        <w:rPr>
          <w:rFonts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bidi="ar"/>
        </w:rPr>
        <w:t>（8）推动行业进步及尚待解决的问题</w:t>
      </w:r>
    </w:p>
    <w:p w14:paraId="4BE840A7">
      <w:pPr>
        <w:widowControl/>
        <w:spacing w:line="360" w:lineRule="auto"/>
        <w:ind w:firstLine="560" w:firstLineChars="200"/>
        <w:jc w:val="left"/>
        <w:rPr>
          <w:rFonts w:hint="default" w:ascii="仿宋_GB2312" w:hAnsi="仿宋_GB2312" w:eastAsia="仿宋_GB2312" w:cs="仿宋_GB2312"/>
          <w:bCs/>
          <w:color w:val="000000"/>
          <w:kern w:val="0"/>
          <w:sz w:val="28"/>
          <w:szCs w:val="28"/>
          <w:highlight w:val="none"/>
          <w:lang w:val="en-US" w:eastAsia="zh-CN"/>
        </w:rPr>
      </w:pPr>
      <w:r>
        <w:rPr>
          <w:rFonts w:hint="eastAsia" w:ascii="仿宋_GB2312" w:hAnsi="仿宋_GB2312" w:eastAsia="仿宋_GB2312" w:cs="仿宋_GB2312"/>
          <w:bCs/>
          <w:color w:val="000000"/>
          <w:kern w:val="0"/>
          <w:sz w:val="28"/>
          <w:szCs w:val="28"/>
          <w:highlight w:val="none"/>
          <w:lang w:bidi="ar"/>
        </w:rPr>
        <w:t>（9）必要的图表及照片</w:t>
      </w:r>
    </w:p>
    <w:p w14:paraId="66FEE62A">
      <w:pPr>
        <w:widowControl/>
        <w:spacing w:line="360" w:lineRule="auto"/>
        <w:ind w:firstLine="560" w:firstLineChars="20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2.立项文件</w:t>
      </w:r>
    </w:p>
    <w:p w14:paraId="51F2AFD5">
      <w:pPr>
        <w:widowControl/>
        <w:spacing w:line="360" w:lineRule="auto"/>
        <w:ind w:firstLine="560" w:firstLineChars="20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3.成果验收报告</w:t>
      </w:r>
    </w:p>
    <w:p w14:paraId="6A382FC9">
      <w:pPr>
        <w:widowControl/>
        <w:spacing w:line="360" w:lineRule="auto"/>
        <w:ind w:firstLine="560" w:firstLineChars="20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4.成果评价报告</w:t>
      </w:r>
    </w:p>
    <w:p w14:paraId="695BCC9C">
      <w:pPr>
        <w:widowControl/>
        <w:spacing w:line="360" w:lineRule="auto"/>
        <w:ind w:firstLine="560" w:firstLineChars="20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5.工程应用证明</w:t>
      </w:r>
    </w:p>
    <w:p w14:paraId="180E6AA9">
      <w:pPr>
        <w:widowControl/>
        <w:spacing w:line="360" w:lineRule="auto"/>
        <w:ind w:firstLine="560" w:firstLineChars="20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6.经济效益证明</w:t>
      </w:r>
    </w:p>
    <w:p w14:paraId="0C58C17F">
      <w:pPr>
        <w:widowControl/>
        <w:spacing w:line="360" w:lineRule="auto"/>
        <w:ind w:firstLine="560" w:firstLineChars="200"/>
        <w:jc w:val="left"/>
        <w:rPr>
          <w:rFonts w:hint="default"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7.论文著作</w:t>
      </w:r>
    </w:p>
    <w:p w14:paraId="38A51CDA">
      <w:pPr>
        <w:jc w:val="left"/>
        <w:rPr>
          <w:rFonts w:hint="default" w:ascii="仿宋_GB2312" w:hAnsi="仿宋_GB2312" w:eastAsia="仿宋_GB2312" w:cs="仿宋_GB2312"/>
          <w:bCs/>
          <w:color w:val="000000"/>
          <w:kern w:val="0"/>
          <w:sz w:val="32"/>
          <w:lang w:val="en-US" w:eastAsia="zh-CN"/>
        </w:rPr>
      </w:pPr>
    </w:p>
    <w:p w14:paraId="1DC6172B">
      <w:pPr>
        <w:jc w:val="left"/>
        <w:rPr>
          <w:rFonts w:hint="default" w:ascii="仿宋_GB2312" w:hAnsi="仿宋_GB2312" w:eastAsia="仿宋_GB2312" w:cs="仿宋_GB2312"/>
          <w:bCs/>
          <w:color w:val="000000"/>
          <w:kern w:val="0"/>
          <w:sz w:val="32"/>
          <w:lang w:val="en-US" w:eastAsia="zh-CN"/>
        </w:rPr>
      </w:pPr>
    </w:p>
    <w:p w14:paraId="6A590DE6">
      <w:pPr>
        <w:jc w:val="left"/>
        <w:rPr>
          <w:rFonts w:ascii="仿宋_GB2312" w:hAnsi="仿宋_GB2312" w:eastAsia="仿宋_GB2312" w:cs="仿宋_GB2312"/>
          <w:bCs/>
          <w:color w:val="000000"/>
          <w:kern w:val="0"/>
          <w:sz w:val="32"/>
        </w:rPr>
      </w:pPr>
    </w:p>
    <w:p w14:paraId="156C593B">
      <w:pPr>
        <w:jc w:val="left"/>
        <w:rPr>
          <w:rFonts w:hint="eastAsia" w:ascii="仿宋_GB2312" w:hAnsi="仿宋_GB2312" w:eastAsia="仿宋_GB2312" w:cs="仿宋_GB2312"/>
          <w:bCs/>
          <w:color w:val="000000"/>
          <w:kern w:val="0"/>
          <w:sz w:val="32"/>
          <w:lang w:eastAsia="zh-CN"/>
        </w:rPr>
      </w:pPr>
    </w:p>
    <w:p w14:paraId="08E62CCC">
      <w:pPr>
        <w:widowControl/>
        <w:spacing w:line="360" w:lineRule="auto"/>
        <w:jc w:val="left"/>
        <w:rPr>
          <w:rFonts w:ascii="仿宋_GB2312" w:hAnsi="仿宋_GB2312" w:eastAsia="仿宋_GB2312" w:cs="仿宋_GB2312"/>
          <w:bCs/>
          <w:kern w:val="0"/>
          <w:sz w:val="32"/>
        </w:rPr>
      </w:pPr>
    </w:p>
    <w:p w14:paraId="73DF5939">
      <w:pPr>
        <w:pStyle w:val="3"/>
        <w:spacing w:line="360" w:lineRule="auto"/>
        <w:rPr>
          <w:rFonts w:ascii="方正小标宋简体" w:eastAsia="方正小标宋简体"/>
        </w:rPr>
      </w:pPr>
      <w:r>
        <w:rPr>
          <w:rFonts w:hint="eastAsia" w:ascii="方正小标宋简体" w:eastAsia="方正小标宋简体"/>
        </w:rPr>
        <w:t>填写说明</w:t>
      </w:r>
    </w:p>
    <w:p w14:paraId="58E508DF">
      <w:pPr>
        <w:pStyle w:val="11"/>
        <w:spacing w:before="0" w:beforeAutospacing="0" w:after="0" w:afterAutospacing="0" w:line="360" w:lineRule="auto"/>
        <w:jc w:val="center"/>
        <w:rPr>
          <w:rFonts w:cs="宋体"/>
          <w:color w:val="000000"/>
          <w:sz w:val="32"/>
          <w:szCs w:val="32"/>
        </w:rPr>
      </w:pPr>
      <w:r>
        <w:rPr>
          <w:rFonts w:hint="eastAsia" w:ascii="黑体" w:eastAsia="黑体" w:cs="黑体"/>
          <w:color w:val="000000"/>
          <w:sz w:val="32"/>
          <w:szCs w:val="32"/>
          <w:lang w:bidi="ar"/>
        </w:rPr>
        <w:t>第一部分 总体要求</w:t>
      </w:r>
    </w:p>
    <w:p w14:paraId="00E339B1">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w:t>
      </w:r>
      <w:r>
        <w:rPr>
          <w:rFonts w:hint="eastAsia" w:ascii="仿宋_GB2312" w:hAnsi="仿宋_GB2312" w:eastAsia="仿宋_GB2312" w:cs="仿宋_GB2312"/>
          <w:color w:val="000000"/>
          <w:lang w:val="en-US" w:eastAsia="zh-CN" w:bidi="ar"/>
        </w:rPr>
        <w:t>电力科技进步奖</w:t>
      </w:r>
      <w:r>
        <w:rPr>
          <w:rFonts w:hint="eastAsia" w:ascii="仿宋_GB2312" w:hAnsi="仿宋_GB2312" w:eastAsia="仿宋_GB2312" w:cs="仿宋_GB2312"/>
          <w:color w:val="000000"/>
          <w:lang w:bidi="ar"/>
        </w:rPr>
        <w:t>申报书》是</w:t>
      </w:r>
      <w:r>
        <w:rPr>
          <w:rFonts w:hint="eastAsia" w:ascii="仿宋_GB2312" w:hAnsi="仿宋_GB2312" w:eastAsia="仿宋_GB2312" w:cs="仿宋_GB2312"/>
          <w:color w:val="000000"/>
          <w:lang w:val="en-US" w:eastAsia="zh-CN" w:bidi="ar"/>
        </w:rPr>
        <w:t>电力科技进步奖</w:t>
      </w:r>
      <w:r>
        <w:rPr>
          <w:rFonts w:hint="eastAsia" w:ascii="仿宋_GB2312" w:hAnsi="仿宋_GB2312" w:eastAsia="仿宋_GB2312" w:cs="仿宋_GB2312"/>
          <w:color w:val="000000"/>
          <w:lang w:bidi="ar"/>
        </w:rPr>
        <w:t>评审的基础文件和主要评审依据，原则上应由申报单位提供。请根据本文要求的格式、栏目及内容如实、全面填写，形式审查不合格的项目不予提交评审。</w:t>
      </w:r>
    </w:p>
    <w:p w14:paraId="71B82E3B">
      <w:pPr>
        <w:pStyle w:val="11"/>
        <w:spacing w:before="0" w:beforeAutospacing="0" w:after="0" w:afterAutospacing="0" w:line="360" w:lineRule="auto"/>
        <w:jc w:val="center"/>
        <w:rPr>
          <w:color w:val="000000"/>
        </w:rPr>
      </w:pPr>
      <w:r>
        <w:rPr>
          <w:rFonts w:hint="eastAsia" w:ascii="黑体" w:eastAsia="黑体" w:cs="黑体"/>
          <w:color w:val="000000"/>
          <w:sz w:val="32"/>
          <w:szCs w:val="32"/>
          <w:lang w:bidi="ar"/>
        </w:rPr>
        <w:t>第二部分 具体要求</w:t>
      </w:r>
    </w:p>
    <w:p w14:paraId="0AD434EB">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w:t>
      </w:r>
      <w:r>
        <w:rPr>
          <w:rFonts w:hint="eastAsia" w:ascii="仿宋_GB2312" w:hAnsi="仿宋_GB2312" w:eastAsia="仿宋_GB2312" w:cs="仿宋_GB2312"/>
          <w:color w:val="000000"/>
          <w:lang w:val="en-US" w:eastAsia="zh-CN" w:bidi="ar"/>
        </w:rPr>
        <w:t>电力科技进步奖</w:t>
      </w:r>
      <w:r>
        <w:rPr>
          <w:rFonts w:hint="eastAsia" w:ascii="仿宋_GB2312" w:hAnsi="仿宋_GB2312" w:eastAsia="仿宋_GB2312" w:cs="仿宋_GB2312"/>
          <w:color w:val="000000"/>
          <w:lang w:bidi="ar"/>
        </w:rPr>
        <w:t>申报书》按结构分为申报表、附件两部分，提交方式为发送至指定电子邮箱+现场递交，申报书须按要求填写和提供完整版本。发送到电子邮箱的申报表及附件均为扫描件，且采用PDF格式文件提供。通过形式审查的申报成果，根据通知现场递交纸质版材料。标题和图表文字格式可自行设置，建议以黑体、仿宋、楷体为主。具体填写要求如下：</w:t>
      </w:r>
    </w:p>
    <w:p w14:paraId="2E23431A">
      <w:pPr>
        <w:pStyle w:val="11"/>
        <w:spacing w:before="0" w:beforeAutospacing="0" w:after="0" w:afterAutospacing="0" w:line="360" w:lineRule="auto"/>
        <w:ind w:firstLine="482" w:firstLineChars="200"/>
        <w:jc w:val="both"/>
        <w:rPr>
          <w:b/>
        </w:rPr>
      </w:pPr>
      <w:r>
        <w:rPr>
          <w:rFonts w:hint="eastAsia" w:ascii="仿宋_GB2312" w:cs="宋体"/>
          <w:b/>
          <w:lang w:bidi="ar"/>
        </w:rPr>
        <w:t>一、申报表</w:t>
      </w:r>
    </w:p>
    <w:p w14:paraId="2BC7756F">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1.</w:t>
      </w:r>
      <w:r>
        <w:rPr>
          <w:rFonts w:hint="eastAsia" w:ascii="仿宋_GB2312" w:cs="宋体"/>
          <w:b/>
          <w:lang w:bidi="ar"/>
        </w:rPr>
        <w:t>成果名称：</w:t>
      </w:r>
      <w:r>
        <w:rPr>
          <w:rFonts w:hint="eastAsia" w:ascii="仿宋_GB2312" w:hAnsi="仿宋_GB2312" w:eastAsia="仿宋_GB2312" w:cs="仿宋_GB2312"/>
          <w:color w:val="000000"/>
          <w:lang w:bidi="ar"/>
        </w:rPr>
        <w:t>不超过30字。应紧紧围绕项目核心科技创新内容，简明、准确地反映出创新技术内容和特征，项目名称中一般不使用xx研究的表述，不得出现企业名称和具体商品品牌等字样。</w:t>
      </w:r>
    </w:p>
    <w:p w14:paraId="04344E94">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val="en-US" w:eastAsia="zh-CN" w:bidi="ar"/>
        </w:rPr>
        <w:t>2</w:t>
      </w:r>
      <w:r>
        <w:rPr>
          <w:rFonts w:hint="eastAsia" w:ascii="仿宋_GB2312"/>
          <w:b/>
          <w:lang w:bidi="ar"/>
        </w:rPr>
        <w:t>.</w:t>
      </w:r>
      <w:r>
        <w:rPr>
          <w:rFonts w:hint="eastAsia" w:ascii="仿宋_GB2312" w:cs="宋体"/>
          <w:b/>
          <w:lang w:bidi="ar"/>
        </w:rPr>
        <w:t>申报等级：</w:t>
      </w:r>
      <w:r>
        <w:rPr>
          <w:rFonts w:hint="eastAsia" w:ascii="仿宋_GB2312" w:hAnsi="仿宋_GB2312" w:eastAsia="仿宋_GB2312" w:cs="仿宋_GB2312"/>
          <w:color w:val="000000"/>
          <w:lang w:bidi="ar"/>
        </w:rPr>
        <w:t>选择拟申报等级，仅为参考。</w:t>
      </w:r>
    </w:p>
    <w:p w14:paraId="3F16AA7A">
      <w:pPr>
        <w:pStyle w:val="11"/>
        <w:spacing w:before="0" w:beforeAutospacing="0" w:after="0" w:afterAutospacing="0" w:line="360" w:lineRule="auto"/>
        <w:ind w:firstLine="482" w:firstLineChars="200"/>
        <w:jc w:val="both"/>
        <w:rPr>
          <w:rFonts w:ascii="仿宋_GB2312"/>
          <w:b/>
          <w:highlight w:val="none"/>
          <w:lang w:bidi="ar"/>
        </w:rPr>
      </w:pPr>
      <w:r>
        <w:rPr>
          <w:rFonts w:hint="eastAsia" w:ascii="仿宋_GB2312"/>
          <w:b/>
          <w:highlight w:val="none"/>
          <w:lang w:val="en-US" w:eastAsia="zh-CN" w:bidi="ar"/>
        </w:rPr>
        <w:t>3</w:t>
      </w:r>
      <w:r>
        <w:rPr>
          <w:rFonts w:hint="eastAsia" w:ascii="仿宋_GB2312"/>
          <w:b/>
          <w:highlight w:val="none"/>
          <w:lang w:bidi="ar"/>
        </w:rPr>
        <w:t>.所属领域</w:t>
      </w:r>
      <w:r>
        <w:rPr>
          <w:rFonts w:hint="eastAsia" w:ascii="仿宋_GB2312"/>
          <w:b/>
          <w:highlight w:val="none"/>
          <w:lang w:eastAsia="zh-CN" w:bidi="ar"/>
        </w:rPr>
        <w:t>、</w:t>
      </w:r>
      <w:r>
        <w:rPr>
          <w:rFonts w:hint="eastAsia" w:ascii="仿宋_GB2312"/>
          <w:b/>
          <w:highlight w:val="none"/>
          <w:lang w:val="en-US" w:eastAsia="zh-CN" w:bidi="ar"/>
        </w:rPr>
        <w:t>专业：</w:t>
      </w:r>
      <w:r>
        <w:rPr>
          <w:rFonts w:hint="eastAsia" w:ascii="仿宋_GB2312" w:hAnsi="仿宋_GB2312" w:eastAsia="仿宋_GB2312" w:cs="仿宋_GB2312"/>
          <w:color w:val="000000"/>
          <w:highlight w:val="none"/>
          <w:lang w:bidi="ar"/>
        </w:rPr>
        <w:t>应根据从事专业选择相应</w:t>
      </w:r>
      <w:r>
        <w:rPr>
          <w:rFonts w:hint="eastAsia" w:ascii="仿宋_GB2312" w:hAnsi="仿宋_GB2312" w:eastAsia="仿宋_GB2312" w:cs="仿宋_GB2312"/>
          <w:color w:val="000000"/>
          <w:highlight w:val="none"/>
          <w:lang w:val="en-US" w:eastAsia="zh-CN" w:bidi="ar"/>
        </w:rPr>
        <w:t>组别</w:t>
      </w:r>
      <w:r>
        <w:rPr>
          <w:rFonts w:hint="eastAsia" w:ascii="仿宋_GB2312" w:hAnsi="仿宋_GB2312" w:eastAsia="仿宋_GB2312" w:cs="仿宋_GB2312"/>
          <w:color w:val="000000"/>
          <w:highlight w:val="none"/>
          <w:lang w:bidi="ar"/>
        </w:rPr>
        <w:t>，</w:t>
      </w:r>
      <w:r>
        <w:rPr>
          <w:rFonts w:hint="eastAsia" w:ascii="仿宋_GB2312" w:hAnsi="仿宋_GB2312" w:eastAsia="仿宋_GB2312" w:cs="仿宋_GB2312"/>
          <w:color w:val="000000"/>
          <w:highlight w:val="none"/>
          <w:lang w:val="en-US" w:eastAsia="zh-CN" w:bidi="ar"/>
        </w:rPr>
        <w:t>具体分组目录详</w:t>
      </w:r>
      <w:r>
        <w:rPr>
          <w:rFonts w:hint="eastAsia" w:ascii="仿宋_GB2312" w:hAnsi="仿宋_GB2312" w:eastAsia="仿宋_GB2312" w:cs="仿宋_GB2312"/>
          <w:color w:val="000000"/>
          <w:highlight w:val="none"/>
          <w:lang w:bidi="ar"/>
        </w:rPr>
        <w:t>见</w:t>
      </w:r>
      <w:r>
        <w:rPr>
          <w:rFonts w:hint="eastAsia" w:ascii="仿宋_GB2312" w:hAnsi="仿宋_GB2312" w:eastAsia="仿宋_GB2312" w:cs="仿宋_GB2312"/>
          <w:color w:val="000000"/>
          <w:highlight w:val="none"/>
          <w:lang w:val="en-US" w:eastAsia="zh-CN" w:bidi="ar"/>
        </w:rPr>
        <w:t>电力科技进步奖申报专业分类表</w:t>
      </w:r>
      <w:r>
        <w:rPr>
          <w:rFonts w:hint="eastAsia" w:ascii="仿宋_GB2312" w:hAnsi="仿宋_GB2312" w:eastAsia="仿宋_GB2312" w:cs="仿宋_GB2312"/>
          <w:color w:val="000000"/>
          <w:highlight w:val="none"/>
          <w:lang w:bidi="ar"/>
        </w:rPr>
        <w:t>。</w:t>
      </w:r>
    </w:p>
    <w:p w14:paraId="1FE3715C">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val="en-US" w:eastAsia="zh-CN" w:bidi="ar"/>
        </w:rPr>
        <w:t>4</w:t>
      </w:r>
      <w:r>
        <w:rPr>
          <w:rFonts w:hint="eastAsia" w:ascii="仿宋_GB2312"/>
          <w:b/>
          <w:lang w:bidi="ar"/>
        </w:rPr>
        <w:t>.</w:t>
      </w:r>
      <w:r>
        <w:rPr>
          <w:rFonts w:hint="eastAsia" w:ascii="仿宋_GB2312" w:cs="宋体"/>
          <w:b/>
          <w:lang w:eastAsia="zh-CN" w:bidi="ar"/>
        </w:rPr>
        <w:t>研发</w:t>
      </w:r>
      <w:r>
        <w:rPr>
          <w:rFonts w:hint="eastAsia" w:ascii="仿宋_GB2312" w:cs="宋体"/>
          <w:b/>
          <w:lang w:bidi="ar"/>
        </w:rPr>
        <w:t>开始时间：</w:t>
      </w:r>
      <w:r>
        <w:rPr>
          <w:rFonts w:hint="eastAsia" w:ascii="仿宋_GB2312" w:hAnsi="仿宋_GB2312" w:eastAsia="仿宋_GB2312" w:cs="仿宋_GB2312"/>
          <w:color w:val="000000"/>
          <w:lang w:bidi="ar"/>
        </w:rPr>
        <w:t>起始时间填写立项、任务下达、合同签署等标志项目开始研究的时间。</w:t>
      </w:r>
    </w:p>
    <w:p w14:paraId="5FECF591">
      <w:pPr>
        <w:pStyle w:val="11"/>
        <w:spacing w:before="0" w:beforeAutospacing="0" w:after="0" w:afterAutospacing="0" w:line="360" w:lineRule="auto"/>
        <w:ind w:firstLine="482" w:firstLineChars="200"/>
        <w:jc w:val="both"/>
        <w:rPr>
          <w:rFonts w:cs="宋体"/>
          <w:color w:val="000000"/>
        </w:rPr>
      </w:pPr>
      <w:r>
        <w:rPr>
          <w:rFonts w:hint="eastAsia" w:ascii="仿宋_GB2312"/>
          <w:b/>
          <w:lang w:val="en-US" w:eastAsia="zh-CN" w:bidi="ar"/>
        </w:rPr>
        <w:t>5</w:t>
      </w:r>
      <w:r>
        <w:rPr>
          <w:rFonts w:hint="eastAsia" w:ascii="仿宋_GB2312"/>
          <w:b/>
          <w:lang w:bidi="ar"/>
        </w:rPr>
        <w:t>.</w:t>
      </w:r>
      <w:r>
        <w:rPr>
          <w:rFonts w:hint="eastAsia" w:ascii="仿宋_GB2312" w:cs="宋体"/>
          <w:b/>
          <w:lang w:eastAsia="zh-CN" w:bidi="ar"/>
        </w:rPr>
        <w:t>研发</w:t>
      </w:r>
      <w:r>
        <w:rPr>
          <w:rFonts w:hint="eastAsia" w:ascii="仿宋_GB2312" w:cs="宋体"/>
          <w:b/>
          <w:lang w:val="en-US" w:eastAsia="zh-CN" w:bidi="ar"/>
        </w:rPr>
        <w:t>完成</w:t>
      </w:r>
      <w:r>
        <w:rPr>
          <w:rFonts w:hint="eastAsia" w:ascii="仿宋_GB2312" w:cs="宋体"/>
          <w:b/>
          <w:lang w:bidi="ar"/>
        </w:rPr>
        <w:t>时间：</w:t>
      </w:r>
      <w:r>
        <w:rPr>
          <w:rFonts w:hint="eastAsia" w:ascii="仿宋_GB2312" w:hAnsi="仿宋_GB2312" w:eastAsia="仿宋_GB2312" w:cs="仿宋_GB2312"/>
          <w:color w:val="000000"/>
          <w:lang w:bidi="ar"/>
        </w:rPr>
        <w:t>完成时间填写项目整体技术首次应用的时间、整体通过验收、</w:t>
      </w:r>
      <w:r>
        <w:rPr>
          <w:rFonts w:hint="eastAsia" w:ascii="仿宋_GB2312" w:hAnsi="仿宋_GB2312" w:eastAsia="仿宋_GB2312" w:cs="仿宋_GB2312"/>
          <w:color w:val="000000"/>
          <w:lang w:eastAsia="zh-CN" w:bidi="ar"/>
        </w:rPr>
        <w:t>评价</w:t>
      </w:r>
      <w:r>
        <w:rPr>
          <w:rFonts w:hint="eastAsia" w:ascii="仿宋_GB2312" w:hAnsi="仿宋_GB2312" w:eastAsia="仿宋_GB2312" w:cs="仿宋_GB2312"/>
          <w:color w:val="000000"/>
          <w:lang w:bidi="ar"/>
        </w:rPr>
        <w:t>或正式投产日期。</w:t>
      </w:r>
    </w:p>
    <w:p w14:paraId="5C5FED3E">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val="en-US" w:eastAsia="zh-CN" w:bidi="ar"/>
        </w:rPr>
        <w:t>6</w:t>
      </w:r>
      <w:r>
        <w:rPr>
          <w:rFonts w:hint="eastAsia" w:ascii="仿宋_GB2312"/>
          <w:b/>
          <w:lang w:bidi="ar"/>
        </w:rPr>
        <w:t>.</w:t>
      </w:r>
      <w:r>
        <w:rPr>
          <w:rFonts w:hint="eastAsia" w:ascii="仿宋_GB2312" w:cs="宋体"/>
          <w:b/>
          <w:lang w:bidi="ar"/>
        </w:rPr>
        <w:t>主要完成人：</w:t>
      </w:r>
      <w:r>
        <w:rPr>
          <w:rFonts w:hint="eastAsia" w:ascii="仿宋_GB2312" w:hAnsi="仿宋_GB2312" w:eastAsia="仿宋_GB2312" w:cs="仿宋_GB2312"/>
          <w:color w:val="000000"/>
          <w:lang w:bidi="ar"/>
        </w:rPr>
        <w:t>填写完成人应按贡献大小依次排序，主要完成人为公务员、国家企业中央管理干部（含退休），应向本单位的党政或组织报告。</w:t>
      </w:r>
    </w:p>
    <w:p w14:paraId="3C552FAB">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单项授奖人数和</w:t>
      </w:r>
      <w:bookmarkStart w:id="25" w:name="_Hlk161493273"/>
      <w:r>
        <w:rPr>
          <w:rFonts w:hint="eastAsia" w:ascii="仿宋_GB2312" w:hAnsi="仿宋_GB2312" w:eastAsia="仿宋_GB2312" w:cs="仿宋_GB2312"/>
          <w:color w:val="000000"/>
          <w:lang w:bidi="ar"/>
        </w:rPr>
        <w:t>授</w:t>
      </w:r>
      <w:bookmarkEnd w:id="25"/>
      <w:r>
        <w:rPr>
          <w:rFonts w:hint="eastAsia" w:ascii="仿宋_GB2312" w:hAnsi="仿宋_GB2312" w:eastAsia="仿宋_GB2312" w:cs="仿宋_GB2312"/>
          <w:color w:val="000000"/>
          <w:lang w:bidi="ar"/>
        </w:rPr>
        <w:t>奖单位数实行限额。一等奖人数不超过15人，单位不超过10个；二等奖的人数不超过10人，单位不超过7个；三等奖的人数不超过8人，单位不超过5个。</w:t>
      </w:r>
    </w:p>
    <w:p w14:paraId="344C32BF">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val="en-US" w:eastAsia="zh-CN" w:bidi="ar"/>
        </w:rPr>
        <w:t>7</w:t>
      </w:r>
      <w:r>
        <w:rPr>
          <w:rFonts w:hint="eastAsia" w:ascii="仿宋_GB2312"/>
          <w:b/>
          <w:lang w:bidi="ar"/>
        </w:rPr>
        <w:t>.</w:t>
      </w:r>
      <w:r>
        <w:rPr>
          <w:rFonts w:hint="eastAsia" w:ascii="仿宋_GB2312" w:cs="宋体"/>
          <w:b/>
          <w:lang w:bidi="ar"/>
        </w:rPr>
        <w:t>主要完成单位：</w:t>
      </w:r>
      <w:r>
        <w:rPr>
          <w:rFonts w:hint="eastAsia" w:ascii="仿宋_GB2312" w:hAnsi="仿宋_GB2312" w:eastAsia="仿宋_GB2312" w:cs="仿宋_GB2312"/>
          <w:color w:val="000000"/>
          <w:lang w:bidi="ar"/>
        </w:rPr>
        <w:t>填写完成人参与本项目主要研究工作时所在单位，如涉及多个单位，应根据贡献大小依次排序，完成单位与奖励证书关联。</w:t>
      </w:r>
    </w:p>
    <w:p w14:paraId="1D9189CE">
      <w:pPr>
        <w:pStyle w:val="11"/>
        <w:spacing w:before="0" w:beforeAutospacing="0" w:after="0" w:afterAutospacing="0" w:line="360" w:lineRule="auto"/>
        <w:ind w:firstLine="482" w:firstLineChars="200"/>
        <w:jc w:val="both"/>
        <w:rPr>
          <w:rFonts w:ascii="仿宋_GB2312" w:cs="宋体"/>
          <w:b/>
          <w:lang w:bidi="ar"/>
        </w:rPr>
      </w:pPr>
      <w:r>
        <w:rPr>
          <w:rFonts w:hint="eastAsia" w:ascii="仿宋_GB2312"/>
          <w:b/>
          <w:lang w:val="en-US" w:eastAsia="zh-CN" w:bidi="ar"/>
        </w:rPr>
        <w:t>8</w:t>
      </w:r>
      <w:r>
        <w:rPr>
          <w:rFonts w:hint="eastAsia" w:ascii="仿宋_GB2312"/>
          <w:b/>
          <w:lang w:bidi="ar"/>
        </w:rPr>
        <w:t>.第一</w:t>
      </w:r>
      <w:r>
        <w:rPr>
          <w:rFonts w:hint="eastAsia" w:ascii="仿宋_GB2312" w:cs="宋体"/>
          <w:b/>
          <w:lang w:bidi="ar"/>
        </w:rPr>
        <w:t>完成人：</w:t>
      </w:r>
      <w:r>
        <w:rPr>
          <w:rFonts w:hint="eastAsia" w:ascii="仿宋_GB2312" w:hAnsi="仿宋_GB2312" w:eastAsia="仿宋_GB2312" w:cs="仿宋_GB2312"/>
          <w:color w:val="000000"/>
          <w:lang w:bidi="ar"/>
        </w:rPr>
        <w:t>主要完成人中贡献最大的完成人为第一完成人，限一位。</w:t>
      </w:r>
    </w:p>
    <w:p w14:paraId="1BD8B4F7">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val="en-US" w:eastAsia="zh-CN" w:bidi="ar"/>
        </w:rPr>
        <w:t>9</w:t>
      </w:r>
      <w:r>
        <w:rPr>
          <w:rFonts w:hint="eastAsia" w:ascii="仿宋_GB2312"/>
          <w:b/>
          <w:lang w:bidi="ar"/>
        </w:rPr>
        <w:t>.第一</w:t>
      </w:r>
      <w:r>
        <w:rPr>
          <w:rFonts w:hint="eastAsia" w:ascii="仿宋_GB2312" w:cs="宋体"/>
          <w:b/>
          <w:lang w:bidi="ar"/>
        </w:rPr>
        <w:t>完成单位：</w:t>
      </w:r>
      <w:r>
        <w:rPr>
          <w:rFonts w:hint="eastAsia" w:ascii="仿宋_GB2312" w:hAnsi="仿宋_GB2312" w:eastAsia="仿宋_GB2312" w:cs="仿宋_GB2312"/>
          <w:color w:val="000000"/>
          <w:lang w:bidi="ar"/>
        </w:rPr>
        <w:t>主要完成单位中对该项目科技创新和推广应用贡献最大的单位，原则上为第一完成人所在单位。</w:t>
      </w:r>
    </w:p>
    <w:p w14:paraId="6EA154D1">
      <w:pPr>
        <w:pStyle w:val="11"/>
        <w:spacing w:before="0" w:beforeAutospacing="0" w:after="0" w:afterAutospacing="0" w:line="360" w:lineRule="auto"/>
        <w:ind w:firstLine="482" w:firstLineChars="200"/>
        <w:jc w:val="both"/>
        <w:rPr>
          <w:rFonts w:ascii="仿宋_GB2312" w:eastAsia="仿宋_GB2312"/>
        </w:rPr>
      </w:pPr>
      <w:r>
        <w:rPr>
          <w:rFonts w:hint="eastAsia" w:ascii="仿宋_GB2312"/>
          <w:b/>
          <w:lang w:bidi="ar"/>
        </w:rPr>
        <w:t>1</w:t>
      </w:r>
      <w:r>
        <w:rPr>
          <w:rFonts w:hint="eastAsia" w:ascii="仿宋_GB2312"/>
          <w:b/>
          <w:lang w:val="en-US" w:eastAsia="zh-CN" w:bidi="ar"/>
        </w:rPr>
        <w:t>0</w:t>
      </w:r>
      <w:r>
        <w:rPr>
          <w:rFonts w:hint="eastAsia" w:ascii="仿宋_GB2312"/>
          <w:b/>
          <w:lang w:bidi="ar"/>
        </w:rPr>
        <w:t>.</w:t>
      </w:r>
      <w:r>
        <w:rPr>
          <w:rFonts w:hint="eastAsia" w:ascii="仿宋_GB2312" w:cs="宋体"/>
          <w:b/>
          <w:lang w:bidi="ar"/>
        </w:rPr>
        <w:t>成果简介：</w:t>
      </w:r>
      <w:r>
        <w:rPr>
          <w:rFonts w:hint="eastAsia" w:ascii="仿宋_GB2312" w:hAnsi="仿宋_GB2312" w:eastAsia="仿宋_GB2312" w:cs="仿宋_GB2312"/>
          <w:lang w:bidi="ar"/>
        </w:rPr>
        <w:t>字数限制在1000字以内。</w:t>
      </w:r>
      <w:r>
        <w:rPr>
          <w:rFonts w:hint="eastAsia" w:ascii="仿宋_GB2312" w:hAnsi="等线" w:eastAsia="仿宋_GB2312" w:cs="仿宋_GB2312"/>
          <w:szCs w:val="22"/>
          <w:lang w:bidi="ar"/>
        </w:rPr>
        <w:t>应简明扼要地介绍其立项背景，主要科学技术内容，技术难度、先进性、创新性、可推广性，国内外相关科学技术对比，主要技术经济指标，促进电力行业科技进步作用，应用推广情况及经济社会效益等。</w:t>
      </w:r>
    </w:p>
    <w:p w14:paraId="342FAF1F">
      <w:pPr>
        <w:pStyle w:val="11"/>
        <w:spacing w:before="0" w:beforeAutospacing="0" w:after="0" w:afterAutospacing="0" w:line="360" w:lineRule="auto"/>
        <w:ind w:firstLine="482" w:firstLineChars="200"/>
        <w:jc w:val="both"/>
        <w:rPr>
          <w:rFonts w:ascii="仿宋_GB2312" w:eastAsia="仿宋_GB2312"/>
        </w:rPr>
      </w:pPr>
      <w:r>
        <w:rPr>
          <w:rFonts w:hint="eastAsia" w:ascii="仿宋_GB2312"/>
          <w:b/>
          <w:lang w:bidi="ar"/>
        </w:rPr>
        <w:t>1</w:t>
      </w:r>
      <w:r>
        <w:rPr>
          <w:rFonts w:hint="eastAsia" w:ascii="仿宋_GB2312"/>
          <w:b/>
          <w:lang w:val="en-US" w:eastAsia="zh-CN" w:bidi="ar"/>
        </w:rPr>
        <w:t>1</w:t>
      </w:r>
      <w:r>
        <w:rPr>
          <w:rFonts w:hint="eastAsia" w:ascii="仿宋_GB2312"/>
          <w:b/>
          <w:lang w:bidi="ar"/>
        </w:rPr>
        <w:t>.主要</w:t>
      </w:r>
      <w:r>
        <w:rPr>
          <w:rFonts w:hint="eastAsia" w:ascii="仿宋_GB2312"/>
          <w:b/>
          <w:lang w:val="en-US" w:eastAsia="zh-CN" w:bidi="ar"/>
        </w:rPr>
        <w:t>科技创新</w:t>
      </w:r>
      <w:r>
        <w:rPr>
          <w:rFonts w:hint="eastAsia" w:ascii="仿宋_GB2312" w:cs="宋体"/>
          <w:b/>
          <w:lang w:bidi="ar"/>
        </w:rPr>
        <w:t>：</w:t>
      </w:r>
      <w:r>
        <w:rPr>
          <w:rFonts w:hint="eastAsia" w:ascii="仿宋_GB2312" w:hAnsi="仿宋_GB2312" w:eastAsia="仿宋_GB2312" w:cs="仿宋_GB2312"/>
          <w:color w:val="000000"/>
          <w:lang w:bidi="ar"/>
        </w:rPr>
        <w:t>字数限制在2</w:t>
      </w:r>
      <w:r>
        <w:rPr>
          <w:rFonts w:ascii="仿宋_GB2312" w:hAnsi="仿宋_GB2312" w:eastAsia="仿宋_GB2312" w:cs="仿宋_GB2312"/>
          <w:color w:val="000000"/>
          <w:lang w:bidi="ar"/>
        </w:rPr>
        <w:t>5</w:t>
      </w:r>
      <w:r>
        <w:rPr>
          <w:rFonts w:hint="eastAsia" w:ascii="仿宋_GB2312" w:hAnsi="仿宋_GB2312" w:eastAsia="仿宋_GB2312" w:cs="仿宋_GB2312"/>
          <w:color w:val="000000"/>
          <w:lang w:bidi="ar"/>
        </w:rPr>
        <w:t>00字以内。</w:t>
      </w:r>
      <w:r>
        <w:rPr>
          <w:rFonts w:hint="eastAsia" w:ascii="仿宋_GB2312" w:eastAsia="仿宋_GB2312"/>
        </w:rPr>
        <w:t>主要</w:t>
      </w:r>
      <w:r>
        <w:rPr>
          <w:rFonts w:hint="eastAsia" w:ascii="仿宋_GB2312" w:eastAsia="仿宋_GB2312"/>
          <w:lang w:val="en-US" w:eastAsia="zh-CN"/>
        </w:rPr>
        <w:t>科技创新</w:t>
      </w:r>
      <w:r>
        <w:rPr>
          <w:rFonts w:hint="eastAsia" w:ascii="仿宋_GB2312" w:eastAsia="仿宋_GB2312"/>
        </w:rPr>
        <w:t>应按照重要程度排序，每项创新点要首先说明所属的</w:t>
      </w:r>
      <w:r>
        <w:rPr>
          <w:rFonts w:hint="eastAsia" w:ascii="仿宋_GB2312" w:eastAsia="仿宋_GB2312"/>
          <w:lang w:val="en-US" w:eastAsia="zh-CN"/>
        </w:rPr>
        <w:t>专业</w:t>
      </w:r>
      <w:bookmarkStart w:id="27" w:name="_GoBack"/>
      <w:bookmarkEnd w:id="27"/>
      <w:r>
        <w:rPr>
          <w:rFonts w:hint="eastAsia" w:ascii="仿宋_GB2312" w:eastAsia="仿宋_GB2312"/>
        </w:rPr>
        <w:t>分类名称和支持其成立的专利授权号、论文等相关知识产权旁证材料。凡涉及该项发明实质内容的说明、论证及实验结果等，均应直接叙述，一般不应采取见“XX附件”的表达形式，必要的图示应就近插入相应的正文中，不宜另附。与当前国内外同类技术比较</w:t>
      </w:r>
      <w:r>
        <w:rPr>
          <w:rFonts w:hint="eastAsia" w:ascii="仿宋_GB2312" w:eastAsia="仿宋_GB2312"/>
          <w:sz w:val="24"/>
          <w:szCs w:val="24"/>
        </w:rPr>
        <w:t>应与当前国内外同类技术主要参数、效益、市场竞争力进行比较，</w:t>
      </w:r>
      <w:r>
        <w:rPr>
          <w:rFonts w:hint="eastAsia" w:ascii="仿宋_GB2312" w:eastAsia="仿宋_GB2312"/>
        </w:rPr>
        <w:t>就项目的总体科学技术水平、主要技术经济指标同当前国内外最先进同类技术进行全面比较(最好用数据或图表方式)，同时加以综合叙述。</w:t>
      </w:r>
    </w:p>
    <w:p w14:paraId="6096D113">
      <w:pPr>
        <w:pStyle w:val="11"/>
        <w:spacing w:before="0" w:beforeAutospacing="0" w:after="0" w:afterAutospacing="0" w:line="360" w:lineRule="auto"/>
        <w:ind w:firstLine="480" w:firstLineChars="200"/>
        <w:jc w:val="both"/>
        <w:rPr>
          <w:rFonts w:hint="eastAsia" w:ascii="仿宋_GB2312" w:eastAsia="仿宋_GB2312"/>
        </w:rPr>
      </w:pPr>
      <w:r>
        <w:rPr>
          <w:rFonts w:hint="eastAsia" w:ascii="仿宋_GB2312" w:eastAsia="仿宋_GB2312"/>
          <w:lang w:val="en-US" w:eastAsia="zh-CN"/>
        </w:rPr>
        <w:t>12.</w:t>
      </w:r>
      <w:r>
        <w:rPr>
          <w:rFonts w:hint="eastAsia" w:ascii="仿宋_GB2312" w:eastAsia="宋体"/>
          <w:b/>
          <w:lang w:val="en-US" w:eastAsia="zh-CN" w:bidi="ar"/>
        </w:rPr>
        <w:t>应用证明</w:t>
      </w:r>
      <w:r>
        <w:rPr>
          <w:rFonts w:hint="eastAsia" w:ascii="仿宋_GB2312" w:eastAsia="仿宋_GB2312"/>
          <w:lang w:val="en-US" w:eastAsia="zh-CN"/>
        </w:rPr>
        <w:t>：</w:t>
      </w:r>
      <w:r>
        <w:rPr>
          <w:rFonts w:hint="eastAsia" w:ascii="仿宋_GB2312" w:eastAsia="仿宋_GB2312"/>
        </w:rPr>
        <w:t>不超过 800 个汉字。应就项目的生产、应用、推广情况及预期应用前景进行阐述。要求项目整体技术应用2年以上。</w:t>
      </w:r>
    </w:p>
    <w:p w14:paraId="41A428E2">
      <w:pPr>
        <w:pStyle w:val="11"/>
        <w:spacing w:before="0" w:beforeAutospacing="0" w:after="0" w:afterAutospacing="0" w:line="360" w:lineRule="auto"/>
        <w:ind w:firstLine="480" w:firstLineChars="200"/>
        <w:jc w:val="both"/>
        <w:rPr>
          <w:rFonts w:hint="eastAsia" w:ascii="仿宋_GB2312"/>
          <w:b/>
          <w:lang w:bidi="ar"/>
        </w:rPr>
      </w:pPr>
      <w:r>
        <w:rPr>
          <w:rFonts w:hint="eastAsia" w:ascii="仿宋_GB2312" w:eastAsia="仿宋_GB2312"/>
        </w:rPr>
        <w:t>以列表方式说明主要应用单位，其内容应包括应用单位名称、应用效果、应用对象及规模、应用起始时间、应用单位联系人及电话等。</w:t>
      </w:r>
    </w:p>
    <w:p w14:paraId="3AA38283">
      <w:pPr>
        <w:pStyle w:val="11"/>
        <w:spacing w:before="0" w:beforeAutospacing="0" w:after="0" w:afterAutospacing="0" w:line="360" w:lineRule="auto"/>
        <w:ind w:firstLine="482" w:firstLineChars="200"/>
        <w:jc w:val="both"/>
        <w:rPr>
          <w:rFonts w:hint="eastAsia" w:ascii="仿宋_GB2312" w:cs="宋体"/>
          <w:b/>
          <w:lang w:bidi="ar"/>
        </w:rPr>
      </w:pPr>
      <w:r>
        <w:rPr>
          <w:rFonts w:hint="eastAsia" w:ascii="仿宋_GB2312"/>
          <w:b/>
          <w:lang w:bidi="ar"/>
        </w:rPr>
        <w:t>1</w:t>
      </w:r>
      <w:r>
        <w:rPr>
          <w:rFonts w:hint="eastAsia" w:ascii="仿宋_GB2312"/>
          <w:b/>
          <w:lang w:val="en-US" w:eastAsia="zh-CN" w:bidi="ar"/>
        </w:rPr>
        <w:t>3</w:t>
      </w:r>
      <w:r>
        <w:rPr>
          <w:rFonts w:hint="eastAsia" w:ascii="仿宋_GB2312"/>
          <w:b/>
          <w:lang w:bidi="ar"/>
        </w:rPr>
        <w:t>.</w:t>
      </w:r>
      <w:r>
        <w:rPr>
          <w:rFonts w:hint="eastAsia" w:ascii="仿宋_GB2312" w:cs="宋体"/>
          <w:b/>
          <w:lang w:bidi="ar"/>
        </w:rPr>
        <w:t>经济效益：</w:t>
      </w:r>
    </w:p>
    <w:p w14:paraId="19358EDC">
      <w:pPr>
        <w:pStyle w:val="11"/>
        <w:spacing w:before="0" w:beforeAutospacing="0" w:after="0" w:afterAutospacing="0" w:line="360" w:lineRule="auto"/>
        <w:ind w:firstLine="480" w:firstLineChars="200"/>
        <w:jc w:val="both"/>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仅填写项目完成单位及主要应用单位(应在“主要应用单位情况表所列单位范围之内)产生的经济效益。表中填写的数字应以主要生产、应用单位财务部门核准的数额为基本依据，反映所取得的新增经济效益，表格后</w:t>
      </w:r>
      <w:r>
        <w:rPr>
          <w:rFonts w:hint="eastAsia" w:ascii="仿宋_GB2312" w:hAnsi="仿宋_GB2312" w:eastAsia="仿宋_GB2312" w:cs="仿宋_GB2312"/>
          <w:color w:val="000000"/>
          <w:lang w:val="en-US" w:eastAsia="zh-CN" w:bidi="ar"/>
        </w:rPr>
        <w:t>填写后</w:t>
      </w:r>
      <w:r>
        <w:rPr>
          <w:rFonts w:hint="eastAsia" w:ascii="仿宋_GB2312" w:hAnsi="仿宋_GB2312" w:eastAsia="仿宋_GB2312" w:cs="仿宋_GB2312"/>
          <w:color w:val="000000"/>
          <w:lang w:bidi="ar"/>
        </w:rPr>
        <w:t>打印并加盖推荐单位公章(或财务部门章)，扫描成 PDF 格式后</w:t>
      </w:r>
      <w:r>
        <w:rPr>
          <w:rFonts w:hint="eastAsia" w:ascii="仿宋_GB2312" w:hAnsi="仿宋_GB2312" w:eastAsia="仿宋_GB2312" w:cs="仿宋_GB2312"/>
          <w:color w:val="000000"/>
          <w:lang w:val="en-US" w:eastAsia="zh-CN" w:bidi="ar"/>
        </w:rPr>
        <w:t>提交</w:t>
      </w:r>
      <w:r>
        <w:rPr>
          <w:rFonts w:hint="eastAsia" w:ascii="仿宋_GB2312" w:hAnsi="仿宋_GB2312" w:eastAsia="仿宋_GB2312" w:cs="仿宋_GB2312"/>
          <w:color w:val="000000"/>
          <w:lang w:bidi="ar"/>
        </w:rPr>
        <w:t>。</w:t>
      </w:r>
    </w:p>
    <w:p w14:paraId="75035F3D">
      <w:pPr>
        <w:pStyle w:val="11"/>
        <w:spacing w:before="0" w:beforeAutospacing="0" w:after="0" w:afterAutospacing="0" w:line="360" w:lineRule="auto"/>
        <w:ind w:firstLine="480" w:firstLineChars="200"/>
        <w:jc w:val="both"/>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新增销售额:指完成单位技术转让收入及应用单位应用该项目技术所新增的产品或服务销售额(含税)，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5C9992B1">
      <w:pPr>
        <w:pStyle w:val="11"/>
        <w:spacing w:before="0" w:beforeAutospacing="0" w:after="0" w:afterAutospacing="0" w:line="360" w:lineRule="auto"/>
        <w:ind w:firstLine="480" w:firstLineChars="200"/>
        <w:jc w:val="both"/>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新增利润: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16951C16">
      <w:pPr>
        <w:pStyle w:val="11"/>
        <w:spacing w:before="0" w:beforeAutospacing="0" w:after="0" w:afterAutospacing="0" w:line="360" w:lineRule="auto"/>
        <w:ind w:firstLine="480" w:firstLineChars="200"/>
        <w:jc w:val="both"/>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经济效益的有关说明及各栏目的计算依据:不超过400个汉字。需说明新增销售额和新增利润的数据来源，如会计报表、单位财务部门核准出具的财务证明等;以及其他证明内容。应用单位在提供应用证明时应附支撑以上说明的证据资料。</w:t>
      </w:r>
    </w:p>
    <w:p w14:paraId="3AFA19DE">
      <w:pPr>
        <w:pStyle w:val="11"/>
        <w:spacing w:before="0" w:beforeAutospacing="0" w:after="0" w:afterAutospacing="0" w:line="360" w:lineRule="auto"/>
        <w:ind w:firstLine="480" w:firstLineChars="200"/>
        <w:jc w:val="both"/>
        <w:rPr>
          <w:rFonts w:hint="eastAsia" w:ascii="仿宋_GB2312"/>
          <w:b/>
          <w:lang w:bidi="ar"/>
        </w:rPr>
      </w:pPr>
      <w:r>
        <w:rPr>
          <w:rFonts w:hint="eastAsia" w:ascii="仿宋_GB2312" w:hAnsi="仿宋_GB2312" w:eastAsia="仿宋_GB2312" w:cs="仿宋_GB2312"/>
          <w:color w:val="000000"/>
          <w:lang w:bidi="ar"/>
        </w:rPr>
        <w:t>如无经济效益，可以不填此栏。</w:t>
      </w:r>
    </w:p>
    <w:p w14:paraId="677F60A8">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1</w:t>
      </w:r>
      <w:r>
        <w:rPr>
          <w:rFonts w:hint="eastAsia" w:ascii="仿宋_GB2312"/>
          <w:b/>
          <w:lang w:val="en-US" w:eastAsia="zh-CN" w:bidi="ar"/>
        </w:rPr>
        <w:t>4</w:t>
      </w:r>
      <w:r>
        <w:rPr>
          <w:rFonts w:hint="eastAsia" w:ascii="仿宋_GB2312"/>
          <w:b/>
          <w:lang w:bidi="ar"/>
        </w:rPr>
        <w:t>.</w:t>
      </w:r>
      <w:r>
        <w:rPr>
          <w:rFonts w:hint="eastAsia" w:ascii="仿宋_GB2312" w:cs="宋体"/>
          <w:b/>
          <w:lang w:bidi="ar"/>
        </w:rPr>
        <w:t>社会效益：</w:t>
      </w:r>
      <w:r>
        <w:rPr>
          <w:rFonts w:hint="eastAsia" w:ascii="仿宋_GB2312" w:hAnsi="仿宋_GB2312" w:eastAsia="仿宋_GB2312" w:cs="仿宋_GB2312"/>
          <w:color w:val="000000"/>
          <w:lang w:bidi="ar"/>
        </w:rPr>
        <w:t>字数限制在</w:t>
      </w:r>
      <w:r>
        <w:rPr>
          <w:rFonts w:hint="eastAsia" w:ascii="仿宋_GB2312" w:hAnsi="仿宋_GB2312" w:eastAsia="仿宋_GB2312" w:cs="仿宋_GB2312"/>
          <w:color w:val="000000"/>
          <w:lang w:val="en-US" w:eastAsia="zh-CN" w:bidi="ar"/>
        </w:rPr>
        <w:t>8</w:t>
      </w:r>
      <w:r>
        <w:rPr>
          <w:rFonts w:hint="eastAsia" w:ascii="仿宋_GB2312" w:hAnsi="仿宋_GB2312" w:eastAsia="仿宋_GB2312" w:cs="仿宋_GB2312"/>
          <w:color w:val="000000"/>
          <w:lang w:bidi="ar"/>
        </w:rPr>
        <w:t>00字以内。应扼要说明本项目在推动科学技术进步、保护自然资源和生态环境；提高企业综合实力；保障电力安全；改善人民物质文化生活和健康水平、提高企业全员科学文化素质和培养人才等方面所起的作用，以及项目应用推广后，本项目主要完成单位之外产生的经济效益。</w:t>
      </w:r>
    </w:p>
    <w:p w14:paraId="4DADC55C">
      <w:pPr>
        <w:pStyle w:val="11"/>
        <w:spacing w:before="0" w:beforeAutospacing="0" w:after="0" w:afterAutospacing="0" w:line="360" w:lineRule="auto"/>
        <w:ind w:firstLine="482" w:firstLineChars="200"/>
        <w:jc w:val="both"/>
        <w:rPr>
          <w:rFonts w:hint="eastAsia" w:ascii="仿宋_GB2312"/>
          <w:b/>
          <w:lang w:bidi="ar"/>
        </w:rPr>
      </w:pPr>
      <w:r>
        <w:rPr>
          <w:rFonts w:hint="eastAsia" w:ascii="仿宋_GB2312"/>
          <w:b/>
          <w:lang w:bidi="ar"/>
        </w:rPr>
        <w:t>1</w:t>
      </w:r>
      <w:r>
        <w:rPr>
          <w:rFonts w:hint="eastAsia" w:ascii="仿宋_GB2312"/>
          <w:b/>
          <w:lang w:val="en-US" w:eastAsia="zh-CN" w:bidi="ar"/>
        </w:rPr>
        <w:t>5</w:t>
      </w:r>
      <w:r>
        <w:rPr>
          <w:rFonts w:hint="eastAsia" w:ascii="仿宋_GB2312"/>
          <w:b/>
          <w:lang w:bidi="ar"/>
        </w:rPr>
        <w:t>.</w:t>
      </w:r>
      <w:r>
        <w:rPr>
          <w:rFonts w:hint="eastAsia" w:ascii="仿宋_GB2312"/>
          <w:b/>
          <w:lang w:val="en-US" w:eastAsia="zh-CN" w:bidi="ar"/>
        </w:rPr>
        <w:t>曾获科技奖励情况：</w:t>
      </w:r>
      <w:r>
        <w:rPr>
          <w:rFonts w:hint="eastAsia" w:ascii="仿宋_GB2312" w:hAnsi="仿宋_GB2312" w:eastAsia="仿宋_GB2312" w:cs="仿宋_GB2312"/>
          <w:b w:val="0"/>
          <w:color w:val="000000"/>
          <w:lang w:val="en-US" w:eastAsia="zh-CN" w:bidi="ar"/>
        </w:rPr>
        <w:t>按表格栏目填写。应写明获奖项目名称、奖励年度、奖励名称、奖励等级、主要获奖人(填写前5人)、授奖单位。</w:t>
      </w:r>
    </w:p>
    <w:p w14:paraId="5EFEC51C">
      <w:pPr>
        <w:pStyle w:val="11"/>
        <w:spacing w:before="0" w:beforeAutospacing="0" w:after="0" w:afterAutospacing="0" w:line="360" w:lineRule="auto"/>
        <w:ind w:firstLine="482" w:firstLineChars="200"/>
        <w:jc w:val="both"/>
        <w:rPr>
          <w:rFonts w:ascii="仿宋_GB2312" w:hAnsi="仿宋_GB2312" w:eastAsia="仿宋_GB2312" w:cs="仿宋_GB2312"/>
          <w:b/>
          <w:bCs/>
          <w:color w:val="000000"/>
          <w:lang w:bidi="ar"/>
        </w:rPr>
      </w:pPr>
      <w:r>
        <w:rPr>
          <w:rFonts w:hint="eastAsia" w:ascii="仿宋_GB2312"/>
          <w:b/>
          <w:lang w:bidi="ar"/>
        </w:rPr>
        <w:t>1</w:t>
      </w:r>
      <w:r>
        <w:rPr>
          <w:rFonts w:hint="eastAsia" w:ascii="仿宋_GB2312"/>
          <w:b/>
          <w:lang w:val="en-US" w:eastAsia="zh-CN" w:bidi="ar"/>
        </w:rPr>
        <w:t>6</w:t>
      </w:r>
      <w:r>
        <w:rPr>
          <w:rFonts w:hint="eastAsia" w:ascii="仿宋_GB2312"/>
          <w:b/>
          <w:lang w:bidi="ar"/>
        </w:rPr>
        <w:t>.主要知识产权证明目录和标准规范目录：</w:t>
      </w:r>
      <w:r>
        <w:rPr>
          <w:rFonts w:hint="eastAsia" w:ascii="仿宋_GB2312" w:hAnsi="仿宋_GB2312" w:eastAsia="仿宋_GB2312" w:cs="仿宋_GB2312"/>
          <w:color w:val="000000"/>
          <w:lang w:bidi="ar"/>
        </w:rPr>
        <w:t>应填写直接支持本项目主要技术发明成立且已授权的知识产权和标准规范，包括发明专利权、实用新型专利权、计算机软件著作权、集成电路布图设计权、标准规范等。应按与主要技术发明的密切程度排序，前3项应填写核心知识产权。核心知识产权须在附件中提供不超过10件的相应证明材料。</w:t>
      </w:r>
    </w:p>
    <w:p w14:paraId="47CC72BD">
      <w:pPr>
        <w:spacing w:line="360" w:lineRule="auto"/>
        <w:ind w:firstLine="480" w:firstLineChars="200"/>
        <w:rPr>
          <w:rFonts w:ascii="仿宋_GB2312" w:hAnsi="仿宋_GB2312" w:eastAsia="仿宋_GB2312" w:cs="仿宋_GB2312"/>
          <w:color w:val="000000"/>
          <w:sz w:val="24"/>
          <w:szCs w:val="24"/>
          <w:lang w:val="zh-CN" w:bidi="ar"/>
        </w:rPr>
      </w:pPr>
      <w:r>
        <w:rPr>
          <w:rFonts w:hint="eastAsia" w:ascii="仿宋_GB2312" w:hAnsi="仿宋_GB2312" w:eastAsia="仿宋_GB2312" w:cs="仿宋_GB2312"/>
          <w:color w:val="000000"/>
          <w:sz w:val="24"/>
          <w:szCs w:val="24"/>
          <w:lang w:bidi="ar"/>
        </w:rPr>
        <w:t>对于发明专利，知识产权类别选择发明专利，然后依次填写发明名称，国家（地区），专利号，授权公告日，专利证书上的证书号，权利人，发明人以及专利的有效状态（有效、到期失效、未缴费失效），</w:t>
      </w:r>
      <w:r>
        <w:rPr>
          <w:rFonts w:ascii="仿宋_GB2312" w:hAnsi="仿宋_GB2312" w:eastAsia="仿宋_GB2312" w:cs="仿宋_GB2312"/>
          <w:color w:val="000000"/>
          <w:sz w:val="24"/>
          <w:szCs w:val="24"/>
          <w:lang w:val="zh-CN" w:bidi="ar"/>
        </w:rPr>
        <w:t>关键核心技术应取得</w:t>
      </w:r>
      <w:r>
        <w:rPr>
          <w:rFonts w:ascii="仿宋_GB2312" w:hAnsi="仿宋_GB2312" w:eastAsia="仿宋_GB2312" w:cs="仿宋_GB2312"/>
          <w:b/>
          <w:bCs/>
          <w:color w:val="000000"/>
          <w:sz w:val="24"/>
          <w:szCs w:val="24"/>
          <w:lang w:val="zh-CN" w:bidi="ar"/>
        </w:rPr>
        <w:t>有效专利</w:t>
      </w:r>
      <w:r>
        <w:rPr>
          <w:rFonts w:hint="eastAsia" w:ascii="仿宋_GB2312" w:hAnsi="仿宋_GB2312" w:eastAsia="仿宋_GB2312" w:cs="仿宋_GB2312"/>
          <w:color w:val="000000"/>
          <w:sz w:val="24"/>
          <w:szCs w:val="24"/>
          <w:lang w:val="zh-CN" w:bidi="ar"/>
        </w:rPr>
        <w:t>，</w:t>
      </w:r>
      <w:r>
        <w:rPr>
          <w:rFonts w:hint="eastAsia" w:ascii="仿宋_GB2312" w:hAnsi="仿宋_GB2312" w:eastAsia="仿宋_GB2312" w:cs="仿宋_GB2312"/>
          <w:color w:val="000000"/>
          <w:sz w:val="24"/>
          <w:szCs w:val="24"/>
          <w:lang w:bidi="ar"/>
        </w:rPr>
        <w:t>未授权或无效专利不得填报，</w:t>
      </w:r>
      <w:r>
        <w:rPr>
          <w:rFonts w:ascii="仿宋_GB2312" w:hAnsi="仿宋_GB2312" w:eastAsia="仿宋_GB2312" w:cs="仿宋_GB2312"/>
          <w:b/>
          <w:bCs/>
          <w:color w:val="000000"/>
          <w:sz w:val="24"/>
          <w:szCs w:val="24"/>
          <w:lang w:val="zh-CN" w:bidi="ar"/>
        </w:rPr>
        <w:t>其中，</w:t>
      </w:r>
      <w:r>
        <w:rPr>
          <w:rFonts w:hint="eastAsia" w:ascii="仿宋_GB2312" w:hAnsi="仿宋_GB2312" w:eastAsia="仿宋_GB2312" w:cs="仿宋_GB2312"/>
          <w:b/>
          <w:bCs/>
          <w:color w:val="000000"/>
          <w:sz w:val="24"/>
          <w:szCs w:val="24"/>
          <w:lang w:bidi="ar"/>
        </w:rPr>
        <w:t>拟申报</w:t>
      </w:r>
      <w:r>
        <w:rPr>
          <w:rFonts w:ascii="仿宋_GB2312" w:hAnsi="仿宋_GB2312" w:eastAsia="仿宋_GB2312" w:cs="仿宋_GB2312"/>
          <w:b/>
          <w:bCs/>
          <w:color w:val="000000"/>
          <w:sz w:val="24"/>
          <w:szCs w:val="24"/>
          <w:lang w:val="zh-CN" w:bidi="ar"/>
        </w:rPr>
        <w:t>一等</w:t>
      </w:r>
      <w:r>
        <w:rPr>
          <w:rFonts w:hint="eastAsia" w:ascii="仿宋_GB2312" w:hAnsi="仿宋_GB2312" w:eastAsia="仿宋_GB2312" w:cs="仿宋_GB2312"/>
          <w:b/>
          <w:bCs/>
          <w:color w:val="000000"/>
          <w:sz w:val="24"/>
          <w:szCs w:val="24"/>
          <w:lang w:bidi="ar"/>
        </w:rPr>
        <w:t>成果</w:t>
      </w:r>
      <w:r>
        <w:rPr>
          <w:rFonts w:ascii="仿宋_GB2312" w:hAnsi="仿宋_GB2312" w:eastAsia="仿宋_GB2312" w:cs="仿宋_GB2312"/>
          <w:b/>
          <w:bCs/>
          <w:color w:val="000000"/>
          <w:sz w:val="24"/>
          <w:szCs w:val="24"/>
          <w:lang w:val="zh-CN" w:bidi="ar"/>
        </w:rPr>
        <w:t>应取得发明专利。</w:t>
      </w:r>
    </w:p>
    <w:p w14:paraId="22E904DC">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对于其他知识产权，根据实际情况填写相应栏目，发明人一栏可不填。</w:t>
      </w:r>
    </w:p>
    <w:p w14:paraId="2E14C3BF">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列入计数的知识产权证明材料应为本项目独有，未在已获得</w:t>
      </w:r>
      <w:r>
        <w:rPr>
          <w:rFonts w:hint="eastAsia" w:ascii="仿宋_GB2312" w:hAnsi="仿宋_GB2312" w:eastAsia="仿宋_GB2312" w:cs="仿宋_GB2312"/>
          <w:color w:val="000000"/>
          <w:lang w:eastAsia="zh-CN" w:bidi="ar"/>
        </w:rPr>
        <w:t>安徽省电力科学技术协会</w:t>
      </w:r>
      <w:r>
        <w:rPr>
          <w:rFonts w:hint="eastAsia" w:ascii="仿宋_GB2312" w:hAnsi="仿宋_GB2312" w:eastAsia="仿宋_GB2312" w:cs="仿宋_GB2312"/>
          <w:color w:val="000000"/>
          <w:lang w:bidi="ar"/>
        </w:rPr>
        <w:t>的项目中使用，未在本年度申报其他项目中使用。</w:t>
      </w:r>
    </w:p>
    <w:p w14:paraId="2E1BC1DF">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1</w:t>
      </w:r>
      <w:r>
        <w:rPr>
          <w:rFonts w:hint="eastAsia" w:ascii="仿宋_GB2312"/>
          <w:b/>
          <w:lang w:val="en-US" w:eastAsia="zh-CN" w:bidi="ar"/>
        </w:rPr>
        <w:t>7</w:t>
      </w:r>
      <w:r>
        <w:rPr>
          <w:rFonts w:hint="eastAsia" w:ascii="仿宋_GB2312"/>
          <w:b/>
          <w:lang w:bidi="ar"/>
        </w:rPr>
        <w:t>.主要完成人情况表：</w:t>
      </w:r>
      <w:r>
        <w:rPr>
          <w:rFonts w:hint="eastAsia" w:ascii="仿宋_GB2312" w:hAnsi="仿宋_GB2312" w:eastAsia="仿宋_GB2312" w:cs="仿宋_GB2312"/>
          <w:color w:val="000000"/>
          <w:lang w:bidi="ar"/>
        </w:rPr>
        <w:t>填写主要完成人的详细信息，认真阅读声明一栏，确认无误后本人签字。</w:t>
      </w:r>
      <w:r>
        <w:rPr>
          <w:rFonts w:hint="eastAsia" w:ascii="仿宋_GB2312" w:hAnsi="等线" w:eastAsia="仿宋_GB2312"/>
          <w:szCs w:val="22"/>
          <w:lang w:bidi="ar"/>
        </w:rPr>
        <w:t>对本项目的贡献</w:t>
      </w:r>
      <w:r>
        <w:rPr>
          <w:rFonts w:hint="eastAsia" w:ascii="仿宋_GB2312" w:hAnsi="仿宋_GB2312" w:eastAsia="仿宋_GB2312" w:cs="仿宋_GB2312"/>
          <w:color w:val="000000"/>
          <w:lang w:bidi="ar"/>
        </w:rPr>
        <w:t>应写明完成人对“三、主要科技创新”中所列第几项科学技术创新做出的实质性贡献，并注明对应的发明专利和旁证材料等。</w:t>
      </w:r>
    </w:p>
    <w:p w14:paraId="2E3903DE">
      <w:pPr>
        <w:pStyle w:val="11"/>
        <w:spacing w:before="0" w:beforeAutospacing="0" w:after="0" w:afterAutospacing="0" w:line="360" w:lineRule="auto"/>
        <w:ind w:firstLine="482" w:firstLineChars="200"/>
        <w:jc w:val="both"/>
        <w:rPr>
          <w:rFonts w:ascii="仿宋_GB2312"/>
          <w:b/>
          <w:highlight w:val="none"/>
          <w:lang w:bidi="ar"/>
        </w:rPr>
      </w:pPr>
      <w:r>
        <w:rPr>
          <w:rFonts w:hint="eastAsia" w:ascii="仿宋_GB2312"/>
          <w:b/>
          <w:highlight w:val="none"/>
          <w:lang w:bidi="ar"/>
        </w:rPr>
        <w:t>1</w:t>
      </w:r>
      <w:r>
        <w:rPr>
          <w:rFonts w:hint="eastAsia" w:ascii="仿宋_GB2312"/>
          <w:b/>
          <w:highlight w:val="none"/>
          <w:lang w:val="en-US" w:eastAsia="zh-CN" w:bidi="ar"/>
        </w:rPr>
        <w:t>8</w:t>
      </w:r>
      <w:r>
        <w:rPr>
          <w:rFonts w:hint="eastAsia" w:ascii="仿宋_GB2312"/>
          <w:b/>
          <w:highlight w:val="none"/>
          <w:lang w:bidi="ar"/>
        </w:rPr>
        <w:t>.第一完成单位情况表：</w:t>
      </w:r>
      <w:r>
        <w:rPr>
          <w:rFonts w:hint="eastAsia" w:ascii="仿宋_GB2312" w:hAnsi="仿宋_GB2312" w:eastAsia="仿宋_GB2312" w:cs="仿宋_GB2312"/>
          <w:color w:val="000000"/>
          <w:highlight w:val="none"/>
          <w:lang w:bidi="ar"/>
        </w:rPr>
        <w:t>第一完成单位填写，其他主要完成单位无须填写。填写第一完成单位的详细信息，认真阅读声明一栏，确认无误后加盖第一完成单位公章。</w:t>
      </w:r>
    </w:p>
    <w:p w14:paraId="790C7F73">
      <w:pPr>
        <w:pStyle w:val="11"/>
        <w:spacing w:before="0" w:beforeAutospacing="0" w:after="0" w:afterAutospacing="0" w:line="360" w:lineRule="auto"/>
        <w:ind w:firstLine="482" w:firstLineChars="200"/>
        <w:jc w:val="both"/>
        <w:rPr>
          <w:rFonts w:ascii="仿宋_GB2312"/>
          <w:b/>
          <w:highlight w:val="none"/>
          <w:lang w:bidi="ar"/>
        </w:rPr>
      </w:pPr>
      <w:r>
        <w:rPr>
          <w:rFonts w:hint="eastAsia" w:ascii="仿宋_GB2312"/>
          <w:b/>
          <w:highlight w:val="none"/>
          <w:lang w:val="en-US" w:eastAsia="zh-CN" w:bidi="ar"/>
        </w:rPr>
        <w:t>19</w:t>
      </w:r>
      <w:r>
        <w:rPr>
          <w:rFonts w:hint="eastAsia" w:ascii="仿宋_GB2312"/>
          <w:b/>
          <w:highlight w:val="none"/>
          <w:lang w:bidi="ar"/>
        </w:rPr>
        <w:t>.主要完成单位情况表：</w:t>
      </w:r>
      <w:r>
        <w:rPr>
          <w:rFonts w:hint="eastAsia" w:ascii="仿宋_GB2312" w:hAnsi="仿宋_GB2312" w:eastAsia="仿宋_GB2312" w:cs="仿宋_GB2312"/>
          <w:color w:val="000000"/>
          <w:highlight w:val="none"/>
          <w:lang w:bidi="ar"/>
        </w:rPr>
        <w:t>其他主要完成单位填写，第一完成单位无须填写。如实填写主要完成单位的详细信息。</w:t>
      </w:r>
    </w:p>
    <w:p w14:paraId="748AD59E">
      <w:pPr>
        <w:pStyle w:val="11"/>
        <w:spacing w:before="0" w:beforeAutospacing="0" w:after="0" w:afterAutospacing="0" w:line="360" w:lineRule="auto"/>
        <w:ind w:firstLine="482" w:firstLineChars="200"/>
        <w:jc w:val="both"/>
        <w:rPr>
          <w:rFonts w:ascii="仿宋_GB2312" w:eastAsia="仿宋_GB2312"/>
        </w:rPr>
      </w:pPr>
      <w:r>
        <w:rPr>
          <w:rFonts w:hint="eastAsia" w:ascii="仿宋_GB2312"/>
          <w:b/>
          <w:lang w:bidi="ar"/>
        </w:rPr>
        <w:t>2</w:t>
      </w:r>
      <w:r>
        <w:rPr>
          <w:rFonts w:hint="eastAsia" w:ascii="仿宋_GB2312"/>
          <w:b/>
          <w:lang w:val="en-US" w:eastAsia="zh-CN" w:bidi="ar"/>
        </w:rPr>
        <w:t>0</w:t>
      </w:r>
      <w:r>
        <w:rPr>
          <w:rFonts w:hint="eastAsia" w:ascii="仿宋_GB2312"/>
          <w:b/>
          <w:lang w:bidi="ar"/>
        </w:rPr>
        <w:t>.申报单位意见：</w:t>
      </w:r>
      <w:r>
        <w:rPr>
          <w:rFonts w:hint="eastAsia" w:ascii="仿宋_GB2312" w:hAnsi="仿宋_GB2312" w:eastAsia="仿宋_GB2312" w:cs="仿宋_GB2312"/>
          <w:color w:val="000000"/>
          <w:lang w:bidi="ar"/>
        </w:rPr>
        <w:t>第一完成单位填写，其他主要完成单位无须填写，</w:t>
      </w:r>
      <w:r>
        <w:rPr>
          <w:rFonts w:hint="eastAsia" w:ascii="仿宋_GB2312" w:eastAsia="仿宋_GB2312"/>
        </w:rPr>
        <w:t>字数限制在400字以内</w:t>
      </w:r>
      <w:r>
        <w:rPr>
          <w:rFonts w:hint="eastAsia" w:ascii="仿宋_GB2312" w:hAnsi="仿宋_GB2312" w:eastAsia="仿宋_GB2312" w:cs="仿宋_GB2312"/>
          <w:color w:val="000000"/>
          <w:lang w:bidi="ar"/>
        </w:rPr>
        <w:t>。</w:t>
      </w:r>
      <w:r>
        <w:rPr>
          <w:rFonts w:hint="eastAsia" w:ascii="仿宋_GB2312" w:eastAsia="仿宋_GB2312"/>
        </w:rPr>
        <w:t>第一完成单位收集并审核各主要完成单位提供的材料，对审核结果进行评价，</w:t>
      </w:r>
      <w:r>
        <w:rPr>
          <w:rFonts w:hint="eastAsia" w:ascii="仿宋_GB2312" w:hAnsi="仿宋_GB2312" w:eastAsia="仿宋_GB2312" w:cs="仿宋_GB2312"/>
          <w:color w:val="000000"/>
          <w:lang w:bidi="ar"/>
        </w:rPr>
        <w:t>并对其真实性负责，各主要完成单位如有不符，第一完成单位承担相关后果。</w:t>
      </w:r>
    </w:p>
    <w:p w14:paraId="65F54D43">
      <w:pPr>
        <w:pStyle w:val="11"/>
        <w:spacing w:before="0" w:beforeAutospacing="0" w:after="0" w:afterAutospacing="0" w:line="360" w:lineRule="auto"/>
        <w:ind w:firstLine="482" w:firstLineChars="200"/>
        <w:jc w:val="both"/>
        <w:rPr>
          <w:b/>
        </w:rPr>
      </w:pPr>
      <w:r>
        <w:rPr>
          <w:rFonts w:hint="eastAsia" w:ascii="仿宋_GB2312" w:cs="宋体"/>
          <w:b/>
          <w:lang w:bidi="ar"/>
        </w:rPr>
        <w:t>二、主要附件</w:t>
      </w:r>
    </w:p>
    <w:p w14:paraId="2C680C8B">
      <w:pPr>
        <w:pStyle w:val="11"/>
        <w:spacing w:before="0" w:beforeAutospacing="0" w:after="0" w:afterAutospacing="0" w:line="360" w:lineRule="auto"/>
        <w:ind w:firstLine="482" w:firstLineChars="200"/>
        <w:jc w:val="both"/>
        <w:rPr>
          <w:rFonts w:ascii="仿宋_GB2312" w:cs="宋体"/>
          <w:b/>
          <w:lang w:bidi="ar"/>
        </w:rPr>
      </w:pPr>
      <w:r>
        <w:rPr>
          <w:rFonts w:hint="eastAsia" w:ascii="仿宋_GB2312"/>
          <w:b/>
          <w:lang w:bidi="ar"/>
        </w:rPr>
        <w:t>1.</w:t>
      </w:r>
      <w:r>
        <w:rPr>
          <w:rFonts w:hint="eastAsia" w:ascii="仿宋_GB2312" w:cs="宋体"/>
          <w:b/>
          <w:lang w:bidi="ar"/>
        </w:rPr>
        <w:t>成果文本：</w:t>
      </w:r>
      <w:r>
        <w:rPr>
          <w:rFonts w:hint="eastAsia" w:ascii="仿宋_GB2312" w:hAnsi="仿宋_GB2312" w:eastAsia="仿宋_GB2312" w:cs="仿宋_GB2312"/>
          <w:color w:val="000000"/>
          <w:kern w:val="2"/>
          <w:szCs w:val="28"/>
          <w:lang w:bidi="ar"/>
        </w:rPr>
        <w:t>应就本项目技术的对象阐述前言、</w:t>
      </w:r>
      <w:r>
        <w:rPr>
          <w:rFonts w:hint="eastAsia" w:ascii="仿宋_GB2312" w:hAnsi="仿宋_GB2312" w:eastAsia="仿宋_GB2312" w:cs="仿宋_GB2312"/>
          <w:color w:val="000000"/>
          <w:kern w:val="2"/>
          <w:szCs w:val="28"/>
          <w:lang w:eastAsia="zh-CN" w:bidi="ar"/>
        </w:rPr>
        <w:t>研发</w:t>
      </w:r>
      <w:r>
        <w:rPr>
          <w:rFonts w:hint="eastAsia" w:ascii="仿宋_GB2312" w:hAnsi="仿宋_GB2312" w:eastAsia="仿宋_GB2312" w:cs="仿宋_GB2312"/>
          <w:color w:val="000000"/>
          <w:kern w:val="2"/>
          <w:szCs w:val="28"/>
          <w:lang w:bidi="ar"/>
        </w:rPr>
        <w:t>目的、技术原理、技术难度、先进性、创新性、可推广性、国内外相关科学技术对比、主要技术经济指标、经济社会效益、推动行业进步及尚待解决的问题等，提供必要的图表及照片。</w:t>
      </w:r>
    </w:p>
    <w:p w14:paraId="0EA7E914">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2.</w:t>
      </w:r>
      <w:r>
        <w:rPr>
          <w:rFonts w:hint="eastAsia" w:ascii="仿宋_GB2312" w:cs="宋体"/>
          <w:b/>
          <w:lang w:bidi="ar"/>
        </w:rPr>
        <w:t>立项文件：</w:t>
      </w:r>
      <w:r>
        <w:rPr>
          <w:rFonts w:hint="eastAsia" w:ascii="仿宋_GB2312" w:hAnsi="仿宋_GB2312" w:eastAsia="仿宋_GB2312" w:cs="仿宋_GB2312"/>
          <w:color w:val="000000"/>
          <w:lang w:bidi="ar"/>
        </w:rPr>
        <w:t>按照以下类别填写。并提供计划书或任务书PDF版。</w:t>
      </w:r>
    </w:p>
    <w:p w14:paraId="06B8E38E">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A.国家计划：指正式列入国家计划的项目；</w:t>
      </w:r>
    </w:p>
    <w:p w14:paraId="2435D8A5">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B.部、委及省、市、自治区计划：指国家计划以外，国务院各部委下达的任务及各省、市、自治区或通过有关厅局下达的任务；</w:t>
      </w:r>
    </w:p>
    <w:p w14:paraId="5CE2A05E">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C.基金资助：指以国家基金形式资助的项目；</w:t>
      </w:r>
    </w:p>
    <w:p w14:paraId="0D1A5D36">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D.集团公司计划项目：指国网、南网、华能、大唐、华电、国电投、国能投、内蒙电力、电建、能建集团、安能、京能、内蒙能源、地方等下达的任务；</w:t>
      </w:r>
    </w:p>
    <w:p w14:paraId="285CE96C">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E.自选：指本单位提出或批准的，占用本职工作时间研究开发的项目；</w:t>
      </w:r>
    </w:p>
    <w:p w14:paraId="06B9C01F">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F.其他：不能归属于上述各类的研究开发项目；</w:t>
      </w:r>
    </w:p>
    <w:p w14:paraId="0ED47B4E">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 xml:space="preserve">如选择A-E其中一种任务来源，必须填写“计划名称”和“编号”。 </w:t>
      </w:r>
    </w:p>
    <w:p w14:paraId="3D74D106">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3.</w:t>
      </w:r>
      <w:r>
        <w:rPr>
          <w:rFonts w:hint="eastAsia" w:ascii="仿宋_GB2312" w:cs="宋体"/>
          <w:b/>
          <w:lang w:bidi="ar"/>
        </w:rPr>
        <w:t>成果验收报告或文件：</w:t>
      </w:r>
      <w:r>
        <w:rPr>
          <w:rFonts w:hint="eastAsia" w:ascii="仿宋_GB2312" w:hAnsi="仿宋_GB2312" w:eastAsia="仿宋_GB2312" w:cs="仿宋_GB2312"/>
          <w:color w:val="000000"/>
          <w:lang w:bidi="ar"/>
        </w:rPr>
        <w:t>上级单位对成果进行验收，提交验收组意见或文件。</w:t>
      </w:r>
    </w:p>
    <w:p w14:paraId="301771A8">
      <w:pPr>
        <w:pStyle w:val="11"/>
        <w:spacing w:before="0" w:beforeAutospacing="0" w:after="0" w:afterAutospacing="0" w:line="360" w:lineRule="auto"/>
        <w:ind w:firstLine="482" w:firstLineChars="200"/>
        <w:jc w:val="both"/>
        <w:rPr>
          <w:rFonts w:hint="eastAsia" w:ascii="仿宋_GB2312" w:hAnsi="仿宋_GB2312" w:eastAsia="仿宋_GB2312" w:cs="仿宋_GB2312"/>
          <w:color w:val="000000"/>
          <w:lang w:bidi="ar"/>
        </w:rPr>
      </w:pPr>
      <w:r>
        <w:rPr>
          <w:rFonts w:hint="eastAsia" w:ascii="仿宋_GB2312"/>
          <w:b/>
          <w:lang w:bidi="ar"/>
        </w:rPr>
        <w:t>4.</w:t>
      </w:r>
      <w:r>
        <w:rPr>
          <w:rFonts w:hint="eastAsia" w:ascii="仿宋_GB2312" w:cs="宋体"/>
          <w:b/>
          <w:lang w:bidi="ar"/>
        </w:rPr>
        <w:t>成果评价</w:t>
      </w:r>
      <w:r>
        <w:rPr>
          <w:rFonts w:hint="eastAsia" w:ascii="仿宋_GB2312" w:cs="宋体"/>
          <w:b/>
          <w:lang w:eastAsia="zh-CN" w:bidi="ar"/>
        </w:rPr>
        <w:t>评价</w:t>
      </w:r>
      <w:r>
        <w:rPr>
          <w:rFonts w:hint="eastAsia" w:ascii="仿宋_GB2312" w:cs="宋体"/>
          <w:b/>
          <w:lang w:bidi="ar"/>
        </w:rPr>
        <w:t>报告：</w:t>
      </w:r>
      <w:r>
        <w:rPr>
          <w:rFonts w:hint="eastAsia" w:ascii="仿宋_GB2312" w:hAnsi="仿宋_GB2312" w:eastAsia="仿宋_GB2312" w:cs="仿宋_GB2312"/>
          <w:color w:val="000000"/>
          <w:lang w:bidi="ar"/>
        </w:rPr>
        <w:t>全国性行业协会或省级以上的第三方专业评价机构组织的成果</w:t>
      </w:r>
      <w:r>
        <w:rPr>
          <w:rFonts w:hint="eastAsia" w:ascii="仿宋_GB2312" w:hAnsi="仿宋_GB2312" w:eastAsia="仿宋_GB2312" w:cs="仿宋_GB2312"/>
          <w:color w:val="000000"/>
          <w:lang w:eastAsia="zh-CN" w:bidi="ar"/>
        </w:rPr>
        <w:t>评价</w:t>
      </w:r>
      <w:r>
        <w:rPr>
          <w:rFonts w:hint="eastAsia" w:ascii="仿宋_GB2312" w:hAnsi="仿宋_GB2312" w:eastAsia="仿宋_GB2312" w:cs="仿宋_GB2312"/>
          <w:color w:val="000000"/>
          <w:lang w:bidi="ar"/>
        </w:rPr>
        <w:t>或评价。</w:t>
      </w:r>
    </w:p>
    <w:p w14:paraId="2EB406FC">
      <w:pPr>
        <w:pStyle w:val="11"/>
        <w:spacing w:before="0" w:beforeAutospacing="0" w:after="0" w:afterAutospacing="0" w:line="360" w:lineRule="auto"/>
        <w:ind w:firstLine="482" w:firstLineChars="200"/>
        <w:jc w:val="both"/>
        <w:rPr>
          <w:rFonts w:ascii="仿宋_GB2312" w:hAnsi="仿宋_GB2312" w:eastAsia="仿宋_GB2312" w:cs="仿宋_GB2312"/>
          <w:bCs/>
          <w:color w:val="000000"/>
          <w:highlight w:val="none"/>
          <w:lang w:bidi="ar"/>
        </w:rPr>
      </w:pPr>
      <w:r>
        <w:rPr>
          <w:rFonts w:hint="eastAsia" w:ascii="仿宋_GB2312"/>
          <w:b/>
          <w:highlight w:val="none"/>
          <w:lang w:bidi="ar"/>
        </w:rPr>
        <w:t>5.</w:t>
      </w:r>
      <w:r>
        <w:rPr>
          <w:rFonts w:hint="eastAsia" w:ascii="仿宋_GB2312"/>
          <w:b/>
          <w:highlight w:val="none"/>
          <w:lang w:val="en-US" w:eastAsia="zh-CN" w:bidi="ar"/>
        </w:rPr>
        <w:t>项目</w:t>
      </w:r>
      <w:r>
        <w:rPr>
          <w:rFonts w:hint="eastAsia" w:ascii="仿宋_GB2312"/>
          <w:b/>
          <w:highlight w:val="none"/>
          <w:lang w:bidi="ar"/>
        </w:rPr>
        <w:t>应用</w:t>
      </w:r>
      <w:r>
        <w:rPr>
          <w:rFonts w:hint="eastAsia" w:ascii="仿宋_GB2312"/>
          <w:b/>
          <w:highlight w:val="none"/>
          <w:lang w:val="en-US" w:eastAsia="zh-CN" w:bidi="ar"/>
        </w:rPr>
        <w:t>和经济效益</w:t>
      </w:r>
      <w:r>
        <w:rPr>
          <w:rFonts w:hint="eastAsia" w:ascii="仿宋_GB2312"/>
          <w:b/>
          <w:highlight w:val="none"/>
          <w:lang w:bidi="ar"/>
        </w:rPr>
        <w:t>证明：</w:t>
      </w:r>
      <w:r>
        <w:rPr>
          <w:rFonts w:hint="eastAsia" w:ascii="仿宋_GB2312" w:hAnsi="仿宋_GB2312" w:eastAsia="仿宋_GB2312" w:cs="仿宋_GB2312"/>
          <w:bCs/>
          <w:color w:val="000000"/>
          <w:highlight w:val="none"/>
          <w:lang w:bidi="ar"/>
        </w:rPr>
        <w:t>按</w:t>
      </w:r>
      <w:r>
        <w:rPr>
          <w:rFonts w:hint="eastAsia" w:ascii="仿宋_GB2312" w:hAnsi="仿宋_GB2312" w:eastAsia="仿宋_GB2312" w:cs="仿宋_GB2312"/>
          <w:color w:val="000000"/>
          <w:highlight w:val="none"/>
          <w:lang w:bidi="ar"/>
        </w:rPr>
        <w:t>证明模版填写并</w:t>
      </w:r>
      <w:r>
        <w:rPr>
          <w:rFonts w:hint="eastAsia" w:ascii="仿宋_GB2312" w:hAnsi="仿宋_GB2312" w:eastAsia="仿宋_GB2312" w:cs="仿宋_GB2312"/>
          <w:bCs/>
          <w:color w:val="000000"/>
          <w:highlight w:val="none"/>
          <w:lang w:bidi="ar"/>
        </w:rPr>
        <w:t>加盖公章，见应用证明参考模板。</w:t>
      </w:r>
    </w:p>
    <w:p w14:paraId="677E1965">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应提供不少于1份可以证明该项目已正式应用1年以上的应用证明（202</w:t>
      </w:r>
      <w:r>
        <w:rPr>
          <w:rFonts w:hint="eastAsia" w:ascii="仿宋_GB2312" w:hAnsi="仿宋_GB2312" w:eastAsia="仿宋_GB2312" w:cs="仿宋_GB2312"/>
          <w:color w:val="000000"/>
          <w:lang w:val="en-US" w:eastAsia="zh-CN" w:bidi="ar"/>
        </w:rPr>
        <w:t>5</w:t>
      </w:r>
      <w:r>
        <w:rPr>
          <w:rFonts w:hint="eastAsia" w:ascii="仿宋_GB2312" w:hAnsi="仿宋_GB2312" w:eastAsia="仿宋_GB2312" w:cs="仿宋_GB2312"/>
          <w:color w:val="000000"/>
          <w:lang w:bidi="ar"/>
        </w:rPr>
        <w:t>年</w:t>
      </w:r>
      <w:r>
        <w:rPr>
          <w:rFonts w:hint="eastAsia" w:ascii="仿宋_GB2312" w:hAnsi="仿宋_GB2312" w:eastAsia="仿宋_GB2312" w:cs="仿宋_GB2312"/>
          <w:color w:val="000000"/>
          <w:lang w:val="en-US" w:eastAsia="zh-CN" w:bidi="ar"/>
        </w:rPr>
        <w:t>3</w:t>
      </w:r>
      <w:r>
        <w:rPr>
          <w:rFonts w:hint="eastAsia" w:ascii="仿宋_GB2312" w:hAnsi="仿宋_GB2312" w:eastAsia="仿宋_GB2312" w:cs="仿宋_GB2312"/>
          <w:color w:val="000000"/>
          <w:lang w:bidi="ar"/>
        </w:rPr>
        <w:t>月</w:t>
      </w:r>
      <w:r>
        <w:rPr>
          <w:rFonts w:hint="eastAsia" w:ascii="仿宋_GB2312" w:hAnsi="仿宋_GB2312" w:eastAsia="仿宋_GB2312" w:cs="仿宋_GB2312"/>
          <w:color w:val="000000"/>
          <w:lang w:val="en-US" w:eastAsia="zh-CN" w:bidi="ar"/>
        </w:rPr>
        <w:t>31</w:t>
      </w:r>
      <w:r>
        <w:rPr>
          <w:rFonts w:hint="eastAsia" w:ascii="仿宋_GB2312" w:hAnsi="仿宋_GB2312" w:eastAsia="仿宋_GB2312" w:cs="仿宋_GB2312"/>
          <w:color w:val="000000"/>
          <w:lang w:bidi="ar"/>
        </w:rPr>
        <w:t>日之前整体技术应用，且持续应用时间超过一年）。加盖应用单位公章，原则上，应用证明应由非项目完成单位出具。</w:t>
      </w:r>
    </w:p>
    <w:p w14:paraId="0651511D">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申报标准创新类项目的，中国家标准项目、行业标准项目、团体标准项目、地方标准项目应实施 1 年及以上；国家重点支持的重要行业、战略性新兴产业、关键共性技术等领域利用自主创新技术制定的企业标准项目应实施 2 年及以上；国际标准化组织(ISO)、国际电工委员会(IEC)或国际电信联盟(ITU)等项目应发布 1 年及以上。</w:t>
      </w:r>
    </w:p>
    <w:p w14:paraId="4606D376">
      <w:pPr>
        <w:pStyle w:val="11"/>
        <w:spacing w:before="0" w:beforeAutospacing="0" w:after="0" w:afterAutospacing="0" w:line="360" w:lineRule="auto"/>
        <w:ind w:firstLine="482" w:firstLineChars="200"/>
        <w:jc w:val="both"/>
        <w:rPr>
          <w:b/>
        </w:rPr>
      </w:pPr>
      <w:r>
        <w:rPr>
          <w:rFonts w:hint="eastAsia" w:ascii="仿宋_GB2312" w:cs="宋体"/>
          <w:b/>
          <w:lang w:bidi="ar"/>
        </w:rPr>
        <w:t>三、其他附件</w:t>
      </w:r>
    </w:p>
    <w:p w14:paraId="6F3987AA">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1.</w:t>
      </w:r>
      <w:r>
        <w:rPr>
          <w:rFonts w:hint="eastAsia" w:ascii="仿宋_GB2312" w:cs="宋体"/>
          <w:b/>
          <w:lang w:bidi="ar"/>
        </w:rPr>
        <w:t>曾获奖励情况：</w:t>
      </w:r>
      <w:r>
        <w:rPr>
          <w:rFonts w:hint="eastAsia" w:ascii="仿宋_GB2312" w:hAnsi="仿宋_GB2312" w:eastAsia="仿宋_GB2312" w:cs="仿宋_GB2312"/>
          <w:color w:val="000000"/>
          <w:lang w:bidi="ar"/>
        </w:rPr>
        <w:t>按表格栏目填写本项目所获科技奖励情况。应写明获奖项目名称、获奖时间、所获奖项名称、获奖等级、主要获奖人（填写完整）、授奖部门（单位）。以PDF形式提供。</w:t>
      </w:r>
    </w:p>
    <w:p w14:paraId="643EDFCA">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2.</w:t>
      </w:r>
      <w:r>
        <w:rPr>
          <w:rFonts w:hint="eastAsia" w:ascii="仿宋_GB2312" w:cs="宋体"/>
          <w:b/>
          <w:lang w:bidi="ar"/>
        </w:rPr>
        <w:t>性能指标测试报告：</w:t>
      </w:r>
      <w:r>
        <w:rPr>
          <w:rFonts w:hint="eastAsia" w:ascii="仿宋_GB2312" w:hAnsi="仿宋_GB2312" w:eastAsia="仿宋_GB2312" w:cs="仿宋_GB2312"/>
          <w:color w:val="000000"/>
          <w:lang w:bidi="ar"/>
        </w:rPr>
        <w:t>通过性能测试确定在各种工作负载下系统的性能，有资质的单位出具的报告。</w:t>
      </w:r>
    </w:p>
    <w:p w14:paraId="7B403F15">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3.</w:t>
      </w:r>
      <w:r>
        <w:rPr>
          <w:rFonts w:hint="eastAsia" w:ascii="仿宋_GB2312" w:cs="宋体"/>
          <w:b/>
          <w:lang w:bidi="ar"/>
        </w:rPr>
        <w:t>评价测试报告：</w:t>
      </w:r>
      <w:r>
        <w:rPr>
          <w:rFonts w:hint="eastAsia" w:ascii="仿宋_GB2312" w:hAnsi="仿宋_GB2312" w:eastAsia="仿宋_GB2312" w:cs="仿宋_GB2312"/>
          <w:color w:val="000000"/>
          <w:lang w:bidi="ar"/>
        </w:rPr>
        <w:t>计算机软件技术成果须提供，由有资格的软件评测机构出具。</w:t>
      </w:r>
    </w:p>
    <w:p w14:paraId="4B67B7BE">
      <w:pPr>
        <w:pStyle w:val="11"/>
        <w:spacing w:before="0" w:beforeAutospacing="0" w:after="0" w:afterAutospacing="0" w:line="360" w:lineRule="auto"/>
        <w:ind w:firstLine="482" w:firstLineChars="200"/>
        <w:jc w:val="both"/>
        <w:rPr>
          <w:rFonts w:ascii="仿宋_GB2312" w:cs="宋体"/>
          <w:b/>
          <w:lang w:bidi="ar"/>
        </w:rPr>
      </w:pPr>
      <w:r>
        <w:rPr>
          <w:rFonts w:hint="eastAsia" w:ascii="仿宋_GB2312"/>
          <w:b/>
          <w:lang w:bidi="ar"/>
        </w:rPr>
        <w:t>4.</w:t>
      </w:r>
      <w:r>
        <w:rPr>
          <w:rFonts w:hint="eastAsia" w:ascii="仿宋_GB2312" w:cs="宋体"/>
          <w:b/>
          <w:lang w:bidi="ar"/>
        </w:rPr>
        <w:t>主要知识产权：</w:t>
      </w:r>
      <w:r>
        <w:rPr>
          <w:rFonts w:hint="eastAsia" w:ascii="仿宋_GB2312" w:hAnsi="仿宋_GB2312" w:eastAsia="仿宋_GB2312" w:cs="仿宋_GB2312"/>
          <w:color w:val="000000"/>
          <w:lang w:bidi="ar"/>
        </w:rPr>
        <w:t>主要知识产权证明目录中填写的各项知识产权证明材料。核心发明专利应提供发明专利摘要页、权利要求书、说明书附图等完整材料。</w:t>
      </w:r>
    </w:p>
    <w:p w14:paraId="5AC7232D">
      <w:pPr>
        <w:pStyle w:val="11"/>
        <w:spacing w:before="0" w:beforeAutospacing="0" w:after="0" w:afterAutospacing="0" w:line="360" w:lineRule="auto"/>
        <w:ind w:firstLine="482" w:firstLineChars="200"/>
        <w:jc w:val="both"/>
        <w:rPr>
          <w:rFonts w:ascii="仿宋_GB2312" w:cs="宋体"/>
          <w:b/>
          <w:lang w:bidi="ar"/>
        </w:rPr>
      </w:pPr>
      <w:r>
        <w:rPr>
          <w:rFonts w:hint="eastAsia" w:ascii="仿宋_GB2312" w:cs="宋体"/>
          <w:b/>
          <w:lang w:bidi="ar"/>
        </w:rPr>
        <w:t>5.标准规范：</w:t>
      </w:r>
      <w:r>
        <w:rPr>
          <w:rFonts w:hint="eastAsia" w:ascii="仿宋_GB2312" w:hAnsi="仿宋_GB2312" w:eastAsia="仿宋_GB2312" w:cs="仿宋_GB2312"/>
          <w:color w:val="000000"/>
          <w:lang w:bidi="ar"/>
        </w:rPr>
        <w:t>标准规范目录中填写的各项标准规范证明材料。</w:t>
      </w:r>
    </w:p>
    <w:p w14:paraId="5CDD8822">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6.</w:t>
      </w:r>
      <w:r>
        <w:rPr>
          <w:rFonts w:hint="eastAsia" w:ascii="仿宋_GB2312" w:cs="宋体"/>
          <w:b/>
          <w:lang w:bidi="ar"/>
        </w:rPr>
        <w:t>查新报告：</w:t>
      </w:r>
      <w:r>
        <w:rPr>
          <w:rFonts w:hint="eastAsia" w:ascii="仿宋_GB2312" w:hAnsi="仿宋_GB2312" w:eastAsia="仿宋_GB2312" w:cs="仿宋_GB2312"/>
          <w:color w:val="000000"/>
          <w:lang w:bidi="ar"/>
        </w:rPr>
        <w:t>是查新机构根据查新项目的查新点与所查数据库等范围内的文献信息进行比较分析，对查新点作出新颖性判别，以书面形式撰写的客观、公正性的技术文件。其目的是为科研立项、成果评价、新产品</w:t>
      </w:r>
      <w:r>
        <w:rPr>
          <w:rFonts w:hint="eastAsia" w:ascii="仿宋_GB2312" w:hAnsi="仿宋_GB2312" w:eastAsia="仿宋_GB2312" w:cs="仿宋_GB2312"/>
          <w:color w:val="000000"/>
          <w:lang w:eastAsia="zh-CN" w:bidi="ar"/>
        </w:rPr>
        <w:t>评价</w:t>
      </w:r>
      <w:r>
        <w:rPr>
          <w:rFonts w:hint="eastAsia" w:ascii="仿宋_GB2312" w:hAnsi="仿宋_GB2312" w:eastAsia="仿宋_GB2312" w:cs="仿宋_GB2312"/>
          <w:color w:val="000000"/>
          <w:lang w:bidi="ar"/>
        </w:rPr>
        <w:t>、奖励申报等提供客观的文献依据。</w:t>
      </w:r>
    </w:p>
    <w:p w14:paraId="1D70D257">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b/>
          <w:lang w:bidi="ar"/>
        </w:rPr>
        <w:t>7.论文、著作：</w:t>
      </w:r>
      <w:r>
        <w:rPr>
          <w:rFonts w:hint="eastAsia" w:ascii="仿宋_GB2312" w:hAnsi="仿宋_GB2312" w:eastAsia="仿宋_GB2312" w:cs="仿宋_GB2312"/>
          <w:color w:val="000000"/>
          <w:lang w:bidi="ar"/>
        </w:rPr>
        <w:t>本项目技术核心相关的论文、著作。</w:t>
      </w:r>
    </w:p>
    <w:p w14:paraId="18B70156">
      <w:pPr>
        <w:widowControl/>
        <w:spacing w:line="360" w:lineRule="auto"/>
        <w:jc w:val="left"/>
        <w:rPr>
          <w:rFonts w:ascii="仿宋_GB2312" w:hAnsi="仿宋_GB2312" w:eastAsia="仿宋_GB2312" w:cs="仿宋_GB2312"/>
          <w:bCs/>
          <w:kern w:val="0"/>
          <w:sz w:val="32"/>
        </w:rPr>
      </w:pPr>
    </w:p>
    <w:p w14:paraId="211CF228">
      <w:pPr>
        <w:widowControl/>
        <w:spacing w:line="360" w:lineRule="auto"/>
        <w:jc w:val="left"/>
        <w:rPr>
          <w:rFonts w:ascii="仿宋_GB2312" w:hAnsi="仿宋_GB2312" w:eastAsia="仿宋_GB2312" w:cs="仿宋_GB2312"/>
          <w:bCs/>
          <w:kern w:val="0"/>
          <w:sz w:val="32"/>
        </w:rPr>
      </w:pPr>
    </w:p>
    <w:p w14:paraId="66C9AB5D">
      <w:pPr>
        <w:widowControl/>
        <w:spacing w:line="360" w:lineRule="auto"/>
        <w:jc w:val="left"/>
        <w:rPr>
          <w:rFonts w:ascii="仿宋_GB2312" w:hAnsi="仿宋_GB2312" w:eastAsia="仿宋_GB2312" w:cs="仿宋_GB2312"/>
          <w:bCs/>
          <w:kern w:val="0"/>
          <w:sz w:val="32"/>
        </w:rPr>
      </w:pPr>
    </w:p>
    <w:p w14:paraId="2855D374">
      <w:pPr>
        <w:pStyle w:val="2"/>
        <w:spacing w:before="240" w:after="120"/>
        <w:jc w:val="center"/>
        <w:rPr>
          <w:rFonts w:ascii="黑体" w:hAnsi="黑体" w:eastAsia="黑体"/>
          <w:b w:val="0"/>
          <w:sz w:val="32"/>
          <w:szCs w:val="32"/>
        </w:rPr>
      </w:pPr>
      <w:r>
        <w:rPr>
          <w:rFonts w:hint="eastAsia" w:ascii="黑体" w:hAnsi="黑体" w:eastAsia="黑体"/>
          <w:b w:val="0"/>
          <w:sz w:val="32"/>
          <w:szCs w:val="32"/>
        </w:rPr>
        <w:t>电力青年创新奖申报书及填写说明</w:t>
      </w:r>
    </w:p>
    <w:p w14:paraId="6CB14FD6"/>
    <w:p w14:paraId="46428D04">
      <w:pPr>
        <w:jc w:val="center"/>
        <w:rPr>
          <w:rFonts w:ascii="宋体" w:hAnsi="宋体"/>
          <w:color w:val="000000"/>
          <w:sz w:val="32"/>
        </w:rPr>
      </w:pPr>
    </w:p>
    <w:p w14:paraId="1C989A88">
      <w:pPr>
        <w:pStyle w:val="3"/>
        <w:spacing w:line="360" w:lineRule="auto"/>
        <w:rPr>
          <w:rFonts w:ascii="方正小标宋_GBK" w:eastAsia="方正小标宋_GBK"/>
          <w:sz w:val="48"/>
          <w:szCs w:val="48"/>
        </w:rPr>
      </w:pPr>
      <w:r>
        <w:rPr>
          <w:rFonts w:hint="eastAsia" w:ascii="方正小标宋_GBK" w:eastAsia="方正小标宋_GBK"/>
          <w:sz w:val="48"/>
          <w:szCs w:val="48"/>
        </w:rPr>
        <w:t>电力青年创新奖申报表</w:t>
      </w:r>
    </w:p>
    <w:p w14:paraId="56824D5E">
      <w:pPr>
        <w:spacing w:after="312" w:afterLines="100"/>
        <w:jc w:val="center"/>
        <w:rPr>
          <w:rFonts w:hint="eastAsia" w:ascii="仿宋" w:hAnsi="仿宋" w:eastAsia="仿宋" w:cs="仿宋"/>
          <w:b/>
          <w:bCs w:val="0"/>
          <w:color w:val="000000"/>
          <w:sz w:val="48"/>
          <w:szCs w:val="48"/>
        </w:rPr>
      </w:pPr>
      <w:r>
        <w:rPr>
          <w:rFonts w:hint="eastAsia" w:ascii="仿宋" w:hAnsi="仿宋" w:eastAsia="仿宋" w:cs="仿宋"/>
          <w:b/>
          <w:bCs w:val="0"/>
          <w:color w:val="000000"/>
          <w:sz w:val="48"/>
          <w:szCs w:val="48"/>
        </w:rPr>
        <w:t>（</w:t>
      </w:r>
      <w:r>
        <w:rPr>
          <w:rFonts w:hint="eastAsia" w:ascii="仿宋" w:hAnsi="仿宋" w:eastAsia="仿宋" w:cs="仿宋"/>
          <w:b/>
          <w:bCs w:val="0"/>
          <w:color w:val="000000"/>
          <w:sz w:val="48"/>
          <w:szCs w:val="48"/>
          <w:lang w:eastAsia="zh-CN"/>
        </w:rPr>
        <w:t>2026年度</w:t>
      </w:r>
      <w:r>
        <w:rPr>
          <w:rFonts w:hint="eastAsia" w:ascii="仿宋" w:hAnsi="仿宋" w:eastAsia="仿宋" w:cs="仿宋"/>
          <w:b/>
          <w:bCs w:val="0"/>
          <w:color w:val="000000"/>
          <w:sz w:val="48"/>
          <w:szCs w:val="48"/>
        </w:rPr>
        <w:t>）</w:t>
      </w:r>
    </w:p>
    <w:p w14:paraId="03568728">
      <w:pPr>
        <w:widowControl/>
        <w:spacing w:line="240" w:lineRule="atLeast"/>
        <w:jc w:val="center"/>
        <w:rPr>
          <w:rFonts w:eastAsia="华文中宋"/>
          <w:kern w:val="0"/>
          <w:sz w:val="32"/>
        </w:rPr>
      </w:pPr>
    </w:p>
    <w:p w14:paraId="208EF3D6">
      <w:pPr>
        <w:widowControl/>
        <w:spacing w:line="240" w:lineRule="atLeast"/>
        <w:jc w:val="center"/>
        <w:rPr>
          <w:rFonts w:eastAsia="华文中宋"/>
          <w:kern w:val="0"/>
          <w:sz w:val="32"/>
        </w:rPr>
      </w:pPr>
    </w:p>
    <w:p w14:paraId="7BB6C6F0">
      <w:pPr>
        <w:jc w:val="center"/>
        <w:rPr>
          <w:b/>
          <w:sz w:val="32"/>
          <w:szCs w:val="24"/>
        </w:rPr>
      </w:pPr>
    </w:p>
    <w:p w14:paraId="69CE7D0F">
      <w:pPr>
        <w:widowControl/>
        <w:spacing w:line="240" w:lineRule="atLeast"/>
        <w:jc w:val="left"/>
        <w:rPr>
          <w:rFonts w:cs="宋体"/>
          <w:sz w:val="32"/>
          <w:szCs w:val="32"/>
          <w:lang w:bidi="ar"/>
        </w:rPr>
      </w:pPr>
    </w:p>
    <w:tbl>
      <w:tblPr>
        <w:tblStyle w:val="13"/>
        <w:tblW w:w="8188" w:type="dxa"/>
        <w:tblInd w:w="0" w:type="dxa"/>
        <w:tblLayout w:type="autofit"/>
        <w:tblCellMar>
          <w:top w:w="0" w:type="dxa"/>
          <w:left w:w="108" w:type="dxa"/>
          <w:bottom w:w="0" w:type="dxa"/>
          <w:right w:w="108" w:type="dxa"/>
        </w:tblCellMar>
      </w:tblPr>
      <w:tblGrid>
        <w:gridCol w:w="2977"/>
        <w:gridCol w:w="5211"/>
      </w:tblGrid>
      <w:tr w14:paraId="1C04B034">
        <w:tblPrEx>
          <w:tblCellMar>
            <w:top w:w="0" w:type="dxa"/>
            <w:left w:w="108" w:type="dxa"/>
            <w:bottom w:w="0" w:type="dxa"/>
            <w:right w:w="108" w:type="dxa"/>
          </w:tblCellMar>
        </w:tblPrEx>
        <w:trPr>
          <w:trHeight w:val="872" w:hRule="atLeast"/>
        </w:trPr>
        <w:tc>
          <w:tcPr>
            <w:tcW w:w="2977" w:type="dxa"/>
            <w:vAlign w:val="center"/>
          </w:tcPr>
          <w:p w14:paraId="206CCC06">
            <w:pPr>
              <w:widowControl/>
              <w:spacing w:line="240" w:lineRule="atLeast"/>
              <w:jc w:val="right"/>
              <w:rPr>
                <w:rFonts w:ascii="仿宋_GB2312" w:hAnsi="Times New Roman" w:eastAsia="仿宋_GB2312" w:cs="宋体"/>
                <w:sz w:val="30"/>
                <w:szCs w:val="30"/>
                <w:lang w:bidi="ar"/>
              </w:rPr>
            </w:pPr>
            <w:r>
              <w:rPr>
                <w:rFonts w:hint="eastAsia" w:ascii="仿宋_GB2312" w:hAnsi="Times New Roman" w:eastAsia="仿宋_GB2312" w:cs="宋体"/>
                <w:sz w:val="30"/>
                <w:szCs w:val="30"/>
                <w:lang w:bidi="ar"/>
              </w:rPr>
              <w:t>候选人：</w:t>
            </w:r>
          </w:p>
        </w:tc>
        <w:tc>
          <w:tcPr>
            <w:tcW w:w="5211" w:type="dxa"/>
            <w:vAlign w:val="center"/>
          </w:tcPr>
          <w:p w14:paraId="0FA65783">
            <w:pPr>
              <w:widowControl/>
              <w:spacing w:line="240" w:lineRule="atLeast"/>
              <w:jc w:val="left"/>
              <w:rPr>
                <w:rFonts w:ascii="仿宋_GB2312" w:hAnsi="Times New Roman" w:eastAsia="仿宋_GB2312" w:cs="宋体"/>
                <w:sz w:val="30"/>
                <w:szCs w:val="30"/>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r w14:paraId="4480566D">
        <w:tblPrEx>
          <w:tblCellMar>
            <w:top w:w="0" w:type="dxa"/>
            <w:left w:w="108" w:type="dxa"/>
            <w:bottom w:w="0" w:type="dxa"/>
            <w:right w:w="108" w:type="dxa"/>
          </w:tblCellMar>
        </w:tblPrEx>
        <w:trPr>
          <w:trHeight w:val="833" w:hRule="atLeast"/>
        </w:trPr>
        <w:tc>
          <w:tcPr>
            <w:tcW w:w="2977" w:type="dxa"/>
            <w:vAlign w:val="center"/>
          </w:tcPr>
          <w:p w14:paraId="03FADC00">
            <w:pPr>
              <w:widowControl/>
              <w:spacing w:line="240" w:lineRule="atLeast"/>
              <w:jc w:val="right"/>
              <w:rPr>
                <w:rFonts w:ascii="仿宋_GB2312" w:hAnsi="Times New Roman" w:eastAsia="仿宋_GB2312" w:cs="宋体"/>
                <w:sz w:val="30"/>
                <w:szCs w:val="30"/>
                <w:lang w:bidi="ar"/>
              </w:rPr>
            </w:pPr>
            <w:r>
              <w:rPr>
                <w:rFonts w:hint="eastAsia" w:ascii="仿宋_GB2312" w:hAnsi="Times New Roman" w:eastAsia="仿宋_GB2312" w:cs="宋体"/>
                <w:sz w:val="30"/>
                <w:szCs w:val="30"/>
                <w:lang w:bidi="ar"/>
              </w:rPr>
              <w:t>申报单位（公章）：</w:t>
            </w:r>
          </w:p>
        </w:tc>
        <w:tc>
          <w:tcPr>
            <w:tcW w:w="5211" w:type="dxa"/>
            <w:vAlign w:val="center"/>
          </w:tcPr>
          <w:p w14:paraId="43EACF80">
            <w:pPr>
              <w:widowControl/>
              <w:spacing w:line="240" w:lineRule="atLeast"/>
              <w:jc w:val="left"/>
              <w:rPr>
                <w:rFonts w:ascii="仿宋_GB2312" w:hAnsi="Times New Roman" w:eastAsia="仿宋_GB2312" w:cs="宋体"/>
                <w:sz w:val="30"/>
                <w:szCs w:val="30"/>
                <w:u w:val="single"/>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r w14:paraId="07818F9C">
        <w:tblPrEx>
          <w:tblCellMar>
            <w:top w:w="0" w:type="dxa"/>
            <w:left w:w="108" w:type="dxa"/>
            <w:bottom w:w="0" w:type="dxa"/>
            <w:right w:w="108" w:type="dxa"/>
          </w:tblCellMar>
        </w:tblPrEx>
        <w:trPr>
          <w:trHeight w:val="833" w:hRule="atLeast"/>
        </w:trPr>
        <w:tc>
          <w:tcPr>
            <w:tcW w:w="2977" w:type="dxa"/>
            <w:vAlign w:val="center"/>
          </w:tcPr>
          <w:p w14:paraId="0FC99416">
            <w:pPr>
              <w:widowControl/>
              <w:spacing w:line="240" w:lineRule="atLeast"/>
              <w:jc w:val="right"/>
              <w:rPr>
                <w:rFonts w:ascii="仿宋_GB2312" w:hAnsi="Times New Roman" w:eastAsia="仿宋_GB2312" w:cs="宋体"/>
                <w:sz w:val="30"/>
                <w:szCs w:val="30"/>
                <w:lang w:bidi="ar"/>
              </w:rPr>
            </w:pPr>
            <w:r>
              <w:rPr>
                <w:rFonts w:hint="eastAsia" w:ascii="仿宋_GB2312" w:hAnsi="Times New Roman" w:eastAsia="仿宋_GB2312" w:cs="宋体"/>
                <w:sz w:val="30"/>
                <w:szCs w:val="30"/>
                <w:lang w:bidi="ar"/>
              </w:rPr>
              <w:t>申报时间：</w:t>
            </w:r>
          </w:p>
        </w:tc>
        <w:tc>
          <w:tcPr>
            <w:tcW w:w="5211" w:type="dxa"/>
            <w:vAlign w:val="center"/>
          </w:tcPr>
          <w:p w14:paraId="552A4B12">
            <w:pPr>
              <w:widowControl/>
              <w:spacing w:line="240" w:lineRule="atLeast"/>
              <w:jc w:val="left"/>
              <w:rPr>
                <w:rFonts w:ascii="仿宋_GB2312" w:hAnsi="Times New Roman" w:eastAsia="仿宋_GB2312" w:cs="宋体"/>
                <w:sz w:val="30"/>
                <w:szCs w:val="30"/>
                <w:u w:val="single"/>
                <w:lang w:bidi="ar"/>
              </w:rPr>
            </w:pP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r>
              <w:rPr>
                <w:rFonts w:ascii="仿宋_GB2312" w:hAnsi="Times New Roman" w:eastAsia="仿宋_GB2312" w:cs="宋体"/>
                <w:sz w:val="30"/>
                <w:szCs w:val="30"/>
                <w:u w:val="single"/>
                <w:lang w:bidi="ar"/>
              </w:rPr>
              <w:t xml:space="preserve">                   </w:t>
            </w:r>
            <w:r>
              <w:rPr>
                <w:rFonts w:hint="eastAsia" w:ascii="仿宋_GB2312" w:hAnsi="Times New Roman" w:eastAsia="仿宋_GB2312" w:cs="宋体"/>
                <w:sz w:val="30"/>
                <w:szCs w:val="30"/>
                <w:u w:val="single"/>
                <w:lang w:bidi="ar"/>
              </w:rPr>
              <w:t xml:space="preserve"> </w:t>
            </w:r>
          </w:p>
        </w:tc>
      </w:tr>
    </w:tbl>
    <w:p w14:paraId="24E09CC0">
      <w:pPr>
        <w:widowControl/>
        <w:spacing w:line="240" w:lineRule="atLeast"/>
        <w:jc w:val="left"/>
        <w:rPr>
          <w:rFonts w:cs="宋体"/>
          <w:sz w:val="32"/>
          <w:szCs w:val="32"/>
          <w:lang w:bidi="ar"/>
        </w:rPr>
      </w:pPr>
    </w:p>
    <w:p w14:paraId="35880E55">
      <w:pPr>
        <w:widowControl/>
        <w:spacing w:line="480" w:lineRule="auto"/>
        <w:ind w:left="1275" w:leftChars="607"/>
        <w:jc w:val="left"/>
        <w:rPr>
          <w:rFonts w:cs="宋体"/>
          <w:sz w:val="32"/>
          <w:szCs w:val="32"/>
          <w:lang w:bidi="ar"/>
        </w:rPr>
      </w:pPr>
      <w:r>
        <w:rPr>
          <w:rFonts w:cs="宋体"/>
          <w:sz w:val="32"/>
          <w:szCs w:val="32"/>
          <w:lang w:bidi="ar"/>
        </w:rPr>
        <w:t xml:space="preserve">          </w:t>
      </w:r>
    </w:p>
    <w:p w14:paraId="241E0F7D">
      <w:pPr>
        <w:widowControl/>
        <w:spacing w:line="240" w:lineRule="atLeast"/>
        <w:jc w:val="center"/>
        <w:rPr>
          <w:rFonts w:eastAsia="华文中宋"/>
          <w:kern w:val="0"/>
          <w:sz w:val="32"/>
        </w:rPr>
      </w:pPr>
    </w:p>
    <w:p w14:paraId="1713A494">
      <w:pPr>
        <w:widowControl/>
        <w:spacing w:line="240" w:lineRule="atLeast"/>
        <w:jc w:val="center"/>
        <w:rPr>
          <w:rFonts w:eastAsia="华文中宋"/>
          <w:kern w:val="0"/>
          <w:sz w:val="32"/>
        </w:rPr>
      </w:pPr>
    </w:p>
    <w:p w14:paraId="5DB051B5">
      <w:pPr>
        <w:widowControl/>
        <w:spacing w:line="240" w:lineRule="atLeast"/>
        <w:jc w:val="center"/>
        <w:rPr>
          <w:rFonts w:eastAsia="华文中宋"/>
          <w:kern w:val="0"/>
          <w:sz w:val="32"/>
        </w:rPr>
      </w:pPr>
    </w:p>
    <w:p w14:paraId="238954AA">
      <w:pPr>
        <w:widowControl/>
        <w:spacing w:line="240" w:lineRule="atLeast"/>
        <w:jc w:val="center"/>
        <w:rPr>
          <w:rFonts w:eastAsia="华文中宋"/>
          <w:kern w:val="0"/>
          <w:sz w:val="32"/>
        </w:rPr>
      </w:pPr>
    </w:p>
    <w:p w14:paraId="4AC53434">
      <w:pPr>
        <w:widowControl/>
        <w:spacing w:line="580" w:lineRule="exact"/>
        <w:jc w:val="center"/>
        <w:rPr>
          <w:rFonts w:ascii="仿宋_GB2312" w:hAnsi="仿宋_GB2312" w:eastAsia="仿宋_GB2312" w:cs="仿宋_GB2312"/>
          <w:bCs/>
          <w:kern w:val="0"/>
          <w:sz w:val="32"/>
        </w:rPr>
      </w:pPr>
      <w:r>
        <w:rPr>
          <w:rFonts w:hint="eastAsia" w:ascii="仿宋_GB2312" w:hAnsi="仿宋_GB2312" w:eastAsia="仿宋_GB2312" w:cs="仿宋_GB2312"/>
          <w:bCs/>
          <w:kern w:val="0"/>
          <w:sz w:val="32"/>
          <w:lang w:eastAsia="zh-CN"/>
        </w:rPr>
        <w:t>安徽省电力科学技术协会</w:t>
      </w:r>
      <w:r>
        <w:rPr>
          <w:rFonts w:hint="eastAsia" w:ascii="仿宋_GB2312" w:hAnsi="仿宋_GB2312" w:eastAsia="仿宋_GB2312" w:cs="仿宋_GB2312"/>
          <w:bCs/>
          <w:kern w:val="0"/>
          <w:sz w:val="32"/>
          <w:lang w:val="en-US" w:eastAsia="zh-CN"/>
        </w:rPr>
        <w:t>奖励办公室</w:t>
      </w:r>
      <w:r>
        <w:rPr>
          <w:rFonts w:hint="eastAsia" w:ascii="仿宋_GB2312" w:hAnsi="仿宋_GB2312" w:eastAsia="仿宋_GB2312" w:cs="仿宋_GB2312"/>
          <w:bCs/>
          <w:kern w:val="0"/>
          <w:sz w:val="32"/>
        </w:rPr>
        <w:t xml:space="preserve"> 制</w:t>
      </w:r>
    </w:p>
    <w:p w14:paraId="21673127">
      <w:pPr>
        <w:widowControl/>
        <w:spacing w:line="360" w:lineRule="auto"/>
        <w:jc w:val="left"/>
        <w:rPr>
          <w:rFonts w:ascii="仿宋_GB2312" w:hAnsi="仿宋_GB2312" w:eastAsia="仿宋_GB2312" w:cs="仿宋_GB2312"/>
          <w:bCs/>
          <w:kern w:val="0"/>
          <w:sz w:val="32"/>
        </w:rPr>
      </w:pPr>
    </w:p>
    <w:p w14:paraId="2D513231">
      <w:pPr>
        <w:widowControl/>
        <w:spacing w:line="580" w:lineRule="exact"/>
        <w:jc w:val="center"/>
        <w:rPr>
          <w:rFonts w:eastAsia="黑体"/>
          <w:kern w:val="0"/>
          <w:sz w:val="32"/>
        </w:rPr>
      </w:pPr>
      <w:r>
        <w:rPr>
          <w:rFonts w:hint="eastAsia" w:eastAsia="黑体"/>
          <w:kern w:val="0"/>
          <w:sz w:val="32"/>
        </w:rPr>
        <w:t>一、</w:t>
      </w:r>
      <w:r>
        <w:rPr>
          <w:rFonts w:eastAsia="黑体"/>
          <w:kern w:val="0"/>
          <w:sz w:val="32"/>
        </w:rPr>
        <w:t>基本情况</w:t>
      </w:r>
    </w:p>
    <w:tbl>
      <w:tblPr>
        <w:tblStyle w:val="13"/>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64"/>
        <w:gridCol w:w="1877"/>
        <w:gridCol w:w="499"/>
        <w:gridCol w:w="1302"/>
        <w:gridCol w:w="1723"/>
        <w:gridCol w:w="1821"/>
      </w:tblGrid>
      <w:tr w14:paraId="1E047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trPr>
        <w:tc>
          <w:tcPr>
            <w:tcW w:w="1564" w:type="dxa"/>
            <w:vAlign w:val="center"/>
          </w:tcPr>
          <w:p w14:paraId="5F083973">
            <w:pPr>
              <w:pStyle w:val="36"/>
              <w:rPr>
                <w:rFonts w:hint="default"/>
                <w:szCs w:val="24"/>
              </w:rPr>
            </w:pPr>
            <w:r>
              <w:rPr>
                <w:szCs w:val="24"/>
              </w:rPr>
              <w:t>姓名</w:t>
            </w:r>
          </w:p>
        </w:tc>
        <w:tc>
          <w:tcPr>
            <w:tcW w:w="1877" w:type="dxa"/>
            <w:vAlign w:val="center"/>
          </w:tcPr>
          <w:p w14:paraId="5754A72E">
            <w:pPr>
              <w:pStyle w:val="36"/>
              <w:rPr>
                <w:rFonts w:hint="default"/>
                <w:szCs w:val="24"/>
              </w:rPr>
            </w:pPr>
          </w:p>
        </w:tc>
        <w:tc>
          <w:tcPr>
            <w:tcW w:w="1801" w:type="dxa"/>
            <w:gridSpan w:val="2"/>
            <w:vAlign w:val="center"/>
          </w:tcPr>
          <w:p w14:paraId="31A826E1">
            <w:pPr>
              <w:pStyle w:val="36"/>
              <w:rPr>
                <w:rFonts w:hint="default"/>
                <w:szCs w:val="24"/>
              </w:rPr>
            </w:pPr>
            <w:r>
              <w:rPr>
                <w:szCs w:val="24"/>
              </w:rPr>
              <w:t>性别</w:t>
            </w:r>
          </w:p>
        </w:tc>
        <w:tc>
          <w:tcPr>
            <w:tcW w:w="1723" w:type="dxa"/>
            <w:vAlign w:val="center"/>
          </w:tcPr>
          <w:p w14:paraId="2DCE7924">
            <w:pPr>
              <w:pStyle w:val="36"/>
              <w:rPr>
                <w:rFonts w:hint="default"/>
                <w:szCs w:val="24"/>
              </w:rPr>
            </w:pPr>
          </w:p>
        </w:tc>
        <w:tc>
          <w:tcPr>
            <w:tcW w:w="1821" w:type="dxa"/>
            <w:vMerge w:val="restart"/>
            <w:vAlign w:val="center"/>
          </w:tcPr>
          <w:p w14:paraId="6379199A">
            <w:pPr>
              <w:pStyle w:val="36"/>
              <w:rPr>
                <w:rFonts w:hint="default"/>
                <w:szCs w:val="24"/>
              </w:rPr>
            </w:pPr>
            <w:r>
              <w:rPr>
                <w:szCs w:val="24"/>
              </w:rPr>
              <w:t>照 片</w:t>
            </w:r>
          </w:p>
        </w:tc>
      </w:tr>
      <w:tr w14:paraId="54D1F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3" w:hRule="atLeast"/>
        </w:trPr>
        <w:tc>
          <w:tcPr>
            <w:tcW w:w="1564" w:type="dxa"/>
            <w:vAlign w:val="center"/>
          </w:tcPr>
          <w:p w14:paraId="5672F153">
            <w:pPr>
              <w:pStyle w:val="36"/>
              <w:rPr>
                <w:rFonts w:hint="default"/>
                <w:szCs w:val="24"/>
              </w:rPr>
            </w:pPr>
            <w:r>
              <w:rPr>
                <w:szCs w:val="24"/>
              </w:rPr>
              <w:t>出生年月</w:t>
            </w:r>
          </w:p>
        </w:tc>
        <w:tc>
          <w:tcPr>
            <w:tcW w:w="1877" w:type="dxa"/>
            <w:vAlign w:val="center"/>
          </w:tcPr>
          <w:p w14:paraId="20661174">
            <w:pPr>
              <w:pStyle w:val="36"/>
              <w:rPr>
                <w:rFonts w:hint="default"/>
                <w:szCs w:val="24"/>
              </w:rPr>
            </w:pPr>
          </w:p>
        </w:tc>
        <w:tc>
          <w:tcPr>
            <w:tcW w:w="1801" w:type="dxa"/>
            <w:gridSpan w:val="2"/>
            <w:vAlign w:val="center"/>
          </w:tcPr>
          <w:p w14:paraId="4626627F">
            <w:pPr>
              <w:pStyle w:val="36"/>
              <w:rPr>
                <w:rFonts w:hint="default"/>
                <w:szCs w:val="24"/>
              </w:rPr>
            </w:pPr>
            <w:r>
              <w:rPr>
                <w:szCs w:val="24"/>
              </w:rPr>
              <w:t>籍贯</w:t>
            </w:r>
          </w:p>
        </w:tc>
        <w:tc>
          <w:tcPr>
            <w:tcW w:w="1723" w:type="dxa"/>
            <w:vAlign w:val="center"/>
          </w:tcPr>
          <w:p w14:paraId="01E4DB68">
            <w:pPr>
              <w:pStyle w:val="36"/>
              <w:rPr>
                <w:rFonts w:hint="default"/>
                <w:szCs w:val="24"/>
              </w:rPr>
            </w:pPr>
          </w:p>
        </w:tc>
        <w:tc>
          <w:tcPr>
            <w:tcW w:w="1821" w:type="dxa"/>
            <w:vMerge w:val="continue"/>
            <w:vAlign w:val="center"/>
          </w:tcPr>
          <w:p w14:paraId="62BB061F">
            <w:pPr>
              <w:pStyle w:val="36"/>
              <w:rPr>
                <w:rFonts w:hint="default"/>
                <w:szCs w:val="24"/>
              </w:rPr>
            </w:pPr>
          </w:p>
        </w:tc>
      </w:tr>
      <w:tr w14:paraId="2E802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3" w:hRule="atLeast"/>
        </w:trPr>
        <w:tc>
          <w:tcPr>
            <w:tcW w:w="1564" w:type="dxa"/>
            <w:vAlign w:val="center"/>
          </w:tcPr>
          <w:p w14:paraId="69B8A061">
            <w:pPr>
              <w:pStyle w:val="36"/>
              <w:rPr>
                <w:rFonts w:hint="default"/>
                <w:szCs w:val="24"/>
              </w:rPr>
            </w:pPr>
            <w:r>
              <w:rPr>
                <w:szCs w:val="24"/>
              </w:rPr>
              <w:t>民族</w:t>
            </w:r>
          </w:p>
        </w:tc>
        <w:tc>
          <w:tcPr>
            <w:tcW w:w="1877" w:type="dxa"/>
            <w:vAlign w:val="center"/>
          </w:tcPr>
          <w:p w14:paraId="5BD32F9F">
            <w:pPr>
              <w:pStyle w:val="36"/>
              <w:rPr>
                <w:rFonts w:hint="default"/>
                <w:szCs w:val="24"/>
              </w:rPr>
            </w:pPr>
          </w:p>
        </w:tc>
        <w:tc>
          <w:tcPr>
            <w:tcW w:w="1801" w:type="dxa"/>
            <w:gridSpan w:val="2"/>
            <w:vAlign w:val="center"/>
          </w:tcPr>
          <w:p w14:paraId="5283E627">
            <w:pPr>
              <w:pStyle w:val="36"/>
              <w:rPr>
                <w:rFonts w:hint="default"/>
                <w:szCs w:val="24"/>
              </w:rPr>
            </w:pPr>
            <w:r>
              <w:rPr>
                <w:szCs w:val="24"/>
              </w:rPr>
              <w:t>政治面貌</w:t>
            </w:r>
          </w:p>
        </w:tc>
        <w:tc>
          <w:tcPr>
            <w:tcW w:w="1723" w:type="dxa"/>
            <w:vAlign w:val="center"/>
          </w:tcPr>
          <w:p w14:paraId="3F385CFA">
            <w:pPr>
              <w:pStyle w:val="36"/>
              <w:rPr>
                <w:rFonts w:hint="default"/>
                <w:szCs w:val="24"/>
              </w:rPr>
            </w:pPr>
          </w:p>
        </w:tc>
        <w:tc>
          <w:tcPr>
            <w:tcW w:w="1821" w:type="dxa"/>
            <w:vMerge w:val="continue"/>
            <w:vAlign w:val="center"/>
          </w:tcPr>
          <w:p w14:paraId="135445B8">
            <w:pPr>
              <w:pStyle w:val="36"/>
              <w:rPr>
                <w:rFonts w:hint="default"/>
                <w:szCs w:val="24"/>
              </w:rPr>
            </w:pPr>
          </w:p>
        </w:tc>
      </w:tr>
      <w:tr w14:paraId="5348C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3" w:hRule="atLeast"/>
        </w:trPr>
        <w:tc>
          <w:tcPr>
            <w:tcW w:w="1564" w:type="dxa"/>
            <w:vAlign w:val="center"/>
          </w:tcPr>
          <w:p w14:paraId="22A39180">
            <w:pPr>
              <w:pStyle w:val="36"/>
              <w:rPr>
                <w:rFonts w:hint="default"/>
                <w:szCs w:val="24"/>
              </w:rPr>
            </w:pPr>
            <w:r>
              <w:rPr>
                <w:szCs w:val="24"/>
              </w:rPr>
              <w:t>学历</w:t>
            </w:r>
          </w:p>
        </w:tc>
        <w:tc>
          <w:tcPr>
            <w:tcW w:w="1877" w:type="dxa"/>
            <w:vAlign w:val="center"/>
          </w:tcPr>
          <w:p w14:paraId="5C63E483">
            <w:pPr>
              <w:pStyle w:val="36"/>
              <w:rPr>
                <w:rFonts w:hint="default"/>
                <w:szCs w:val="24"/>
              </w:rPr>
            </w:pPr>
          </w:p>
        </w:tc>
        <w:tc>
          <w:tcPr>
            <w:tcW w:w="1801" w:type="dxa"/>
            <w:gridSpan w:val="2"/>
            <w:vAlign w:val="center"/>
          </w:tcPr>
          <w:p w14:paraId="06495FC5">
            <w:pPr>
              <w:pStyle w:val="36"/>
              <w:rPr>
                <w:rFonts w:hint="default"/>
                <w:szCs w:val="24"/>
              </w:rPr>
            </w:pPr>
            <w:r>
              <w:rPr>
                <w:szCs w:val="24"/>
              </w:rPr>
              <w:t>学位</w:t>
            </w:r>
          </w:p>
        </w:tc>
        <w:tc>
          <w:tcPr>
            <w:tcW w:w="1723" w:type="dxa"/>
            <w:vAlign w:val="center"/>
          </w:tcPr>
          <w:p w14:paraId="5D307EF0">
            <w:pPr>
              <w:pStyle w:val="36"/>
              <w:rPr>
                <w:rFonts w:hint="default"/>
                <w:szCs w:val="24"/>
              </w:rPr>
            </w:pPr>
          </w:p>
        </w:tc>
        <w:tc>
          <w:tcPr>
            <w:tcW w:w="1821" w:type="dxa"/>
            <w:vMerge w:val="continue"/>
            <w:vAlign w:val="center"/>
          </w:tcPr>
          <w:p w14:paraId="2876D35A">
            <w:pPr>
              <w:pStyle w:val="36"/>
              <w:rPr>
                <w:rFonts w:hint="default"/>
                <w:szCs w:val="24"/>
              </w:rPr>
            </w:pPr>
          </w:p>
        </w:tc>
      </w:tr>
      <w:tr w14:paraId="6702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6" w:hRule="atLeast"/>
        </w:trPr>
        <w:tc>
          <w:tcPr>
            <w:tcW w:w="1564" w:type="dxa"/>
            <w:vAlign w:val="center"/>
          </w:tcPr>
          <w:p w14:paraId="7727D4F9">
            <w:pPr>
              <w:pStyle w:val="36"/>
              <w:rPr>
                <w:rFonts w:hint="default"/>
                <w:szCs w:val="24"/>
              </w:rPr>
            </w:pPr>
            <w:r>
              <w:rPr>
                <w:szCs w:val="24"/>
              </w:rPr>
              <w:t>证件类型</w:t>
            </w:r>
          </w:p>
        </w:tc>
        <w:tc>
          <w:tcPr>
            <w:tcW w:w="1877" w:type="dxa"/>
            <w:vAlign w:val="center"/>
          </w:tcPr>
          <w:p w14:paraId="3BA829C4">
            <w:pPr>
              <w:pStyle w:val="36"/>
              <w:rPr>
                <w:rFonts w:hint="default"/>
                <w:szCs w:val="24"/>
              </w:rPr>
            </w:pPr>
          </w:p>
        </w:tc>
        <w:tc>
          <w:tcPr>
            <w:tcW w:w="1801" w:type="dxa"/>
            <w:gridSpan w:val="2"/>
            <w:vAlign w:val="center"/>
          </w:tcPr>
          <w:p w14:paraId="55E0B819">
            <w:pPr>
              <w:pStyle w:val="36"/>
              <w:rPr>
                <w:rFonts w:hint="default"/>
                <w:szCs w:val="24"/>
              </w:rPr>
            </w:pPr>
            <w:r>
              <w:rPr>
                <w:szCs w:val="24"/>
              </w:rPr>
              <w:t>证件编号</w:t>
            </w:r>
          </w:p>
        </w:tc>
        <w:tc>
          <w:tcPr>
            <w:tcW w:w="3544" w:type="dxa"/>
            <w:gridSpan w:val="2"/>
            <w:vAlign w:val="center"/>
          </w:tcPr>
          <w:p w14:paraId="1589CE15">
            <w:pPr>
              <w:pStyle w:val="36"/>
              <w:rPr>
                <w:rFonts w:hint="default"/>
                <w:szCs w:val="24"/>
              </w:rPr>
            </w:pPr>
          </w:p>
        </w:tc>
      </w:tr>
      <w:tr w14:paraId="2869A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8" w:hRule="atLeast"/>
        </w:trPr>
        <w:tc>
          <w:tcPr>
            <w:tcW w:w="1564" w:type="dxa"/>
            <w:vAlign w:val="center"/>
          </w:tcPr>
          <w:p w14:paraId="2D46A1F5">
            <w:pPr>
              <w:pStyle w:val="36"/>
              <w:rPr>
                <w:rFonts w:hint="default"/>
                <w:szCs w:val="24"/>
              </w:rPr>
            </w:pPr>
            <w:r>
              <w:rPr>
                <w:szCs w:val="24"/>
              </w:rPr>
              <w:t>技术职称</w:t>
            </w:r>
          </w:p>
        </w:tc>
        <w:tc>
          <w:tcPr>
            <w:tcW w:w="1877" w:type="dxa"/>
            <w:vAlign w:val="center"/>
          </w:tcPr>
          <w:p w14:paraId="395D6B79">
            <w:pPr>
              <w:pStyle w:val="36"/>
              <w:rPr>
                <w:rFonts w:hint="default"/>
                <w:szCs w:val="24"/>
              </w:rPr>
            </w:pPr>
          </w:p>
        </w:tc>
        <w:tc>
          <w:tcPr>
            <w:tcW w:w="1801" w:type="dxa"/>
            <w:gridSpan w:val="2"/>
            <w:vAlign w:val="center"/>
          </w:tcPr>
          <w:p w14:paraId="15E472AD">
            <w:pPr>
              <w:pStyle w:val="36"/>
              <w:rPr>
                <w:rFonts w:hint="default"/>
                <w:szCs w:val="24"/>
              </w:rPr>
            </w:pPr>
            <w:r>
              <w:rPr>
                <w:szCs w:val="24"/>
              </w:rPr>
              <w:t>专业专长</w:t>
            </w:r>
          </w:p>
        </w:tc>
        <w:tc>
          <w:tcPr>
            <w:tcW w:w="3544" w:type="dxa"/>
            <w:gridSpan w:val="2"/>
            <w:vAlign w:val="center"/>
          </w:tcPr>
          <w:p w14:paraId="4F81AC2D">
            <w:pPr>
              <w:pStyle w:val="36"/>
              <w:rPr>
                <w:rFonts w:hint="default"/>
                <w:szCs w:val="24"/>
              </w:rPr>
            </w:pPr>
          </w:p>
        </w:tc>
      </w:tr>
      <w:tr w14:paraId="4692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8" w:hRule="atLeast"/>
        </w:trPr>
        <w:tc>
          <w:tcPr>
            <w:tcW w:w="1564" w:type="dxa"/>
            <w:vAlign w:val="center"/>
          </w:tcPr>
          <w:p w14:paraId="70FAB181">
            <w:pPr>
              <w:pStyle w:val="36"/>
              <w:rPr>
                <w:rFonts w:hint="default"/>
                <w:szCs w:val="24"/>
              </w:rPr>
            </w:pPr>
            <w:r>
              <w:rPr>
                <w:szCs w:val="24"/>
              </w:rPr>
              <w:t>行政职务</w:t>
            </w:r>
          </w:p>
        </w:tc>
        <w:tc>
          <w:tcPr>
            <w:tcW w:w="1877" w:type="dxa"/>
            <w:vAlign w:val="center"/>
          </w:tcPr>
          <w:p w14:paraId="3E6D038C">
            <w:pPr>
              <w:pStyle w:val="36"/>
              <w:rPr>
                <w:rFonts w:hint="default"/>
                <w:szCs w:val="24"/>
              </w:rPr>
            </w:pPr>
          </w:p>
        </w:tc>
        <w:tc>
          <w:tcPr>
            <w:tcW w:w="1801" w:type="dxa"/>
            <w:gridSpan w:val="2"/>
            <w:vAlign w:val="center"/>
          </w:tcPr>
          <w:p w14:paraId="3C13B5C6">
            <w:pPr>
              <w:pStyle w:val="36"/>
              <w:rPr>
                <w:rFonts w:hint="default"/>
                <w:szCs w:val="24"/>
              </w:rPr>
            </w:pPr>
            <w:r>
              <w:rPr>
                <w:szCs w:val="24"/>
              </w:rPr>
              <w:t>工作属性</w:t>
            </w:r>
          </w:p>
        </w:tc>
        <w:tc>
          <w:tcPr>
            <w:tcW w:w="3544" w:type="dxa"/>
            <w:gridSpan w:val="2"/>
            <w:vAlign w:val="center"/>
          </w:tcPr>
          <w:p w14:paraId="1CEAD02E">
            <w:pPr>
              <w:pStyle w:val="36"/>
              <w:rPr>
                <w:rFonts w:hint="default"/>
                <w:szCs w:val="24"/>
              </w:rPr>
            </w:pPr>
          </w:p>
        </w:tc>
      </w:tr>
      <w:tr w14:paraId="4B71A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6" w:hRule="atLeast"/>
        </w:trPr>
        <w:tc>
          <w:tcPr>
            <w:tcW w:w="1564" w:type="dxa"/>
            <w:vAlign w:val="center"/>
          </w:tcPr>
          <w:p w14:paraId="357E1A9F">
            <w:pPr>
              <w:pStyle w:val="36"/>
              <w:rPr>
                <w:rFonts w:hint="default"/>
                <w:szCs w:val="24"/>
              </w:rPr>
            </w:pPr>
            <w:r>
              <w:rPr>
                <w:szCs w:val="24"/>
              </w:rPr>
              <w:t>工作单位</w:t>
            </w:r>
          </w:p>
        </w:tc>
        <w:tc>
          <w:tcPr>
            <w:tcW w:w="7222" w:type="dxa"/>
            <w:gridSpan w:val="5"/>
            <w:vAlign w:val="center"/>
          </w:tcPr>
          <w:p w14:paraId="02E45D03">
            <w:pPr>
              <w:pStyle w:val="36"/>
              <w:rPr>
                <w:rFonts w:hint="default"/>
                <w:szCs w:val="24"/>
              </w:rPr>
            </w:pPr>
          </w:p>
        </w:tc>
      </w:tr>
      <w:tr w14:paraId="4887F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0" w:hRule="atLeast"/>
        </w:trPr>
        <w:tc>
          <w:tcPr>
            <w:tcW w:w="1564" w:type="dxa"/>
            <w:vAlign w:val="center"/>
          </w:tcPr>
          <w:p w14:paraId="7FA7EE42">
            <w:pPr>
              <w:pStyle w:val="36"/>
              <w:rPr>
                <w:rFonts w:hint="default"/>
                <w:szCs w:val="24"/>
              </w:rPr>
            </w:pPr>
            <w:r>
              <w:rPr>
                <w:szCs w:val="24"/>
              </w:rPr>
              <w:t>单位性质</w:t>
            </w:r>
          </w:p>
        </w:tc>
        <w:tc>
          <w:tcPr>
            <w:tcW w:w="7222" w:type="dxa"/>
            <w:gridSpan w:val="5"/>
            <w:vAlign w:val="center"/>
          </w:tcPr>
          <w:p w14:paraId="06AEBFC2">
            <w:pPr>
              <w:pStyle w:val="36"/>
              <w:rPr>
                <w:rFonts w:hint="default"/>
                <w:szCs w:val="24"/>
              </w:rPr>
            </w:pPr>
            <w:r>
              <w:rPr>
                <w:szCs w:val="24"/>
              </w:rPr>
              <w:t xml:space="preserve"> </w:t>
            </w:r>
          </w:p>
        </w:tc>
      </w:tr>
      <w:tr w14:paraId="3A5DC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5" w:hRule="atLeast"/>
        </w:trPr>
        <w:tc>
          <w:tcPr>
            <w:tcW w:w="1564" w:type="dxa"/>
            <w:vAlign w:val="center"/>
          </w:tcPr>
          <w:p w14:paraId="4882CAE0">
            <w:pPr>
              <w:pStyle w:val="36"/>
              <w:rPr>
                <w:rFonts w:hint="default"/>
                <w:szCs w:val="24"/>
              </w:rPr>
            </w:pPr>
            <w:r>
              <w:rPr>
                <w:szCs w:val="24"/>
              </w:rPr>
              <w:t>单位地址</w:t>
            </w:r>
          </w:p>
        </w:tc>
        <w:tc>
          <w:tcPr>
            <w:tcW w:w="7222" w:type="dxa"/>
            <w:gridSpan w:val="5"/>
            <w:vAlign w:val="center"/>
          </w:tcPr>
          <w:p w14:paraId="3BABF038">
            <w:pPr>
              <w:pStyle w:val="36"/>
              <w:rPr>
                <w:rFonts w:hint="default"/>
                <w:szCs w:val="24"/>
              </w:rPr>
            </w:pPr>
          </w:p>
        </w:tc>
      </w:tr>
      <w:tr w14:paraId="1E885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trPr>
        <w:tc>
          <w:tcPr>
            <w:tcW w:w="1564" w:type="dxa"/>
            <w:vAlign w:val="center"/>
          </w:tcPr>
          <w:p w14:paraId="3DB9869A">
            <w:pPr>
              <w:pStyle w:val="36"/>
              <w:rPr>
                <w:rFonts w:hint="default"/>
                <w:szCs w:val="24"/>
              </w:rPr>
            </w:pPr>
            <w:r>
              <w:rPr>
                <w:szCs w:val="24"/>
              </w:rPr>
              <w:t>邮政编码</w:t>
            </w:r>
          </w:p>
        </w:tc>
        <w:tc>
          <w:tcPr>
            <w:tcW w:w="2376" w:type="dxa"/>
            <w:gridSpan w:val="2"/>
            <w:vAlign w:val="center"/>
          </w:tcPr>
          <w:p w14:paraId="14495EFC">
            <w:pPr>
              <w:pStyle w:val="36"/>
              <w:rPr>
                <w:rFonts w:hint="default"/>
                <w:szCs w:val="24"/>
              </w:rPr>
            </w:pPr>
          </w:p>
        </w:tc>
        <w:tc>
          <w:tcPr>
            <w:tcW w:w="1302" w:type="dxa"/>
            <w:vAlign w:val="center"/>
          </w:tcPr>
          <w:p w14:paraId="7ACD37E9">
            <w:pPr>
              <w:pStyle w:val="36"/>
              <w:rPr>
                <w:rFonts w:hint="default"/>
                <w:szCs w:val="24"/>
              </w:rPr>
            </w:pPr>
            <w:r>
              <w:rPr>
                <w:szCs w:val="24"/>
              </w:rPr>
              <w:t>单位电话</w:t>
            </w:r>
          </w:p>
        </w:tc>
        <w:tc>
          <w:tcPr>
            <w:tcW w:w="3544" w:type="dxa"/>
            <w:gridSpan w:val="2"/>
            <w:vAlign w:val="center"/>
          </w:tcPr>
          <w:p w14:paraId="1872A44E">
            <w:pPr>
              <w:pStyle w:val="36"/>
              <w:rPr>
                <w:rFonts w:hint="default"/>
                <w:szCs w:val="24"/>
              </w:rPr>
            </w:pPr>
          </w:p>
        </w:tc>
      </w:tr>
      <w:tr w14:paraId="1DE8D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atLeast"/>
        </w:trPr>
        <w:tc>
          <w:tcPr>
            <w:tcW w:w="1564" w:type="dxa"/>
            <w:vAlign w:val="center"/>
          </w:tcPr>
          <w:p w14:paraId="762F2F7F">
            <w:pPr>
              <w:pStyle w:val="36"/>
              <w:rPr>
                <w:rFonts w:hint="default"/>
                <w:szCs w:val="24"/>
              </w:rPr>
            </w:pPr>
            <w:r>
              <w:rPr>
                <w:szCs w:val="24"/>
              </w:rPr>
              <w:t>传真号码</w:t>
            </w:r>
          </w:p>
        </w:tc>
        <w:tc>
          <w:tcPr>
            <w:tcW w:w="2376" w:type="dxa"/>
            <w:gridSpan w:val="2"/>
            <w:vAlign w:val="center"/>
          </w:tcPr>
          <w:p w14:paraId="60EE2EF3">
            <w:pPr>
              <w:pStyle w:val="36"/>
              <w:rPr>
                <w:rFonts w:hint="default"/>
                <w:szCs w:val="24"/>
              </w:rPr>
            </w:pPr>
          </w:p>
        </w:tc>
        <w:tc>
          <w:tcPr>
            <w:tcW w:w="1302" w:type="dxa"/>
            <w:vAlign w:val="center"/>
          </w:tcPr>
          <w:p w14:paraId="3EBB7050">
            <w:pPr>
              <w:pStyle w:val="36"/>
              <w:rPr>
                <w:rFonts w:hint="default"/>
                <w:szCs w:val="24"/>
              </w:rPr>
            </w:pPr>
            <w:r>
              <w:rPr>
                <w:szCs w:val="24"/>
              </w:rPr>
              <w:t>本人手机</w:t>
            </w:r>
          </w:p>
        </w:tc>
        <w:tc>
          <w:tcPr>
            <w:tcW w:w="3544" w:type="dxa"/>
            <w:gridSpan w:val="2"/>
            <w:vAlign w:val="center"/>
          </w:tcPr>
          <w:p w14:paraId="5866D1B5">
            <w:pPr>
              <w:pStyle w:val="36"/>
              <w:rPr>
                <w:rFonts w:hint="default"/>
                <w:szCs w:val="24"/>
              </w:rPr>
            </w:pPr>
          </w:p>
        </w:tc>
      </w:tr>
      <w:tr w14:paraId="39B20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atLeast"/>
        </w:trPr>
        <w:tc>
          <w:tcPr>
            <w:tcW w:w="1564" w:type="dxa"/>
            <w:vAlign w:val="center"/>
          </w:tcPr>
          <w:p w14:paraId="35BF8043">
            <w:pPr>
              <w:pStyle w:val="36"/>
              <w:rPr>
                <w:rFonts w:hint="default"/>
                <w:szCs w:val="24"/>
              </w:rPr>
            </w:pPr>
            <w:r>
              <w:rPr>
                <w:szCs w:val="24"/>
              </w:rPr>
              <w:t>电子信箱</w:t>
            </w:r>
          </w:p>
        </w:tc>
        <w:tc>
          <w:tcPr>
            <w:tcW w:w="7222" w:type="dxa"/>
            <w:gridSpan w:val="5"/>
            <w:vAlign w:val="center"/>
          </w:tcPr>
          <w:p w14:paraId="7807F76E">
            <w:pPr>
              <w:pStyle w:val="36"/>
              <w:rPr>
                <w:rFonts w:hint="default"/>
                <w:szCs w:val="24"/>
              </w:rPr>
            </w:pPr>
          </w:p>
        </w:tc>
      </w:tr>
    </w:tbl>
    <w:p w14:paraId="38B5F236">
      <w:pPr>
        <w:jc w:val="center"/>
        <w:rPr>
          <w:rFonts w:eastAsia="黑体"/>
          <w:kern w:val="0"/>
          <w:sz w:val="32"/>
        </w:rPr>
      </w:pPr>
      <w:r>
        <w:rPr>
          <w:rFonts w:hint="eastAsia" w:eastAsia="黑体"/>
          <w:b/>
          <w:kern w:val="0"/>
          <w:sz w:val="32"/>
        </w:rPr>
        <w:br w:type="page"/>
      </w:r>
      <w:r>
        <w:rPr>
          <w:rFonts w:hint="eastAsia" w:eastAsia="黑体"/>
          <w:kern w:val="0"/>
          <w:sz w:val="32"/>
        </w:rPr>
        <w:t>二、学习及工作简历</w:t>
      </w:r>
    </w:p>
    <w:p w14:paraId="485E61E8">
      <w:pPr>
        <w:jc w:val="center"/>
        <w:rPr>
          <w:rFonts w:eastAsia="黑体"/>
          <w:kern w:val="0"/>
          <w:szCs w:val="21"/>
        </w:rPr>
      </w:pPr>
    </w:p>
    <w:tbl>
      <w:tblPr>
        <w:tblStyle w:val="13"/>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
        <w:gridCol w:w="2084"/>
        <w:gridCol w:w="3513"/>
        <w:gridCol w:w="2349"/>
      </w:tblGrid>
      <w:tr w14:paraId="350EF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3" w:hRule="atLeast"/>
        </w:trPr>
        <w:tc>
          <w:tcPr>
            <w:tcW w:w="668" w:type="dxa"/>
            <w:vMerge w:val="restart"/>
            <w:textDirection w:val="tbLrV"/>
            <w:vAlign w:val="center"/>
          </w:tcPr>
          <w:p w14:paraId="306448F9">
            <w:pPr>
              <w:pStyle w:val="36"/>
              <w:rPr>
                <w:rFonts w:hint="default"/>
              </w:rPr>
            </w:pPr>
            <w:r>
              <w:t>主要学习经历</w:t>
            </w:r>
          </w:p>
        </w:tc>
        <w:tc>
          <w:tcPr>
            <w:tcW w:w="2128" w:type="dxa"/>
            <w:vAlign w:val="center"/>
          </w:tcPr>
          <w:p w14:paraId="7EAEE03B">
            <w:pPr>
              <w:pStyle w:val="36"/>
              <w:rPr>
                <w:rFonts w:hint="default"/>
              </w:rPr>
            </w:pPr>
            <w:r>
              <w:t>起止年月</w:t>
            </w:r>
          </w:p>
        </w:tc>
        <w:tc>
          <w:tcPr>
            <w:tcW w:w="3596" w:type="dxa"/>
            <w:vAlign w:val="center"/>
          </w:tcPr>
          <w:p w14:paraId="6D3610B1">
            <w:pPr>
              <w:pStyle w:val="36"/>
              <w:rPr>
                <w:rFonts w:hint="default"/>
              </w:rPr>
            </w:pPr>
            <w:r>
              <w:t>学校及院系名称</w:t>
            </w:r>
          </w:p>
        </w:tc>
        <w:tc>
          <w:tcPr>
            <w:tcW w:w="2394" w:type="dxa"/>
            <w:vAlign w:val="center"/>
          </w:tcPr>
          <w:p w14:paraId="1EF80375">
            <w:pPr>
              <w:pStyle w:val="36"/>
              <w:rPr>
                <w:rFonts w:hint="default"/>
              </w:rPr>
            </w:pPr>
            <w:r>
              <w:t>就读专业、所获学位</w:t>
            </w:r>
          </w:p>
        </w:tc>
      </w:tr>
      <w:tr w14:paraId="729B0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0" w:hRule="atLeast"/>
        </w:trPr>
        <w:tc>
          <w:tcPr>
            <w:tcW w:w="668" w:type="dxa"/>
            <w:vMerge w:val="continue"/>
            <w:vAlign w:val="center"/>
          </w:tcPr>
          <w:p w14:paraId="409C1BB7">
            <w:pPr>
              <w:pStyle w:val="36"/>
              <w:rPr>
                <w:rFonts w:hint="default"/>
              </w:rPr>
            </w:pPr>
          </w:p>
        </w:tc>
        <w:tc>
          <w:tcPr>
            <w:tcW w:w="2128" w:type="dxa"/>
            <w:vAlign w:val="center"/>
          </w:tcPr>
          <w:p w14:paraId="4A338170">
            <w:pPr>
              <w:pStyle w:val="36"/>
              <w:rPr>
                <w:rFonts w:hint="default"/>
              </w:rPr>
            </w:pPr>
          </w:p>
        </w:tc>
        <w:tc>
          <w:tcPr>
            <w:tcW w:w="3596" w:type="dxa"/>
            <w:vAlign w:val="center"/>
          </w:tcPr>
          <w:p w14:paraId="62F12CCE">
            <w:pPr>
              <w:pStyle w:val="36"/>
              <w:rPr>
                <w:rFonts w:hint="default"/>
              </w:rPr>
            </w:pPr>
          </w:p>
        </w:tc>
        <w:tc>
          <w:tcPr>
            <w:tcW w:w="2394" w:type="dxa"/>
            <w:vAlign w:val="center"/>
          </w:tcPr>
          <w:p w14:paraId="1D2765B2">
            <w:pPr>
              <w:pStyle w:val="36"/>
              <w:rPr>
                <w:rFonts w:hint="default"/>
              </w:rPr>
            </w:pPr>
          </w:p>
        </w:tc>
      </w:tr>
      <w:tr w14:paraId="42E8D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0" w:hRule="atLeast"/>
        </w:trPr>
        <w:tc>
          <w:tcPr>
            <w:tcW w:w="668" w:type="dxa"/>
            <w:vMerge w:val="continue"/>
            <w:vAlign w:val="center"/>
          </w:tcPr>
          <w:p w14:paraId="6F395A46">
            <w:pPr>
              <w:pStyle w:val="36"/>
              <w:rPr>
                <w:rFonts w:hint="default"/>
              </w:rPr>
            </w:pPr>
          </w:p>
        </w:tc>
        <w:tc>
          <w:tcPr>
            <w:tcW w:w="2128" w:type="dxa"/>
            <w:vAlign w:val="center"/>
          </w:tcPr>
          <w:p w14:paraId="3D1F6B42">
            <w:pPr>
              <w:pStyle w:val="36"/>
              <w:rPr>
                <w:rFonts w:hint="default"/>
              </w:rPr>
            </w:pPr>
          </w:p>
        </w:tc>
        <w:tc>
          <w:tcPr>
            <w:tcW w:w="3596" w:type="dxa"/>
            <w:vAlign w:val="center"/>
          </w:tcPr>
          <w:p w14:paraId="56ACEEC2">
            <w:pPr>
              <w:pStyle w:val="36"/>
              <w:rPr>
                <w:rFonts w:hint="default"/>
              </w:rPr>
            </w:pPr>
          </w:p>
        </w:tc>
        <w:tc>
          <w:tcPr>
            <w:tcW w:w="2394" w:type="dxa"/>
            <w:vAlign w:val="center"/>
          </w:tcPr>
          <w:p w14:paraId="5A73B50A">
            <w:pPr>
              <w:pStyle w:val="36"/>
              <w:rPr>
                <w:rFonts w:hint="default"/>
              </w:rPr>
            </w:pPr>
          </w:p>
        </w:tc>
      </w:tr>
      <w:tr w14:paraId="7F63C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0" w:hRule="atLeast"/>
        </w:trPr>
        <w:tc>
          <w:tcPr>
            <w:tcW w:w="668" w:type="dxa"/>
            <w:vMerge w:val="continue"/>
            <w:vAlign w:val="center"/>
          </w:tcPr>
          <w:p w14:paraId="7C719E11">
            <w:pPr>
              <w:pStyle w:val="36"/>
              <w:rPr>
                <w:rFonts w:hint="default"/>
              </w:rPr>
            </w:pPr>
          </w:p>
        </w:tc>
        <w:tc>
          <w:tcPr>
            <w:tcW w:w="2128" w:type="dxa"/>
            <w:vAlign w:val="center"/>
          </w:tcPr>
          <w:p w14:paraId="0CCD94B9">
            <w:pPr>
              <w:pStyle w:val="36"/>
              <w:rPr>
                <w:rFonts w:hint="default"/>
              </w:rPr>
            </w:pPr>
          </w:p>
        </w:tc>
        <w:tc>
          <w:tcPr>
            <w:tcW w:w="3596" w:type="dxa"/>
            <w:vAlign w:val="center"/>
          </w:tcPr>
          <w:p w14:paraId="6E7DC7C6">
            <w:pPr>
              <w:pStyle w:val="36"/>
              <w:rPr>
                <w:rFonts w:hint="default"/>
              </w:rPr>
            </w:pPr>
          </w:p>
        </w:tc>
        <w:tc>
          <w:tcPr>
            <w:tcW w:w="2394" w:type="dxa"/>
            <w:vAlign w:val="center"/>
          </w:tcPr>
          <w:p w14:paraId="649EC8B5">
            <w:pPr>
              <w:pStyle w:val="36"/>
              <w:rPr>
                <w:rFonts w:hint="default"/>
              </w:rPr>
            </w:pPr>
          </w:p>
        </w:tc>
      </w:tr>
      <w:tr w14:paraId="33051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49D88AE3">
            <w:pPr>
              <w:pStyle w:val="36"/>
              <w:rPr>
                <w:rFonts w:hint="default"/>
              </w:rPr>
            </w:pPr>
          </w:p>
        </w:tc>
        <w:tc>
          <w:tcPr>
            <w:tcW w:w="2128" w:type="dxa"/>
            <w:vAlign w:val="center"/>
          </w:tcPr>
          <w:p w14:paraId="52982D73">
            <w:pPr>
              <w:pStyle w:val="36"/>
              <w:rPr>
                <w:rFonts w:hint="default"/>
              </w:rPr>
            </w:pPr>
          </w:p>
        </w:tc>
        <w:tc>
          <w:tcPr>
            <w:tcW w:w="3596" w:type="dxa"/>
            <w:vAlign w:val="center"/>
          </w:tcPr>
          <w:p w14:paraId="7ADD4FBB">
            <w:pPr>
              <w:pStyle w:val="36"/>
              <w:rPr>
                <w:rFonts w:hint="default"/>
              </w:rPr>
            </w:pPr>
          </w:p>
        </w:tc>
        <w:tc>
          <w:tcPr>
            <w:tcW w:w="2394" w:type="dxa"/>
            <w:vAlign w:val="center"/>
          </w:tcPr>
          <w:p w14:paraId="15656018">
            <w:pPr>
              <w:pStyle w:val="36"/>
              <w:rPr>
                <w:rFonts w:hint="default"/>
              </w:rPr>
            </w:pPr>
          </w:p>
        </w:tc>
      </w:tr>
      <w:tr w14:paraId="6EE0F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668" w:type="dxa"/>
            <w:vMerge w:val="restart"/>
            <w:textDirection w:val="tbLrV"/>
            <w:vAlign w:val="center"/>
          </w:tcPr>
          <w:p w14:paraId="333D884C">
            <w:pPr>
              <w:pStyle w:val="36"/>
              <w:rPr>
                <w:rFonts w:hint="default"/>
              </w:rPr>
            </w:pPr>
            <w:r>
              <w:t>主要工作经历</w:t>
            </w:r>
          </w:p>
        </w:tc>
        <w:tc>
          <w:tcPr>
            <w:tcW w:w="2128" w:type="dxa"/>
            <w:vAlign w:val="center"/>
          </w:tcPr>
          <w:p w14:paraId="5390D692">
            <w:pPr>
              <w:pStyle w:val="36"/>
              <w:rPr>
                <w:rFonts w:hint="default"/>
              </w:rPr>
            </w:pPr>
            <w:r>
              <w:t>起止年月</w:t>
            </w:r>
          </w:p>
        </w:tc>
        <w:tc>
          <w:tcPr>
            <w:tcW w:w="3596" w:type="dxa"/>
            <w:vAlign w:val="center"/>
          </w:tcPr>
          <w:p w14:paraId="21BF0805">
            <w:pPr>
              <w:pStyle w:val="36"/>
              <w:rPr>
                <w:rFonts w:hint="default"/>
              </w:rPr>
            </w:pPr>
            <w:r>
              <w:t>单位名称</w:t>
            </w:r>
          </w:p>
        </w:tc>
        <w:tc>
          <w:tcPr>
            <w:tcW w:w="2394" w:type="dxa"/>
            <w:vAlign w:val="center"/>
          </w:tcPr>
          <w:p w14:paraId="533DFC3A">
            <w:pPr>
              <w:pStyle w:val="36"/>
              <w:rPr>
                <w:rFonts w:hint="default"/>
              </w:rPr>
            </w:pPr>
            <w:r>
              <w:t>任职</w:t>
            </w:r>
          </w:p>
        </w:tc>
      </w:tr>
      <w:tr w14:paraId="35AB6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7071C87F">
            <w:pPr>
              <w:pStyle w:val="36"/>
              <w:rPr>
                <w:rFonts w:hint="default"/>
              </w:rPr>
            </w:pPr>
          </w:p>
        </w:tc>
        <w:tc>
          <w:tcPr>
            <w:tcW w:w="2128" w:type="dxa"/>
            <w:vAlign w:val="center"/>
          </w:tcPr>
          <w:p w14:paraId="17D0EE58">
            <w:pPr>
              <w:pStyle w:val="36"/>
              <w:rPr>
                <w:rFonts w:hint="default"/>
              </w:rPr>
            </w:pPr>
          </w:p>
        </w:tc>
        <w:tc>
          <w:tcPr>
            <w:tcW w:w="3596" w:type="dxa"/>
            <w:vAlign w:val="center"/>
          </w:tcPr>
          <w:p w14:paraId="0E760D72">
            <w:pPr>
              <w:pStyle w:val="36"/>
              <w:rPr>
                <w:rFonts w:hint="default"/>
              </w:rPr>
            </w:pPr>
          </w:p>
        </w:tc>
        <w:tc>
          <w:tcPr>
            <w:tcW w:w="2394" w:type="dxa"/>
            <w:vAlign w:val="center"/>
          </w:tcPr>
          <w:p w14:paraId="25B8FF50">
            <w:pPr>
              <w:pStyle w:val="36"/>
              <w:rPr>
                <w:rFonts w:hint="default"/>
              </w:rPr>
            </w:pPr>
          </w:p>
        </w:tc>
      </w:tr>
      <w:tr w14:paraId="25506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28F215A1">
            <w:pPr>
              <w:pStyle w:val="36"/>
              <w:rPr>
                <w:rFonts w:hint="default"/>
              </w:rPr>
            </w:pPr>
          </w:p>
        </w:tc>
        <w:tc>
          <w:tcPr>
            <w:tcW w:w="2128" w:type="dxa"/>
            <w:vAlign w:val="center"/>
          </w:tcPr>
          <w:p w14:paraId="138FD716">
            <w:pPr>
              <w:pStyle w:val="36"/>
              <w:rPr>
                <w:rFonts w:hint="default"/>
              </w:rPr>
            </w:pPr>
          </w:p>
        </w:tc>
        <w:tc>
          <w:tcPr>
            <w:tcW w:w="3596" w:type="dxa"/>
            <w:vAlign w:val="center"/>
          </w:tcPr>
          <w:p w14:paraId="1CA83426">
            <w:pPr>
              <w:pStyle w:val="36"/>
              <w:rPr>
                <w:rFonts w:hint="default"/>
              </w:rPr>
            </w:pPr>
          </w:p>
        </w:tc>
        <w:tc>
          <w:tcPr>
            <w:tcW w:w="2394" w:type="dxa"/>
            <w:vAlign w:val="center"/>
          </w:tcPr>
          <w:p w14:paraId="254D32DF">
            <w:pPr>
              <w:pStyle w:val="36"/>
              <w:rPr>
                <w:rFonts w:hint="default"/>
              </w:rPr>
            </w:pPr>
          </w:p>
        </w:tc>
      </w:tr>
      <w:tr w14:paraId="11876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425F8424">
            <w:pPr>
              <w:pStyle w:val="36"/>
              <w:rPr>
                <w:rFonts w:hint="default"/>
              </w:rPr>
            </w:pPr>
          </w:p>
        </w:tc>
        <w:tc>
          <w:tcPr>
            <w:tcW w:w="2128" w:type="dxa"/>
            <w:vAlign w:val="center"/>
          </w:tcPr>
          <w:p w14:paraId="50D316EB">
            <w:pPr>
              <w:pStyle w:val="36"/>
              <w:rPr>
                <w:rFonts w:hint="default"/>
              </w:rPr>
            </w:pPr>
          </w:p>
        </w:tc>
        <w:tc>
          <w:tcPr>
            <w:tcW w:w="3596" w:type="dxa"/>
            <w:vAlign w:val="center"/>
          </w:tcPr>
          <w:p w14:paraId="4BDA9957">
            <w:pPr>
              <w:pStyle w:val="36"/>
              <w:rPr>
                <w:rFonts w:hint="default"/>
              </w:rPr>
            </w:pPr>
          </w:p>
        </w:tc>
        <w:tc>
          <w:tcPr>
            <w:tcW w:w="2394" w:type="dxa"/>
            <w:vAlign w:val="center"/>
          </w:tcPr>
          <w:p w14:paraId="396DBAA2">
            <w:pPr>
              <w:pStyle w:val="36"/>
              <w:rPr>
                <w:rFonts w:hint="default"/>
              </w:rPr>
            </w:pPr>
          </w:p>
        </w:tc>
      </w:tr>
      <w:tr w14:paraId="6AF7F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0A012BBA">
            <w:pPr>
              <w:pStyle w:val="36"/>
              <w:rPr>
                <w:rFonts w:hint="default"/>
              </w:rPr>
            </w:pPr>
          </w:p>
        </w:tc>
        <w:tc>
          <w:tcPr>
            <w:tcW w:w="2128" w:type="dxa"/>
            <w:vAlign w:val="center"/>
          </w:tcPr>
          <w:p w14:paraId="7A54473C">
            <w:pPr>
              <w:pStyle w:val="36"/>
              <w:rPr>
                <w:rFonts w:hint="default"/>
              </w:rPr>
            </w:pPr>
          </w:p>
        </w:tc>
        <w:tc>
          <w:tcPr>
            <w:tcW w:w="3596" w:type="dxa"/>
            <w:vAlign w:val="center"/>
          </w:tcPr>
          <w:p w14:paraId="6F71D5BA">
            <w:pPr>
              <w:pStyle w:val="36"/>
              <w:rPr>
                <w:rFonts w:hint="default"/>
              </w:rPr>
            </w:pPr>
          </w:p>
        </w:tc>
        <w:tc>
          <w:tcPr>
            <w:tcW w:w="2394" w:type="dxa"/>
            <w:vAlign w:val="center"/>
          </w:tcPr>
          <w:p w14:paraId="0E47633C">
            <w:pPr>
              <w:pStyle w:val="36"/>
              <w:rPr>
                <w:rFonts w:hint="default"/>
              </w:rPr>
            </w:pPr>
          </w:p>
        </w:tc>
      </w:tr>
      <w:tr w14:paraId="3BDCA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restart"/>
            <w:vAlign w:val="center"/>
          </w:tcPr>
          <w:p w14:paraId="4D058F89">
            <w:pPr>
              <w:pStyle w:val="36"/>
              <w:rPr>
                <w:rFonts w:hint="default"/>
              </w:rPr>
            </w:pPr>
            <w:r>
              <w:t>学术团体任职情况</w:t>
            </w:r>
          </w:p>
        </w:tc>
        <w:tc>
          <w:tcPr>
            <w:tcW w:w="2128" w:type="dxa"/>
            <w:vAlign w:val="center"/>
          </w:tcPr>
          <w:p w14:paraId="6BFAA85C">
            <w:pPr>
              <w:pStyle w:val="36"/>
              <w:rPr>
                <w:rFonts w:hint="default"/>
              </w:rPr>
            </w:pPr>
            <w:r>
              <w:t>起止年月</w:t>
            </w:r>
          </w:p>
        </w:tc>
        <w:tc>
          <w:tcPr>
            <w:tcW w:w="3596" w:type="dxa"/>
            <w:vAlign w:val="center"/>
          </w:tcPr>
          <w:p w14:paraId="413F580A">
            <w:pPr>
              <w:pStyle w:val="36"/>
              <w:rPr>
                <w:rFonts w:hint="default"/>
              </w:rPr>
            </w:pPr>
            <w:r>
              <w:t>学术团体名称</w:t>
            </w:r>
          </w:p>
        </w:tc>
        <w:tc>
          <w:tcPr>
            <w:tcW w:w="2394" w:type="dxa"/>
            <w:vAlign w:val="center"/>
          </w:tcPr>
          <w:p w14:paraId="1D25E1EC">
            <w:pPr>
              <w:pStyle w:val="36"/>
              <w:rPr>
                <w:rFonts w:hint="default"/>
              </w:rPr>
            </w:pPr>
            <w:r>
              <w:t>任职情况</w:t>
            </w:r>
          </w:p>
        </w:tc>
      </w:tr>
      <w:tr w14:paraId="4BFC7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56780C8A">
            <w:pPr>
              <w:pStyle w:val="36"/>
              <w:rPr>
                <w:rFonts w:hint="default"/>
              </w:rPr>
            </w:pPr>
          </w:p>
        </w:tc>
        <w:tc>
          <w:tcPr>
            <w:tcW w:w="2128" w:type="dxa"/>
            <w:vAlign w:val="center"/>
          </w:tcPr>
          <w:p w14:paraId="1BBE0F60">
            <w:pPr>
              <w:pStyle w:val="36"/>
              <w:rPr>
                <w:rFonts w:hint="default"/>
              </w:rPr>
            </w:pPr>
          </w:p>
        </w:tc>
        <w:tc>
          <w:tcPr>
            <w:tcW w:w="3596" w:type="dxa"/>
            <w:vAlign w:val="center"/>
          </w:tcPr>
          <w:p w14:paraId="57E80652">
            <w:pPr>
              <w:pStyle w:val="36"/>
              <w:rPr>
                <w:rFonts w:hint="default"/>
              </w:rPr>
            </w:pPr>
          </w:p>
        </w:tc>
        <w:tc>
          <w:tcPr>
            <w:tcW w:w="2394" w:type="dxa"/>
            <w:vAlign w:val="center"/>
          </w:tcPr>
          <w:p w14:paraId="66C3972C">
            <w:pPr>
              <w:pStyle w:val="36"/>
              <w:rPr>
                <w:rFonts w:hint="default"/>
              </w:rPr>
            </w:pPr>
          </w:p>
        </w:tc>
      </w:tr>
      <w:tr w14:paraId="5BA79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6F351AAA">
            <w:pPr>
              <w:pStyle w:val="36"/>
              <w:rPr>
                <w:rFonts w:hint="default"/>
              </w:rPr>
            </w:pPr>
          </w:p>
        </w:tc>
        <w:tc>
          <w:tcPr>
            <w:tcW w:w="2128" w:type="dxa"/>
            <w:vAlign w:val="center"/>
          </w:tcPr>
          <w:p w14:paraId="53499E26">
            <w:pPr>
              <w:pStyle w:val="36"/>
              <w:rPr>
                <w:rFonts w:hint="default"/>
              </w:rPr>
            </w:pPr>
          </w:p>
        </w:tc>
        <w:tc>
          <w:tcPr>
            <w:tcW w:w="3596" w:type="dxa"/>
            <w:vAlign w:val="center"/>
          </w:tcPr>
          <w:p w14:paraId="13F2ACAC">
            <w:pPr>
              <w:pStyle w:val="36"/>
              <w:rPr>
                <w:rFonts w:hint="default"/>
              </w:rPr>
            </w:pPr>
          </w:p>
        </w:tc>
        <w:tc>
          <w:tcPr>
            <w:tcW w:w="2394" w:type="dxa"/>
            <w:vAlign w:val="center"/>
          </w:tcPr>
          <w:p w14:paraId="2CBB6AC8">
            <w:pPr>
              <w:pStyle w:val="36"/>
              <w:rPr>
                <w:rFonts w:hint="default"/>
              </w:rPr>
            </w:pPr>
          </w:p>
        </w:tc>
      </w:tr>
      <w:tr w14:paraId="739D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668" w:type="dxa"/>
            <w:vMerge w:val="continue"/>
            <w:vAlign w:val="center"/>
          </w:tcPr>
          <w:p w14:paraId="349B9503">
            <w:pPr>
              <w:pStyle w:val="36"/>
              <w:rPr>
                <w:rFonts w:hint="default"/>
              </w:rPr>
            </w:pPr>
          </w:p>
        </w:tc>
        <w:tc>
          <w:tcPr>
            <w:tcW w:w="2128" w:type="dxa"/>
            <w:vAlign w:val="center"/>
          </w:tcPr>
          <w:p w14:paraId="0A248AE5">
            <w:pPr>
              <w:pStyle w:val="36"/>
              <w:rPr>
                <w:rFonts w:hint="default"/>
              </w:rPr>
            </w:pPr>
          </w:p>
        </w:tc>
        <w:tc>
          <w:tcPr>
            <w:tcW w:w="3596" w:type="dxa"/>
            <w:vAlign w:val="center"/>
          </w:tcPr>
          <w:p w14:paraId="15977B5E">
            <w:pPr>
              <w:pStyle w:val="36"/>
              <w:rPr>
                <w:rFonts w:hint="default"/>
              </w:rPr>
            </w:pPr>
          </w:p>
        </w:tc>
        <w:tc>
          <w:tcPr>
            <w:tcW w:w="2394" w:type="dxa"/>
            <w:vAlign w:val="center"/>
          </w:tcPr>
          <w:p w14:paraId="32E23D97">
            <w:pPr>
              <w:pStyle w:val="36"/>
              <w:rPr>
                <w:rFonts w:hint="default"/>
              </w:rPr>
            </w:pPr>
          </w:p>
        </w:tc>
      </w:tr>
      <w:tr w14:paraId="23C9A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3" w:hRule="atLeast"/>
        </w:trPr>
        <w:tc>
          <w:tcPr>
            <w:tcW w:w="668" w:type="dxa"/>
            <w:vMerge w:val="continue"/>
            <w:vAlign w:val="center"/>
          </w:tcPr>
          <w:p w14:paraId="5047CC30">
            <w:pPr>
              <w:pStyle w:val="36"/>
              <w:rPr>
                <w:rFonts w:hint="default"/>
              </w:rPr>
            </w:pPr>
          </w:p>
        </w:tc>
        <w:tc>
          <w:tcPr>
            <w:tcW w:w="2128" w:type="dxa"/>
            <w:vAlign w:val="center"/>
          </w:tcPr>
          <w:p w14:paraId="2D54CBD5">
            <w:pPr>
              <w:pStyle w:val="36"/>
              <w:rPr>
                <w:rFonts w:hint="default"/>
              </w:rPr>
            </w:pPr>
          </w:p>
        </w:tc>
        <w:tc>
          <w:tcPr>
            <w:tcW w:w="3596" w:type="dxa"/>
            <w:vAlign w:val="center"/>
          </w:tcPr>
          <w:p w14:paraId="6ECE3051">
            <w:pPr>
              <w:pStyle w:val="36"/>
              <w:rPr>
                <w:rFonts w:hint="default"/>
              </w:rPr>
            </w:pPr>
          </w:p>
        </w:tc>
        <w:tc>
          <w:tcPr>
            <w:tcW w:w="2394" w:type="dxa"/>
            <w:vAlign w:val="center"/>
          </w:tcPr>
          <w:p w14:paraId="23C735A7">
            <w:pPr>
              <w:pStyle w:val="36"/>
              <w:rPr>
                <w:rFonts w:hint="default"/>
              </w:rPr>
            </w:pPr>
          </w:p>
        </w:tc>
      </w:tr>
    </w:tbl>
    <w:p w14:paraId="66209F59">
      <w:pPr>
        <w:widowControl/>
        <w:spacing w:line="580" w:lineRule="exact"/>
        <w:jc w:val="center"/>
        <w:rPr>
          <w:rFonts w:ascii="方正仿宋_GB2312" w:eastAsia="方正仿宋_GB2312"/>
          <w:b/>
          <w:kern w:val="0"/>
          <w:sz w:val="32"/>
        </w:rPr>
      </w:pPr>
    </w:p>
    <w:p w14:paraId="0A0206A1">
      <w:pPr>
        <w:jc w:val="center"/>
        <w:rPr>
          <w:rFonts w:eastAsia="黑体"/>
          <w:kern w:val="0"/>
          <w:sz w:val="32"/>
        </w:rPr>
      </w:pPr>
      <w:r>
        <w:rPr>
          <w:rFonts w:hint="eastAsia" w:eastAsia="黑体"/>
          <w:b/>
          <w:kern w:val="0"/>
          <w:sz w:val="32"/>
        </w:rPr>
        <w:br w:type="page"/>
      </w:r>
      <w:r>
        <w:rPr>
          <w:rFonts w:hint="eastAsia" w:eastAsia="黑体"/>
          <w:kern w:val="0"/>
          <w:sz w:val="32"/>
        </w:rPr>
        <w:t>三、主要科学技术成就和贡献</w:t>
      </w:r>
    </w:p>
    <w:p w14:paraId="56228266">
      <w:pPr>
        <w:jc w:val="center"/>
        <w:rPr>
          <w:rFonts w:eastAsia="黑体"/>
          <w:kern w:val="0"/>
          <w:szCs w:val="21"/>
        </w:rPr>
      </w:pPr>
    </w:p>
    <w:tbl>
      <w:tblPr>
        <w:tblStyle w:val="13"/>
        <w:tblW w:w="5000" w:type="pct"/>
        <w:tblInd w:w="0" w:type="dxa"/>
        <w:tblLayout w:type="autofit"/>
        <w:tblCellMar>
          <w:top w:w="0" w:type="dxa"/>
          <w:left w:w="28" w:type="dxa"/>
          <w:bottom w:w="0" w:type="dxa"/>
          <w:right w:w="28" w:type="dxa"/>
        </w:tblCellMar>
      </w:tblPr>
      <w:tblGrid>
        <w:gridCol w:w="8820"/>
      </w:tblGrid>
      <w:tr w14:paraId="6DCEA0A9">
        <w:trPr>
          <w:trHeight w:val="11196" w:hRule="exact"/>
        </w:trPr>
        <w:tc>
          <w:tcPr>
            <w:tcW w:w="5000" w:type="pct"/>
            <w:tcBorders>
              <w:top w:val="single" w:color="auto" w:sz="6" w:space="0"/>
              <w:left w:val="single" w:color="auto" w:sz="6" w:space="0"/>
              <w:right w:val="single" w:color="auto" w:sz="6" w:space="0"/>
            </w:tcBorders>
          </w:tcPr>
          <w:p w14:paraId="0594872D">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（填写候选人在学科发展、推动技术进步、新技术推广应用等方面做出的成就和贡献。）</w:t>
            </w:r>
          </w:p>
          <w:p w14:paraId="7788A0E4">
            <w:pPr>
              <w:autoSpaceDE w:val="0"/>
              <w:autoSpaceDN w:val="0"/>
              <w:adjustRightInd w:val="0"/>
              <w:spacing w:line="360" w:lineRule="atLeast"/>
              <w:jc w:val="left"/>
              <w:rPr>
                <w:rFonts w:ascii="仿宋_GB2312" w:eastAsia="仿宋_GB2312" w:cs="仿宋_GB2312"/>
                <w:kern w:val="0"/>
                <w:sz w:val="24"/>
              </w:rPr>
            </w:pPr>
          </w:p>
          <w:p w14:paraId="2A23A46C">
            <w:pPr>
              <w:autoSpaceDE w:val="0"/>
              <w:autoSpaceDN w:val="0"/>
              <w:adjustRightInd w:val="0"/>
              <w:spacing w:line="360" w:lineRule="atLeast"/>
              <w:rPr>
                <w:rFonts w:ascii="仿宋_GB2312" w:eastAsia="仿宋_GB2312"/>
                <w:kern w:val="0"/>
                <w:sz w:val="24"/>
              </w:rPr>
            </w:pPr>
          </w:p>
          <w:p w14:paraId="335F856C">
            <w:pPr>
              <w:autoSpaceDE w:val="0"/>
              <w:autoSpaceDN w:val="0"/>
              <w:adjustRightInd w:val="0"/>
              <w:spacing w:line="360" w:lineRule="atLeast"/>
              <w:rPr>
                <w:rFonts w:ascii="仿宋_GB2312" w:eastAsia="仿宋_GB2312"/>
                <w:kern w:val="0"/>
                <w:sz w:val="24"/>
              </w:rPr>
            </w:pPr>
          </w:p>
        </w:tc>
      </w:tr>
      <w:tr w14:paraId="13D7CAA6">
        <w:tblPrEx>
          <w:tblCellMar>
            <w:top w:w="0" w:type="dxa"/>
            <w:left w:w="28" w:type="dxa"/>
            <w:bottom w:w="0" w:type="dxa"/>
            <w:right w:w="28" w:type="dxa"/>
          </w:tblCellMar>
        </w:tblPrEx>
        <w:trPr>
          <w:trHeight w:val="378" w:hRule="atLeast"/>
        </w:trPr>
        <w:tc>
          <w:tcPr>
            <w:tcW w:w="5000" w:type="pct"/>
            <w:tcBorders>
              <w:left w:val="single" w:color="auto" w:sz="6" w:space="0"/>
              <w:bottom w:val="single" w:color="auto" w:sz="6" w:space="0"/>
              <w:right w:val="single" w:color="auto" w:sz="6" w:space="0"/>
            </w:tcBorders>
          </w:tcPr>
          <w:p w14:paraId="289E896B">
            <w:pPr>
              <w:autoSpaceDE w:val="0"/>
              <w:autoSpaceDN w:val="0"/>
              <w:adjustRightInd w:val="0"/>
              <w:jc w:val="right"/>
              <w:rPr>
                <w:rFonts w:ascii="仿宋_GB2312" w:eastAsia="仿宋_GB2312"/>
                <w:kern w:val="0"/>
                <w:sz w:val="24"/>
              </w:rPr>
            </w:pPr>
            <w:r>
              <w:rPr>
                <w:rFonts w:hint="eastAsia" w:ascii="仿宋_GB2312" w:eastAsia="仿宋_GB2312"/>
                <w:kern w:val="0"/>
                <w:sz w:val="24"/>
              </w:rPr>
              <w:t>（不超过1500字）</w:t>
            </w:r>
          </w:p>
        </w:tc>
      </w:tr>
    </w:tbl>
    <w:p w14:paraId="15CDAF31">
      <w:pPr>
        <w:widowControl/>
        <w:spacing w:line="580" w:lineRule="exact"/>
        <w:jc w:val="center"/>
        <w:rPr>
          <w:rFonts w:ascii="方正仿宋_GB2312" w:eastAsia="方正仿宋_GB2312"/>
          <w:b/>
          <w:kern w:val="0"/>
          <w:sz w:val="32"/>
        </w:rPr>
      </w:pPr>
    </w:p>
    <w:p w14:paraId="5F4937DD">
      <w:pPr>
        <w:jc w:val="center"/>
        <w:rPr>
          <w:rFonts w:eastAsia="黑体"/>
          <w:kern w:val="0"/>
          <w:sz w:val="32"/>
        </w:rPr>
      </w:pPr>
      <w:r>
        <w:rPr>
          <w:rFonts w:hint="eastAsia" w:eastAsia="黑体"/>
          <w:b/>
          <w:kern w:val="0"/>
          <w:sz w:val="32"/>
        </w:rPr>
        <w:br w:type="page"/>
      </w:r>
      <w:r>
        <w:rPr>
          <w:rFonts w:hint="eastAsia" w:eastAsia="黑体"/>
          <w:kern w:val="0"/>
          <w:sz w:val="32"/>
        </w:rPr>
        <w:t>四、参与协会活动和社会公益活动情况</w:t>
      </w:r>
    </w:p>
    <w:p w14:paraId="4E7B515E">
      <w:pPr>
        <w:jc w:val="center"/>
        <w:rPr>
          <w:rFonts w:eastAsia="黑体"/>
          <w:kern w:val="0"/>
          <w:szCs w:val="21"/>
        </w:rPr>
      </w:pPr>
    </w:p>
    <w:tbl>
      <w:tblPr>
        <w:tblStyle w:val="13"/>
        <w:tblW w:w="5000" w:type="pct"/>
        <w:tblInd w:w="0" w:type="dxa"/>
        <w:tblLayout w:type="autofit"/>
        <w:tblCellMar>
          <w:top w:w="0" w:type="dxa"/>
          <w:left w:w="28" w:type="dxa"/>
          <w:bottom w:w="0" w:type="dxa"/>
          <w:right w:w="28" w:type="dxa"/>
        </w:tblCellMar>
      </w:tblPr>
      <w:tblGrid>
        <w:gridCol w:w="8820"/>
      </w:tblGrid>
      <w:tr w14:paraId="5582954E">
        <w:tblPrEx>
          <w:tblCellMar>
            <w:top w:w="0" w:type="dxa"/>
            <w:left w:w="28" w:type="dxa"/>
            <w:bottom w:w="0" w:type="dxa"/>
            <w:right w:w="28" w:type="dxa"/>
          </w:tblCellMar>
        </w:tblPrEx>
        <w:trPr>
          <w:trHeight w:val="11196" w:hRule="exact"/>
        </w:trPr>
        <w:tc>
          <w:tcPr>
            <w:tcW w:w="5000" w:type="pct"/>
            <w:tcBorders>
              <w:top w:val="single" w:color="auto" w:sz="6" w:space="0"/>
              <w:left w:val="single" w:color="auto" w:sz="6" w:space="0"/>
              <w:right w:val="single" w:color="auto" w:sz="6" w:space="0"/>
            </w:tcBorders>
          </w:tcPr>
          <w:p w14:paraId="5A052E78">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（填写候选人在参与协会活动和社会公益活动等方面做出的成就和贡献。）</w:t>
            </w:r>
          </w:p>
          <w:p w14:paraId="20B0DC7C">
            <w:pPr>
              <w:autoSpaceDE w:val="0"/>
              <w:autoSpaceDN w:val="0"/>
              <w:adjustRightInd w:val="0"/>
              <w:spacing w:line="360" w:lineRule="atLeast"/>
              <w:jc w:val="left"/>
              <w:rPr>
                <w:rFonts w:ascii="仿宋_GB2312" w:eastAsia="仿宋_GB2312" w:cs="仿宋_GB2312"/>
                <w:kern w:val="0"/>
                <w:sz w:val="24"/>
              </w:rPr>
            </w:pPr>
          </w:p>
          <w:p w14:paraId="5AFF1DB9">
            <w:pPr>
              <w:autoSpaceDE w:val="0"/>
              <w:autoSpaceDN w:val="0"/>
              <w:adjustRightInd w:val="0"/>
              <w:spacing w:line="360" w:lineRule="atLeast"/>
              <w:rPr>
                <w:rFonts w:ascii="仿宋_GB2312" w:eastAsia="仿宋_GB2312"/>
                <w:kern w:val="0"/>
                <w:sz w:val="24"/>
              </w:rPr>
            </w:pPr>
          </w:p>
          <w:p w14:paraId="2294DAA5">
            <w:pPr>
              <w:autoSpaceDE w:val="0"/>
              <w:autoSpaceDN w:val="0"/>
              <w:adjustRightInd w:val="0"/>
              <w:spacing w:line="360" w:lineRule="atLeast"/>
              <w:rPr>
                <w:rFonts w:ascii="仿宋_GB2312" w:eastAsia="仿宋_GB2312"/>
                <w:kern w:val="0"/>
                <w:sz w:val="24"/>
              </w:rPr>
            </w:pPr>
          </w:p>
        </w:tc>
      </w:tr>
      <w:tr w14:paraId="0231AD43">
        <w:tblPrEx>
          <w:tblCellMar>
            <w:top w:w="0" w:type="dxa"/>
            <w:left w:w="28" w:type="dxa"/>
            <w:bottom w:w="0" w:type="dxa"/>
            <w:right w:w="28" w:type="dxa"/>
          </w:tblCellMar>
        </w:tblPrEx>
        <w:trPr>
          <w:trHeight w:val="378" w:hRule="atLeast"/>
        </w:trPr>
        <w:tc>
          <w:tcPr>
            <w:tcW w:w="5000" w:type="pct"/>
            <w:tcBorders>
              <w:left w:val="single" w:color="auto" w:sz="6" w:space="0"/>
              <w:bottom w:val="single" w:color="auto" w:sz="6" w:space="0"/>
              <w:right w:val="single" w:color="auto" w:sz="6" w:space="0"/>
            </w:tcBorders>
          </w:tcPr>
          <w:p w14:paraId="466AC258">
            <w:pPr>
              <w:autoSpaceDE w:val="0"/>
              <w:autoSpaceDN w:val="0"/>
              <w:adjustRightInd w:val="0"/>
              <w:jc w:val="right"/>
              <w:rPr>
                <w:rFonts w:ascii="仿宋_GB2312" w:eastAsia="仿宋_GB2312"/>
                <w:kern w:val="0"/>
                <w:sz w:val="24"/>
              </w:rPr>
            </w:pPr>
            <w:r>
              <w:rPr>
                <w:rFonts w:hint="eastAsia" w:ascii="仿宋_GB2312" w:eastAsia="仿宋_GB2312"/>
                <w:kern w:val="0"/>
                <w:sz w:val="24"/>
              </w:rPr>
              <w:t>（不超过500字）</w:t>
            </w:r>
          </w:p>
        </w:tc>
      </w:tr>
    </w:tbl>
    <w:p w14:paraId="23F057AC">
      <w:pPr>
        <w:widowControl/>
        <w:spacing w:line="580" w:lineRule="exact"/>
        <w:jc w:val="center"/>
        <w:rPr>
          <w:rFonts w:ascii="方正仿宋_GB2312" w:eastAsia="方正仿宋_GB2312"/>
          <w:b/>
          <w:kern w:val="0"/>
          <w:sz w:val="32"/>
        </w:rPr>
      </w:pPr>
    </w:p>
    <w:p w14:paraId="5CDA92E8">
      <w:pPr>
        <w:jc w:val="center"/>
        <w:rPr>
          <w:rFonts w:eastAsia="黑体"/>
          <w:kern w:val="0"/>
          <w:sz w:val="32"/>
        </w:rPr>
      </w:pPr>
      <w:r>
        <w:rPr>
          <w:rFonts w:hint="eastAsia" w:eastAsia="黑体"/>
          <w:b/>
          <w:kern w:val="0"/>
          <w:sz w:val="32"/>
        </w:rPr>
        <w:br w:type="page"/>
      </w:r>
      <w:r>
        <w:rPr>
          <w:rFonts w:hint="eastAsia" w:eastAsia="黑体"/>
          <w:kern w:val="0"/>
          <w:sz w:val="32"/>
        </w:rPr>
        <w:t>五、主要知识产权证明</w:t>
      </w:r>
    </w:p>
    <w:tbl>
      <w:tblPr>
        <w:tblStyle w:val="13"/>
        <w:tblW w:w="86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8"/>
        <w:gridCol w:w="858"/>
        <w:gridCol w:w="858"/>
        <w:gridCol w:w="858"/>
        <w:gridCol w:w="858"/>
        <w:gridCol w:w="858"/>
        <w:gridCol w:w="859"/>
        <w:gridCol w:w="2688"/>
      </w:tblGrid>
      <w:tr w14:paraId="29522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9" w:hRule="atLeast"/>
        </w:trPr>
        <w:tc>
          <w:tcPr>
            <w:tcW w:w="858" w:type="dxa"/>
            <w:vAlign w:val="center"/>
          </w:tcPr>
          <w:p w14:paraId="1FFF37C4">
            <w:pPr>
              <w:pStyle w:val="36"/>
              <w:rPr>
                <w:rFonts w:hint="default"/>
                <w:szCs w:val="24"/>
              </w:rPr>
            </w:pPr>
            <w:r>
              <w:rPr>
                <w:szCs w:val="24"/>
              </w:rPr>
              <w:t>知识产权类别</w:t>
            </w:r>
          </w:p>
        </w:tc>
        <w:tc>
          <w:tcPr>
            <w:tcW w:w="858" w:type="dxa"/>
            <w:vAlign w:val="center"/>
          </w:tcPr>
          <w:p w14:paraId="05505F2F">
            <w:pPr>
              <w:pStyle w:val="36"/>
              <w:rPr>
                <w:rFonts w:hint="default"/>
                <w:szCs w:val="24"/>
              </w:rPr>
            </w:pPr>
            <w:r>
              <w:rPr>
                <w:szCs w:val="24"/>
              </w:rPr>
              <w:t>知识产权具体名称</w:t>
            </w:r>
          </w:p>
        </w:tc>
        <w:tc>
          <w:tcPr>
            <w:tcW w:w="858" w:type="dxa"/>
            <w:vAlign w:val="center"/>
          </w:tcPr>
          <w:p w14:paraId="0648D2E0">
            <w:pPr>
              <w:pStyle w:val="36"/>
              <w:rPr>
                <w:rFonts w:hint="default"/>
                <w:szCs w:val="24"/>
              </w:rPr>
            </w:pPr>
            <w:r>
              <w:rPr>
                <w:szCs w:val="24"/>
              </w:rPr>
              <w:t>授权号</w:t>
            </w:r>
          </w:p>
        </w:tc>
        <w:tc>
          <w:tcPr>
            <w:tcW w:w="858" w:type="dxa"/>
            <w:vAlign w:val="center"/>
          </w:tcPr>
          <w:p w14:paraId="4BBBF889">
            <w:pPr>
              <w:pStyle w:val="36"/>
              <w:rPr>
                <w:rFonts w:hint="default"/>
                <w:szCs w:val="24"/>
              </w:rPr>
            </w:pPr>
            <w:r>
              <w:rPr>
                <w:szCs w:val="24"/>
              </w:rPr>
              <w:t>授权</w:t>
            </w:r>
          </w:p>
          <w:p w14:paraId="43676BF4">
            <w:pPr>
              <w:pStyle w:val="36"/>
              <w:rPr>
                <w:rFonts w:hint="default"/>
                <w:szCs w:val="24"/>
              </w:rPr>
            </w:pPr>
            <w:r>
              <w:rPr>
                <w:szCs w:val="24"/>
              </w:rPr>
              <w:t>日期</w:t>
            </w:r>
          </w:p>
        </w:tc>
        <w:tc>
          <w:tcPr>
            <w:tcW w:w="858" w:type="dxa"/>
            <w:vAlign w:val="center"/>
          </w:tcPr>
          <w:p w14:paraId="5061E0CC">
            <w:pPr>
              <w:pStyle w:val="36"/>
              <w:rPr>
                <w:rFonts w:hint="default"/>
                <w:szCs w:val="24"/>
              </w:rPr>
            </w:pPr>
            <w:r>
              <w:rPr>
                <w:szCs w:val="24"/>
              </w:rPr>
              <w:t>证书</w:t>
            </w:r>
          </w:p>
          <w:p w14:paraId="038B110D">
            <w:pPr>
              <w:pStyle w:val="36"/>
              <w:rPr>
                <w:rFonts w:hint="default"/>
                <w:szCs w:val="24"/>
              </w:rPr>
            </w:pPr>
            <w:r>
              <w:rPr>
                <w:szCs w:val="24"/>
              </w:rPr>
              <w:t>编号</w:t>
            </w:r>
          </w:p>
        </w:tc>
        <w:tc>
          <w:tcPr>
            <w:tcW w:w="858" w:type="dxa"/>
            <w:vAlign w:val="center"/>
          </w:tcPr>
          <w:p w14:paraId="4E18F52A">
            <w:pPr>
              <w:pStyle w:val="36"/>
              <w:rPr>
                <w:rFonts w:hint="default"/>
                <w:szCs w:val="24"/>
              </w:rPr>
            </w:pPr>
            <w:r>
              <w:rPr>
                <w:szCs w:val="24"/>
              </w:rPr>
              <w:t>专利权人</w:t>
            </w:r>
          </w:p>
        </w:tc>
        <w:tc>
          <w:tcPr>
            <w:tcW w:w="859" w:type="dxa"/>
            <w:vAlign w:val="center"/>
          </w:tcPr>
          <w:p w14:paraId="4150D341">
            <w:pPr>
              <w:pStyle w:val="36"/>
              <w:rPr>
                <w:rFonts w:hint="default"/>
                <w:szCs w:val="24"/>
              </w:rPr>
            </w:pPr>
            <w:r>
              <w:rPr>
                <w:szCs w:val="24"/>
              </w:rPr>
              <w:t>本人</w:t>
            </w:r>
          </w:p>
          <w:p w14:paraId="207AB771">
            <w:pPr>
              <w:pStyle w:val="36"/>
              <w:rPr>
                <w:rFonts w:hint="default"/>
                <w:szCs w:val="24"/>
              </w:rPr>
            </w:pPr>
            <w:r>
              <w:rPr>
                <w:szCs w:val="24"/>
              </w:rPr>
              <w:t>排名</w:t>
            </w:r>
          </w:p>
        </w:tc>
        <w:tc>
          <w:tcPr>
            <w:tcW w:w="2688" w:type="dxa"/>
            <w:vAlign w:val="center"/>
          </w:tcPr>
          <w:p w14:paraId="3A7C54C7">
            <w:pPr>
              <w:pStyle w:val="36"/>
              <w:rPr>
                <w:rFonts w:hint="default"/>
                <w:szCs w:val="24"/>
              </w:rPr>
            </w:pPr>
            <w:r>
              <w:rPr>
                <w:szCs w:val="24"/>
              </w:rPr>
              <w:t>主要贡献</w:t>
            </w:r>
          </w:p>
        </w:tc>
      </w:tr>
      <w:tr w14:paraId="42B82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858" w:type="dxa"/>
            <w:vAlign w:val="center"/>
          </w:tcPr>
          <w:p w14:paraId="175E4D20">
            <w:pPr>
              <w:pStyle w:val="36"/>
              <w:rPr>
                <w:rFonts w:hint="default"/>
                <w:szCs w:val="24"/>
              </w:rPr>
            </w:pPr>
          </w:p>
        </w:tc>
        <w:tc>
          <w:tcPr>
            <w:tcW w:w="858" w:type="dxa"/>
            <w:vAlign w:val="center"/>
          </w:tcPr>
          <w:p w14:paraId="142864B4">
            <w:pPr>
              <w:pStyle w:val="36"/>
              <w:rPr>
                <w:rFonts w:hint="default"/>
                <w:szCs w:val="24"/>
              </w:rPr>
            </w:pPr>
          </w:p>
        </w:tc>
        <w:tc>
          <w:tcPr>
            <w:tcW w:w="858" w:type="dxa"/>
            <w:vAlign w:val="center"/>
          </w:tcPr>
          <w:p w14:paraId="051FB583">
            <w:pPr>
              <w:pStyle w:val="36"/>
              <w:rPr>
                <w:rFonts w:hint="default"/>
                <w:szCs w:val="24"/>
              </w:rPr>
            </w:pPr>
          </w:p>
        </w:tc>
        <w:tc>
          <w:tcPr>
            <w:tcW w:w="858" w:type="dxa"/>
            <w:vAlign w:val="center"/>
          </w:tcPr>
          <w:p w14:paraId="13DB9CD1">
            <w:pPr>
              <w:pStyle w:val="36"/>
              <w:rPr>
                <w:rFonts w:hint="default"/>
                <w:szCs w:val="24"/>
              </w:rPr>
            </w:pPr>
          </w:p>
        </w:tc>
        <w:tc>
          <w:tcPr>
            <w:tcW w:w="858" w:type="dxa"/>
            <w:vAlign w:val="center"/>
          </w:tcPr>
          <w:p w14:paraId="5213D659">
            <w:pPr>
              <w:pStyle w:val="36"/>
              <w:rPr>
                <w:rFonts w:hint="default"/>
                <w:szCs w:val="24"/>
              </w:rPr>
            </w:pPr>
          </w:p>
        </w:tc>
        <w:tc>
          <w:tcPr>
            <w:tcW w:w="858" w:type="dxa"/>
            <w:vAlign w:val="center"/>
          </w:tcPr>
          <w:p w14:paraId="592CB4E5">
            <w:pPr>
              <w:pStyle w:val="36"/>
              <w:rPr>
                <w:rFonts w:hint="default"/>
                <w:szCs w:val="24"/>
              </w:rPr>
            </w:pPr>
          </w:p>
        </w:tc>
        <w:tc>
          <w:tcPr>
            <w:tcW w:w="859" w:type="dxa"/>
            <w:vAlign w:val="center"/>
          </w:tcPr>
          <w:p w14:paraId="3BF1C260">
            <w:pPr>
              <w:pStyle w:val="36"/>
              <w:rPr>
                <w:rFonts w:hint="default"/>
                <w:szCs w:val="24"/>
              </w:rPr>
            </w:pPr>
          </w:p>
        </w:tc>
        <w:tc>
          <w:tcPr>
            <w:tcW w:w="2688" w:type="dxa"/>
            <w:vAlign w:val="center"/>
          </w:tcPr>
          <w:p w14:paraId="476C37FC">
            <w:pPr>
              <w:pStyle w:val="36"/>
              <w:rPr>
                <w:rFonts w:hint="default"/>
                <w:szCs w:val="24"/>
              </w:rPr>
            </w:pPr>
          </w:p>
        </w:tc>
      </w:tr>
      <w:tr w14:paraId="05521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858" w:type="dxa"/>
            <w:vAlign w:val="center"/>
          </w:tcPr>
          <w:p w14:paraId="7B81C273">
            <w:pPr>
              <w:pStyle w:val="36"/>
              <w:rPr>
                <w:rFonts w:hint="default"/>
                <w:szCs w:val="24"/>
              </w:rPr>
            </w:pPr>
          </w:p>
        </w:tc>
        <w:tc>
          <w:tcPr>
            <w:tcW w:w="858" w:type="dxa"/>
            <w:vAlign w:val="center"/>
          </w:tcPr>
          <w:p w14:paraId="1F3D37CF">
            <w:pPr>
              <w:pStyle w:val="36"/>
              <w:rPr>
                <w:rFonts w:hint="default"/>
                <w:szCs w:val="24"/>
              </w:rPr>
            </w:pPr>
          </w:p>
        </w:tc>
        <w:tc>
          <w:tcPr>
            <w:tcW w:w="858" w:type="dxa"/>
            <w:vAlign w:val="center"/>
          </w:tcPr>
          <w:p w14:paraId="20796DAC">
            <w:pPr>
              <w:pStyle w:val="36"/>
              <w:rPr>
                <w:rFonts w:hint="default"/>
                <w:szCs w:val="24"/>
              </w:rPr>
            </w:pPr>
          </w:p>
        </w:tc>
        <w:tc>
          <w:tcPr>
            <w:tcW w:w="858" w:type="dxa"/>
            <w:vAlign w:val="center"/>
          </w:tcPr>
          <w:p w14:paraId="7A21280E">
            <w:pPr>
              <w:pStyle w:val="36"/>
              <w:rPr>
                <w:rFonts w:hint="default"/>
                <w:szCs w:val="24"/>
              </w:rPr>
            </w:pPr>
          </w:p>
        </w:tc>
        <w:tc>
          <w:tcPr>
            <w:tcW w:w="858" w:type="dxa"/>
            <w:vAlign w:val="center"/>
          </w:tcPr>
          <w:p w14:paraId="4843A2EF">
            <w:pPr>
              <w:pStyle w:val="36"/>
              <w:rPr>
                <w:rFonts w:hint="default"/>
                <w:szCs w:val="24"/>
              </w:rPr>
            </w:pPr>
          </w:p>
        </w:tc>
        <w:tc>
          <w:tcPr>
            <w:tcW w:w="858" w:type="dxa"/>
            <w:vAlign w:val="center"/>
          </w:tcPr>
          <w:p w14:paraId="20FDAF76">
            <w:pPr>
              <w:pStyle w:val="36"/>
              <w:rPr>
                <w:rFonts w:hint="default"/>
                <w:szCs w:val="24"/>
              </w:rPr>
            </w:pPr>
          </w:p>
        </w:tc>
        <w:tc>
          <w:tcPr>
            <w:tcW w:w="859" w:type="dxa"/>
            <w:vAlign w:val="center"/>
          </w:tcPr>
          <w:p w14:paraId="5B6391C5">
            <w:pPr>
              <w:pStyle w:val="36"/>
              <w:rPr>
                <w:rFonts w:hint="default"/>
                <w:szCs w:val="24"/>
              </w:rPr>
            </w:pPr>
          </w:p>
        </w:tc>
        <w:tc>
          <w:tcPr>
            <w:tcW w:w="2688" w:type="dxa"/>
            <w:vAlign w:val="center"/>
          </w:tcPr>
          <w:p w14:paraId="295AF1EB">
            <w:pPr>
              <w:pStyle w:val="36"/>
              <w:rPr>
                <w:rFonts w:hint="default"/>
                <w:szCs w:val="24"/>
              </w:rPr>
            </w:pPr>
          </w:p>
        </w:tc>
      </w:tr>
      <w:tr w14:paraId="4E1CC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858" w:type="dxa"/>
            <w:vAlign w:val="center"/>
          </w:tcPr>
          <w:p w14:paraId="73BDB379">
            <w:pPr>
              <w:pStyle w:val="36"/>
              <w:rPr>
                <w:rFonts w:hint="default"/>
                <w:szCs w:val="24"/>
              </w:rPr>
            </w:pPr>
          </w:p>
        </w:tc>
        <w:tc>
          <w:tcPr>
            <w:tcW w:w="858" w:type="dxa"/>
            <w:vAlign w:val="center"/>
          </w:tcPr>
          <w:p w14:paraId="13AAEA89">
            <w:pPr>
              <w:pStyle w:val="36"/>
              <w:rPr>
                <w:rFonts w:hint="default"/>
                <w:szCs w:val="24"/>
              </w:rPr>
            </w:pPr>
          </w:p>
        </w:tc>
        <w:tc>
          <w:tcPr>
            <w:tcW w:w="858" w:type="dxa"/>
            <w:vAlign w:val="center"/>
          </w:tcPr>
          <w:p w14:paraId="6718E9FB">
            <w:pPr>
              <w:pStyle w:val="36"/>
              <w:rPr>
                <w:rFonts w:hint="default"/>
                <w:szCs w:val="24"/>
              </w:rPr>
            </w:pPr>
          </w:p>
        </w:tc>
        <w:tc>
          <w:tcPr>
            <w:tcW w:w="858" w:type="dxa"/>
            <w:vAlign w:val="center"/>
          </w:tcPr>
          <w:p w14:paraId="0198A3CE">
            <w:pPr>
              <w:pStyle w:val="36"/>
              <w:rPr>
                <w:rFonts w:hint="default"/>
                <w:szCs w:val="24"/>
              </w:rPr>
            </w:pPr>
          </w:p>
        </w:tc>
        <w:tc>
          <w:tcPr>
            <w:tcW w:w="858" w:type="dxa"/>
            <w:vAlign w:val="center"/>
          </w:tcPr>
          <w:p w14:paraId="162AF8E0">
            <w:pPr>
              <w:pStyle w:val="36"/>
              <w:rPr>
                <w:rFonts w:hint="default"/>
                <w:szCs w:val="24"/>
              </w:rPr>
            </w:pPr>
          </w:p>
        </w:tc>
        <w:tc>
          <w:tcPr>
            <w:tcW w:w="858" w:type="dxa"/>
            <w:vAlign w:val="center"/>
          </w:tcPr>
          <w:p w14:paraId="5B5A8ED5">
            <w:pPr>
              <w:pStyle w:val="36"/>
              <w:rPr>
                <w:rFonts w:hint="default"/>
                <w:szCs w:val="24"/>
              </w:rPr>
            </w:pPr>
          </w:p>
        </w:tc>
        <w:tc>
          <w:tcPr>
            <w:tcW w:w="859" w:type="dxa"/>
            <w:vAlign w:val="center"/>
          </w:tcPr>
          <w:p w14:paraId="390BE877">
            <w:pPr>
              <w:pStyle w:val="36"/>
              <w:rPr>
                <w:rFonts w:hint="default"/>
                <w:szCs w:val="24"/>
              </w:rPr>
            </w:pPr>
          </w:p>
        </w:tc>
        <w:tc>
          <w:tcPr>
            <w:tcW w:w="2688" w:type="dxa"/>
            <w:vAlign w:val="center"/>
          </w:tcPr>
          <w:p w14:paraId="5F0C0578">
            <w:pPr>
              <w:pStyle w:val="36"/>
              <w:rPr>
                <w:rFonts w:hint="default"/>
                <w:szCs w:val="24"/>
              </w:rPr>
            </w:pPr>
          </w:p>
        </w:tc>
      </w:tr>
      <w:tr w14:paraId="4D457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858" w:type="dxa"/>
            <w:vAlign w:val="center"/>
          </w:tcPr>
          <w:p w14:paraId="5420B972">
            <w:pPr>
              <w:pStyle w:val="36"/>
              <w:rPr>
                <w:rFonts w:hint="default"/>
                <w:szCs w:val="24"/>
              </w:rPr>
            </w:pPr>
          </w:p>
        </w:tc>
        <w:tc>
          <w:tcPr>
            <w:tcW w:w="858" w:type="dxa"/>
            <w:vAlign w:val="center"/>
          </w:tcPr>
          <w:p w14:paraId="454E914A">
            <w:pPr>
              <w:pStyle w:val="36"/>
              <w:rPr>
                <w:rFonts w:hint="default"/>
                <w:szCs w:val="24"/>
              </w:rPr>
            </w:pPr>
          </w:p>
        </w:tc>
        <w:tc>
          <w:tcPr>
            <w:tcW w:w="858" w:type="dxa"/>
            <w:vAlign w:val="center"/>
          </w:tcPr>
          <w:p w14:paraId="260B7F29">
            <w:pPr>
              <w:pStyle w:val="36"/>
              <w:rPr>
                <w:rFonts w:hint="default"/>
                <w:szCs w:val="24"/>
              </w:rPr>
            </w:pPr>
          </w:p>
        </w:tc>
        <w:tc>
          <w:tcPr>
            <w:tcW w:w="858" w:type="dxa"/>
            <w:vAlign w:val="center"/>
          </w:tcPr>
          <w:p w14:paraId="4206C73B">
            <w:pPr>
              <w:pStyle w:val="36"/>
              <w:rPr>
                <w:rFonts w:hint="default"/>
                <w:szCs w:val="24"/>
              </w:rPr>
            </w:pPr>
          </w:p>
        </w:tc>
        <w:tc>
          <w:tcPr>
            <w:tcW w:w="858" w:type="dxa"/>
            <w:vAlign w:val="center"/>
          </w:tcPr>
          <w:p w14:paraId="2CE0203E">
            <w:pPr>
              <w:pStyle w:val="36"/>
              <w:rPr>
                <w:rFonts w:hint="default"/>
                <w:szCs w:val="24"/>
              </w:rPr>
            </w:pPr>
          </w:p>
        </w:tc>
        <w:tc>
          <w:tcPr>
            <w:tcW w:w="858" w:type="dxa"/>
            <w:vAlign w:val="center"/>
          </w:tcPr>
          <w:p w14:paraId="2F3A70A8">
            <w:pPr>
              <w:pStyle w:val="36"/>
              <w:rPr>
                <w:rFonts w:hint="default"/>
                <w:szCs w:val="24"/>
              </w:rPr>
            </w:pPr>
          </w:p>
        </w:tc>
        <w:tc>
          <w:tcPr>
            <w:tcW w:w="859" w:type="dxa"/>
            <w:vAlign w:val="center"/>
          </w:tcPr>
          <w:p w14:paraId="3F25D0D2">
            <w:pPr>
              <w:pStyle w:val="36"/>
              <w:rPr>
                <w:rFonts w:hint="default"/>
                <w:szCs w:val="24"/>
              </w:rPr>
            </w:pPr>
          </w:p>
        </w:tc>
        <w:tc>
          <w:tcPr>
            <w:tcW w:w="2688" w:type="dxa"/>
            <w:vAlign w:val="center"/>
          </w:tcPr>
          <w:p w14:paraId="70F6B6B0">
            <w:pPr>
              <w:pStyle w:val="36"/>
              <w:rPr>
                <w:rFonts w:hint="default"/>
                <w:szCs w:val="24"/>
              </w:rPr>
            </w:pPr>
          </w:p>
        </w:tc>
      </w:tr>
      <w:tr w14:paraId="21FD6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2" w:hRule="atLeast"/>
        </w:trPr>
        <w:tc>
          <w:tcPr>
            <w:tcW w:w="858" w:type="dxa"/>
            <w:vAlign w:val="center"/>
          </w:tcPr>
          <w:p w14:paraId="5819714B">
            <w:pPr>
              <w:pStyle w:val="36"/>
              <w:rPr>
                <w:rFonts w:hint="default"/>
                <w:szCs w:val="24"/>
              </w:rPr>
            </w:pPr>
          </w:p>
        </w:tc>
        <w:tc>
          <w:tcPr>
            <w:tcW w:w="858" w:type="dxa"/>
            <w:vAlign w:val="center"/>
          </w:tcPr>
          <w:p w14:paraId="0CE0E664">
            <w:pPr>
              <w:pStyle w:val="36"/>
              <w:rPr>
                <w:rFonts w:hint="default"/>
                <w:szCs w:val="24"/>
              </w:rPr>
            </w:pPr>
          </w:p>
        </w:tc>
        <w:tc>
          <w:tcPr>
            <w:tcW w:w="858" w:type="dxa"/>
            <w:vAlign w:val="center"/>
          </w:tcPr>
          <w:p w14:paraId="589E470E">
            <w:pPr>
              <w:pStyle w:val="36"/>
              <w:rPr>
                <w:rFonts w:hint="default"/>
                <w:szCs w:val="24"/>
              </w:rPr>
            </w:pPr>
          </w:p>
        </w:tc>
        <w:tc>
          <w:tcPr>
            <w:tcW w:w="858" w:type="dxa"/>
            <w:vAlign w:val="center"/>
          </w:tcPr>
          <w:p w14:paraId="56635534">
            <w:pPr>
              <w:pStyle w:val="36"/>
              <w:rPr>
                <w:rFonts w:hint="default"/>
                <w:szCs w:val="24"/>
              </w:rPr>
            </w:pPr>
          </w:p>
        </w:tc>
        <w:tc>
          <w:tcPr>
            <w:tcW w:w="858" w:type="dxa"/>
            <w:vAlign w:val="center"/>
          </w:tcPr>
          <w:p w14:paraId="0C7BD41C">
            <w:pPr>
              <w:pStyle w:val="36"/>
              <w:rPr>
                <w:rFonts w:hint="default"/>
                <w:szCs w:val="24"/>
              </w:rPr>
            </w:pPr>
          </w:p>
        </w:tc>
        <w:tc>
          <w:tcPr>
            <w:tcW w:w="858" w:type="dxa"/>
            <w:vAlign w:val="center"/>
          </w:tcPr>
          <w:p w14:paraId="053DF54D">
            <w:pPr>
              <w:pStyle w:val="36"/>
              <w:rPr>
                <w:rFonts w:hint="default"/>
                <w:szCs w:val="24"/>
              </w:rPr>
            </w:pPr>
          </w:p>
        </w:tc>
        <w:tc>
          <w:tcPr>
            <w:tcW w:w="859" w:type="dxa"/>
            <w:vAlign w:val="center"/>
          </w:tcPr>
          <w:p w14:paraId="62CE70C8">
            <w:pPr>
              <w:pStyle w:val="36"/>
              <w:rPr>
                <w:rFonts w:hint="default"/>
                <w:szCs w:val="24"/>
              </w:rPr>
            </w:pPr>
          </w:p>
        </w:tc>
        <w:tc>
          <w:tcPr>
            <w:tcW w:w="2688" w:type="dxa"/>
            <w:vAlign w:val="center"/>
          </w:tcPr>
          <w:p w14:paraId="3014EE4C">
            <w:pPr>
              <w:pStyle w:val="36"/>
              <w:rPr>
                <w:rFonts w:hint="default"/>
                <w:szCs w:val="24"/>
              </w:rPr>
            </w:pPr>
          </w:p>
        </w:tc>
      </w:tr>
    </w:tbl>
    <w:p w14:paraId="3BB18F40">
      <w:pPr>
        <w:widowControl/>
        <w:spacing w:line="580" w:lineRule="exact"/>
        <w:rPr>
          <w:rFonts w:eastAsia="黑体"/>
          <w:b/>
          <w:kern w:val="0"/>
          <w:sz w:val="32"/>
        </w:rPr>
      </w:pPr>
    </w:p>
    <w:p w14:paraId="44C2E5DA">
      <w:pPr>
        <w:widowControl/>
        <w:spacing w:line="580" w:lineRule="exact"/>
        <w:jc w:val="center"/>
        <w:rPr>
          <w:rFonts w:eastAsia="黑体"/>
          <w:kern w:val="0"/>
          <w:sz w:val="32"/>
        </w:rPr>
      </w:pPr>
      <w:r>
        <w:rPr>
          <w:rFonts w:hint="eastAsia" w:eastAsia="黑体"/>
          <w:kern w:val="0"/>
          <w:sz w:val="32"/>
        </w:rPr>
        <w:t>六、代表性标准规范情况</w:t>
      </w:r>
    </w:p>
    <w:tbl>
      <w:tblPr>
        <w:tblStyle w:val="13"/>
        <w:tblW w:w="871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55"/>
        <w:gridCol w:w="1606"/>
        <w:gridCol w:w="764"/>
        <w:gridCol w:w="1630"/>
        <w:gridCol w:w="2656"/>
      </w:tblGrid>
      <w:tr w14:paraId="7D3D5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2055" w:type="dxa"/>
            <w:vAlign w:val="center"/>
          </w:tcPr>
          <w:p w14:paraId="15048F2D">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标准名称</w:t>
            </w:r>
          </w:p>
        </w:tc>
        <w:tc>
          <w:tcPr>
            <w:tcW w:w="1606" w:type="dxa"/>
            <w:vAlign w:val="center"/>
          </w:tcPr>
          <w:p w14:paraId="1FBB2C9C">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标准号</w:t>
            </w:r>
          </w:p>
        </w:tc>
        <w:tc>
          <w:tcPr>
            <w:tcW w:w="764" w:type="dxa"/>
            <w:vAlign w:val="center"/>
          </w:tcPr>
          <w:p w14:paraId="79A6F810">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类型</w:t>
            </w:r>
          </w:p>
        </w:tc>
        <w:tc>
          <w:tcPr>
            <w:tcW w:w="1630" w:type="dxa"/>
            <w:vAlign w:val="center"/>
          </w:tcPr>
          <w:p w14:paraId="1EAB7EBE">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本人排名</w:t>
            </w:r>
          </w:p>
        </w:tc>
        <w:tc>
          <w:tcPr>
            <w:tcW w:w="2656" w:type="dxa"/>
            <w:vAlign w:val="center"/>
          </w:tcPr>
          <w:p w14:paraId="33E5C051">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szCs w:val="24"/>
              </w:rPr>
              <w:t>主要贡献</w:t>
            </w:r>
          </w:p>
        </w:tc>
      </w:tr>
      <w:tr w14:paraId="1CB57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 w:hRule="atLeast"/>
        </w:trPr>
        <w:tc>
          <w:tcPr>
            <w:tcW w:w="2055" w:type="dxa"/>
            <w:vAlign w:val="center"/>
          </w:tcPr>
          <w:p w14:paraId="7C0D4FEF">
            <w:pPr>
              <w:widowControl/>
              <w:jc w:val="left"/>
              <w:rPr>
                <w:rFonts w:ascii="仿宋_GB2312" w:hAnsi="仿宋_GB2312" w:eastAsia="仿宋_GB2312" w:cs="仿宋_GB2312"/>
                <w:kern w:val="0"/>
                <w:sz w:val="24"/>
              </w:rPr>
            </w:pPr>
          </w:p>
        </w:tc>
        <w:tc>
          <w:tcPr>
            <w:tcW w:w="1606" w:type="dxa"/>
            <w:vAlign w:val="center"/>
          </w:tcPr>
          <w:p w14:paraId="587EDD55">
            <w:pPr>
              <w:widowControl/>
              <w:jc w:val="left"/>
              <w:rPr>
                <w:rFonts w:ascii="仿宋_GB2312" w:hAnsi="仿宋_GB2312" w:eastAsia="仿宋_GB2312" w:cs="仿宋_GB2312"/>
                <w:kern w:val="0"/>
                <w:sz w:val="24"/>
              </w:rPr>
            </w:pPr>
          </w:p>
        </w:tc>
        <w:tc>
          <w:tcPr>
            <w:tcW w:w="764" w:type="dxa"/>
            <w:vAlign w:val="center"/>
          </w:tcPr>
          <w:p w14:paraId="64D41139">
            <w:pPr>
              <w:widowControl/>
              <w:jc w:val="left"/>
              <w:rPr>
                <w:rFonts w:ascii="仿宋_GB2312" w:hAnsi="仿宋_GB2312" w:eastAsia="仿宋_GB2312" w:cs="仿宋_GB2312"/>
                <w:kern w:val="0"/>
                <w:sz w:val="24"/>
              </w:rPr>
            </w:pPr>
          </w:p>
        </w:tc>
        <w:tc>
          <w:tcPr>
            <w:tcW w:w="1630" w:type="dxa"/>
            <w:vAlign w:val="center"/>
          </w:tcPr>
          <w:p w14:paraId="2D4875D5">
            <w:pPr>
              <w:widowControl/>
              <w:jc w:val="left"/>
              <w:rPr>
                <w:rFonts w:ascii="仿宋_GB2312" w:hAnsi="仿宋_GB2312" w:eastAsia="仿宋_GB2312" w:cs="仿宋_GB2312"/>
                <w:kern w:val="0"/>
                <w:sz w:val="24"/>
              </w:rPr>
            </w:pPr>
          </w:p>
        </w:tc>
        <w:tc>
          <w:tcPr>
            <w:tcW w:w="2656" w:type="dxa"/>
            <w:vAlign w:val="center"/>
          </w:tcPr>
          <w:p w14:paraId="50035FA5">
            <w:pPr>
              <w:widowControl/>
              <w:jc w:val="left"/>
              <w:rPr>
                <w:rFonts w:ascii="仿宋_GB2312" w:hAnsi="仿宋_GB2312" w:eastAsia="仿宋_GB2312" w:cs="仿宋_GB2312"/>
                <w:kern w:val="0"/>
                <w:sz w:val="24"/>
              </w:rPr>
            </w:pPr>
          </w:p>
        </w:tc>
      </w:tr>
      <w:tr w14:paraId="68D52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7" w:hRule="atLeast"/>
        </w:trPr>
        <w:tc>
          <w:tcPr>
            <w:tcW w:w="2055" w:type="dxa"/>
            <w:vAlign w:val="center"/>
          </w:tcPr>
          <w:p w14:paraId="2D88C519">
            <w:pPr>
              <w:widowControl/>
              <w:jc w:val="left"/>
              <w:rPr>
                <w:rFonts w:ascii="仿宋_GB2312" w:hAnsi="仿宋_GB2312" w:eastAsia="仿宋_GB2312" w:cs="仿宋_GB2312"/>
                <w:kern w:val="0"/>
                <w:sz w:val="24"/>
              </w:rPr>
            </w:pPr>
          </w:p>
        </w:tc>
        <w:tc>
          <w:tcPr>
            <w:tcW w:w="1606" w:type="dxa"/>
            <w:vAlign w:val="center"/>
          </w:tcPr>
          <w:p w14:paraId="33DD5389">
            <w:pPr>
              <w:widowControl/>
              <w:jc w:val="left"/>
              <w:rPr>
                <w:rFonts w:ascii="仿宋_GB2312" w:hAnsi="仿宋_GB2312" w:eastAsia="仿宋_GB2312" w:cs="仿宋_GB2312"/>
                <w:kern w:val="0"/>
                <w:sz w:val="24"/>
              </w:rPr>
            </w:pPr>
          </w:p>
        </w:tc>
        <w:tc>
          <w:tcPr>
            <w:tcW w:w="764" w:type="dxa"/>
            <w:vAlign w:val="center"/>
          </w:tcPr>
          <w:p w14:paraId="4012476C">
            <w:pPr>
              <w:widowControl/>
              <w:jc w:val="left"/>
              <w:rPr>
                <w:rFonts w:ascii="仿宋_GB2312" w:hAnsi="仿宋_GB2312" w:eastAsia="仿宋_GB2312" w:cs="仿宋_GB2312"/>
                <w:kern w:val="0"/>
                <w:sz w:val="24"/>
              </w:rPr>
            </w:pPr>
          </w:p>
        </w:tc>
        <w:tc>
          <w:tcPr>
            <w:tcW w:w="1630" w:type="dxa"/>
            <w:vAlign w:val="center"/>
          </w:tcPr>
          <w:p w14:paraId="790C2CC1">
            <w:pPr>
              <w:widowControl/>
              <w:jc w:val="left"/>
              <w:rPr>
                <w:rFonts w:ascii="仿宋_GB2312" w:hAnsi="仿宋_GB2312" w:eastAsia="仿宋_GB2312" w:cs="仿宋_GB2312"/>
                <w:kern w:val="0"/>
                <w:sz w:val="24"/>
              </w:rPr>
            </w:pPr>
          </w:p>
        </w:tc>
        <w:tc>
          <w:tcPr>
            <w:tcW w:w="2656" w:type="dxa"/>
            <w:vAlign w:val="center"/>
          </w:tcPr>
          <w:p w14:paraId="0A07AF90">
            <w:pPr>
              <w:widowControl/>
              <w:jc w:val="left"/>
              <w:rPr>
                <w:rFonts w:ascii="仿宋_GB2312" w:hAnsi="仿宋_GB2312" w:eastAsia="仿宋_GB2312" w:cs="仿宋_GB2312"/>
                <w:kern w:val="0"/>
                <w:sz w:val="24"/>
              </w:rPr>
            </w:pPr>
          </w:p>
        </w:tc>
      </w:tr>
      <w:tr w14:paraId="15407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trPr>
        <w:tc>
          <w:tcPr>
            <w:tcW w:w="2055" w:type="dxa"/>
            <w:vAlign w:val="center"/>
          </w:tcPr>
          <w:p w14:paraId="562140D0">
            <w:pPr>
              <w:widowControl/>
              <w:jc w:val="left"/>
              <w:rPr>
                <w:rFonts w:ascii="仿宋_GB2312" w:hAnsi="仿宋_GB2312" w:eastAsia="仿宋_GB2312" w:cs="仿宋_GB2312"/>
                <w:kern w:val="0"/>
                <w:sz w:val="24"/>
              </w:rPr>
            </w:pPr>
          </w:p>
        </w:tc>
        <w:tc>
          <w:tcPr>
            <w:tcW w:w="1606" w:type="dxa"/>
            <w:vAlign w:val="center"/>
          </w:tcPr>
          <w:p w14:paraId="564B506E">
            <w:pPr>
              <w:widowControl/>
              <w:jc w:val="left"/>
              <w:rPr>
                <w:rFonts w:ascii="仿宋_GB2312" w:hAnsi="仿宋_GB2312" w:eastAsia="仿宋_GB2312" w:cs="仿宋_GB2312"/>
                <w:kern w:val="0"/>
                <w:sz w:val="24"/>
              </w:rPr>
            </w:pPr>
          </w:p>
        </w:tc>
        <w:tc>
          <w:tcPr>
            <w:tcW w:w="764" w:type="dxa"/>
            <w:vAlign w:val="center"/>
          </w:tcPr>
          <w:p w14:paraId="30BD822D">
            <w:pPr>
              <w:widowControl/>
              <w:jc w:val="left"/>
              <w:rPr>
                <w:rFonts w:ascii="仿宋_GB2312" w:hAnsi="仿宋_GB2312" w:eastAsia="仿宋_GB2312" w:cs="仿宋_GB2312"/>
                <w:kern w:val="0"/>
                <w:sz w:val="24"/>
              </w:rPr>
            </w:pPr>
          </w:p>
        </w:tc>
        <w:tc>
          <w:tcPr>
            <w:tcW w:w="1630" w:type="dxa"/>
            <w:vAlign w:val="center"/>
          </w:tcPr>
          <w:p w14:paraId="52B55D48">
            <w:pPr>
              <w:widowControl/>
              <w:jc w:val="left"/>
              <w:rPr>
                <w:rFonts w:ascii="仿宋_GB2312" w:hAnsi="仿宋_GB2312" w:eastAsia="仿宋_GB2312" w:cs="仿宋_GB2312"/>
                <w:kern w:val="0"/>
                <w:sz w:val="24"/>
              </w:rPr>
            </w:pPr>
          </w:p>
        </w:tc>
        <w:tc>
          <w:tcPr>
            <w:tcW w:w="2656" w:type="dxa"/>
            <w:vAlign w:val="center"/>
          </w:tcPr>
          <w:p w14:paraId="2940FC31">
            <w:pPr>
              <w:widowControl/>
              <w:jc w:val="left"/>
              <w:rPr>
                <w:rFonts w:ascii="仿宋_GB2312" w:hAnsi="仿宋_GB2312" w:eastAsia="仿宋_GB2312" w:cs="仿宋_GB2312"/>
                <w:kern w:val="0"/>
                <w:sz w:val="24"/>
              </w:rPr>
            </w:pPr>
          </w:p>
        </w:tc>
      </w:tr>
      <w:tr w14:paraId="334FF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trPr>
        <w:tc>
          <w:tcPr>
            <w:tcW w:w="2055" w:type="dxa"/>
            <w:vAlign w:val="center"/>
          </w:tcPr>
          <w:p w14:paraId="0D04EE25">
            <w:pPr>
              <w:widowControl/>
              <w:jc w:val="left"/>
              <w:rPr>
                <w:rFonts w:ascii="仿宋_GB2312" w:hAnsi="仿宋_GB2312" w:eastAsia="仿宋_GB2312" w:cs="仿宋_GB2312"/>
                <w:kern w:val="0"/>
                <w:sz w:val="24"/>
              </w:rPr>
            </w:pPr>
          </w:p>
        </w:tc>
        <w:tc>
          <w:tcPr>
            <w:tcW w:w="1606" w:type="dxa"/>
            <w:vAlign w:val="center"/>
          </w:tcPr>
          <w:p w14:paraId="3FC999F9">
            <w:pPr>
              <w:widowControl/>
              <w:jc w:val="left"/>
              <w:rPr>
                <w:rFonts w:ascii="仿宋_GB2312" w:hAnsi="仿宋_GB2312" w:eastAsia="仿宋_GB2312" w:cs="仿宋_GB2312"/>
                <w:kern w:val="0"/>
                <w:sz w:val="24"/>
              </w:rPr>
            </w:pPr>
          </w:p>
        </w:tc>
        <w:tc>
          <w:tcPr>
            <w:tcW w:w="764" w:type="dxa"/>
            <w:vAlign w:val="center"/>
          </w:tcPr>
          <w:p w14:paraId="29AE2F0D">
            <w:pPr>
              <w:widowControl/>
              <w:jc w:val="left"/>
              <w:rPr>
                <w:rFonts w:ascii="仿宋_GB2312" w:hAnsi="仿宋_GB2312" w:eastAsia="仿宋_GB2312" w:cs="仿宋_GB2312"/>
                <w:kern w:val="0"/>
                <w:sz w:val="24"/>
              </w:rPr>
            </w:pPr>
          </w:p>
        </w:tc>
        <w:tc>
          <w:tcPr>
            <w:tcW w:w="1630" w:type="dxa"/>
            <w:vAlign w:val="center"/>
          </w:tcPr>
          <w:p w14:paraId="730DF7F6">
            <w:pPr>
              <w:widowControl/>
              <w:jc w:val="left"/>
              <w:rPr>
                <w:rFonts w:ascii="仿宋_GB2312" w:hAnsi="仿宋_GB2312" w:eastAsia="仿宋_GB2312" w:cs="仿宋_GB2312"/>
                <w:kern w:val="0"/>
                <w:sz w:val="24"/>
              </w:rPr>
            </w:pPr>
          </w:p>
        </w:tc>
        <w:tc>
          <w:tcPr>
            <w:tcW w:w="2656" w:type="dxa"/>
            <w:vAlign w:val="center"/>
          </w:tcPr>
          <w:p w14:paraId="04FDFA74">
            <w:pPr>
              <w:widowControl/>
              <w:jc w:val="left"/>
              <w:rPr>
                <w:rFonts w:ascii="仿宋_GB2312" w:hAnsi="仿宋_GB2312" w:eastAsia="仿宋_GB2312" w:cs="仿宋_GB2312"/>
                <w:kern w:val="0"/>
                <w:sz w:val="24"/>
              </w:rPr>
            </w:pPr>
          </w:p>
        </w:tc>
      </w:tr>
      <w:tr w14:paraId="64548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2055" w:type="dxa"/>
            <w:vAlign w:val="center"/>
          </w:tcPr>
          <w:p w14:paraId="46D61068">
            <w:pPr>
              <w:widowControl/>
              <w:jc w:val="left"/>
              <w:rPr>
                <w:rFonts w:ascii="仿宋_GB2312" w:hAnsi="仿宋_GB2312" w:eastAsia="仿宋_GB2312" w:cs="仿宋_GB2312"/>
                <w:kern w:val="0"/>
                <w:sz w:val="24"/>
              </w:rPr>
            </w:pPr>
          </w:p>
        </w:tc>
        <w:tc>
          <w:tcPr>
            <w:tcW w:w="1606" w:type="dxa"/>
            <w:vAlign w:val="center"/>
          </w:tcPr>
          <w:p w14:paraId="1C3BFE86">
            <w:pPr>
              <w:widowControl/>
              <w:jc w:val="left"/>
              <w:rPr>
                <w:rFonts w:ascii="仿宋_GB2312" w:hAnsi="仿宋_GB2312" w:eastAsia="仿宋_GB2312" w:cs="仿宋_GB2312"/>
                <w:kern w:val="0"/>
                <w:sz w:val="24"/>
              </w:rPr>
            </w:pPr>
          </w:p>
        </w:tc>
        <w:tc>
          <w:tcPr>
            <w:tcW w:w="764" w:type="dxa"/>
            <w:vAlign w:val="center"/>
          </w:tcPr>
          <w:p w14:paraId="24B86CF7">
            <w:pPr>
              <w:widowControl/>
              <w:jc w:val="left"/>
              <w:rPr>
                <w:rFonts w:ascii="仿宋_GB2312" w:hAnsi="仿宋_GB2312" w:eastAsia="仿宋_GB2312" w:cs="仿宋_GB2312"/>
                <w:kern w:val="0"/>
                <w:sz w:val="24"/>
              </w:rPr>
            </w:pPr>
          </w:p>
        </w:tc>
        <w:tc>
          <w:tcPr>
            <w:tcW w:w="1630" w:type="dxa"/>
            <w:vAlign w:val="center"/>
          </w:tcPr>
          <w:p w14:paraId="02655D6D">
            <w:pPr>
              <w:widowControl/>
              <w:jc w:val="left"/>
              <w:rPr>
                <w:rFonts w:ascii="仿宋_GB2312" w:hAnsi="仿宋_GB2312" w:eastAsia="仿宋_GB2312" w:cs="仿宋_GB2312"/>
                <w:kern w:val="0"/>
                <w:sz w:val="24"/>
              </w:rPr>
            </w:pPr>
          </w:p>
        </w:tc>
        <w:tc>
          <w:tcPr>
            <w:tcW w:w="2656" w:type="dxa"/>
            <w:vAlign w:val="center"/>
          </w:tcPr>
          <w:p w14:paraId="72DF0658">
            <w:pPr>
              <w:widowControl/>
              <w:jc w:val="left"/>
              <w:rPr>
                <w:rFonts w:ascii="仿宋_GB2312" w:hAnsi="仿宋_GB2312" w:eastAsia="仿宋_GB2312" w:cs="仿宋_GB2312"/>
                <w:kern w:val="0"/>
                <w:sz w:val="24"/>
              </w:rPr>
            </w:pPr>
          </w:p>
        </w:tc>
      </w:tr>
      <w:tr w14:paraId="7D4A1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2055" w:type="dxa"/>
            <w:vAlign w:val="center"/>
          </w:tcPr>
          <w:p w14:paraId="21E586AB">
            <w:pPr>
              <w:widowControl/>
              <w:jc w:val="left"/>
              <w:rPr>
                <w:rFonts w:ascii="仿宋_GB2312" w:hAnsi="仿宋_GB2312" w:eastAsia="仿宋_GB2312" w:cs="仿宋_GB2312"/>
                <w:kern w:val="0"/>
                <w:sz w:val="24"/>
              </w:rPr>
            </w:pPr>
          </w:p>
        </w:tc>
        <w:tc>
          <w:tcPr>
            <w:tcW w:w="1606" w:type="dxa"/>
            <w:vAlign w:val="center"/>
          </w:tcPr>
          <w:p w14:paraId="123A9170">
            <w:pPr>
              <w:widowControl/>
              <w:jc w:val="left"/>
              <w:rPr>
                <w:rFonts w:ascii="仿宋_GB2312" w:hAnsi="仿宋_GB2312" w:eastAsia="仿宋_GB2312" w:cs="仿宋_GB2312"/>
                <w:kern w:val="0"/>
                <w:sz w:val="24"/>
              </w:rPr>
            </w:pPr>
          </w:p>
        </w:tc>
        <w:tc>
          <w:tcPr>
            <w:tcW w:w="764" w:type="dxa"/>
            <w:vAlign w:val="center"/>
          </w:tcPr>
          <w:p w14:paraId="1ABDE5FA">
            <w:pPr>
              <w:widowControl/>
              <w:jc w:val="left"/>
              <w:rPr>
                <w:rFonts w:ascii="仿宋_GB2312" w:hAnsi="仿宋_GB2312" w:eastAsia="仿宋_GB2312" w:cs="仿宋_GB2312"/>
                <w:kern w:val="0"/>
                <w:sz w:val="24"/>
              </w:rPr>
            </w:pPr>
          </w:p>
        </w:tc>
        <w:tc>
          <w:tcPr>
            <w:tcW w:w="1630" w:type="dxa"/>
            <w:vAlign w:val="center"/>
          </w:tcPr>
          <w:p w14:paraId="39BCFFF5">
            <w:pPr>
              <w:widowControl/>
              <w:jc w:val="left"/>
              <w:rPr>
                <w:rFonts w:ascii="仿宋_GB2312" w:hAnsi="仿宋_GB2312" w:eastAsia="仿宋_GB2312" w:cs="仿宋_GB2312"/>
                <w:kern w:val="0"/>
                <w:sz w:val="24"/>
              </w:rPr>
            </w:pPr>
          </w:p>
        </w:tc>
        <w:tc>
          <w:tcPr>
            <w:tcW w:w="2656" w:type="dxa"/>
            <w:vAlign w:val="center"/>
          </w:tcPr>
          <w:p w14:paraId="35B8860F">
            <w:pPr>
              <w:widowControl/>
              <w:jc w:val="left"/>
              <w:rPr>
                <w:rFonts w:ascii="仿宋_GB2312" w:hAnsi="仿宋_GB2312" w:eastAsia="仿宋_GB2312" w:cs="仿宋_GB2312"/>
                <w:kern w:val="0"/>
                <w:sz w:val="24"/>
              </w:rPr>
            </w:pPr>
          </w:p>
        </w:tc>
      </w:tr>
    </w:tbl>
    <w:p w14:paraId="4FE554FB">
      <w:pPr>
        <w:widowControl/>
        <w:spacing w:line="580" w:lineRule="exact"/>
        <w:jc w:val="center"/>
        <w:rPr>
          <w:rFonts w:eastAsia="黑体"/>
          <w:b/>
          <w:kern w:val="0"/>
          <w:sz w:val="32"/>
        </w:rPr>
      </w:pPr>
    </w:p>
    <w:p w14:paraId="5D08839E">
      <w:pPr>
        <w:jc w:val="center"/>
        <w:rPr>
          <w:rFonts w:eastAsia="黑体"/>
          <w:kern w:val="0"/>
          <w:sz w:val="32"/>
        </w:rPr>
      </w:pPr>
      <w:r>
        <w:rPr>
          <w:rFonts w:hint="eastAsia" w:eastAsia="黑体"/>
          <w:b/>
          <w:kern w:val="0"/>
          <w:sz w:val="32"/>
        </w:rPr>
        <w:br w:type="page"/>
      </w:r>
      <w:r>
        <w:rPr>
          <w:rFonts w:hint="eastAsia" w:eastAsia="黑体"/>
          <w:kern w:val="0"/>
          <w:sz w:val="32"/>
        </w:rPr>
        <w:t>七、代表性工法情况</w:t>
      </w:r>
    </w:p>
    <w:tbl>
      <w:tblPr>
        <w:tblStyle w:val="13"/>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31"/>
        <w:gridCol w:w="1279"/>
        <w:gridCol w:w="1183"/>
        <w:gridCol w:w="1338"/>
        <w:gridCol w:w="1338"/>
        <w:gridCol w:w="1917"/>
      </w:tblGrid>
      <w:tr w14:paraId="1128F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trPr>
        <w:tc>
          <w:tcPr>
            <w:tcW w:w="1731" w:type="dxa"/>
            <w:vAlign w:val="center"/>
          </w:tcPr>
          <w:p w14:paraId="6FB4258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工法名称</w:t>
            </w:r>
          </w:p>
        </w:tc>
        <w:tc>
          <w:tcPr>
            <w:tcW w:w="1279" w:type="dxa"/>
            <w:vAlign w:val="center"/>
          </w:tcPr>
          <w:p w14:paraId="2B82207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类型</w:t>
            </w:r>
          </w:p>
        </w:tc>
        <w:tc>
          <w:tcPr>
            <w:tcW w:w="1183" w:type="dxa"/>
            <w:vAlign w:val="center"/>
          </w:tcPr>
          <w:p w14:paraId="18210A0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评审机构</w:t>
            </w:r>
          </w:p>
        </w:tc>
        <w:tc>
          <w:tcPr>
            <w:tcW w:w="1338" w:type="dxa"/>
            <w:vAlign w:val="center"/>
          </w:tcPr>
          <w:p w14:paraId="19B2224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发布时间</w:t>
            </w:r>
          </w:p>
        </w:tc>
        <w:tc>
          <w:tcPr>
            <w:tcW w:w="1338" w:type="dxa"/>
            <w:vAlign w:val="center"/>
          </w:tcPr>
          <w:p w14:paraId="46BBD57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本人排名</w:t>
            </w:r>
          </w:p>
        </w:tc>
        <w:tc>
          <w:tcPr>
            <w:tcW w:w="1917" w:type="dxa"/>
            <w:vAlign w:val="center"/>
          </w:tcPr>
          <w:p w14:paraId="0B05C0C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szCs w:val="24"/>
              </w:rPr>
              <w:t>主要贡献</w:t>
            </w:r>
          </w:p>
        </w:tc>
      </w:tr>
      <w:tr w14:paraId="2D50C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trPr>
        <w:tc>
          <w:tcPr>
            <w:tcW w:w="1731" w:type="dxa"/>
            <w:vAlign w:val="center"/>
          </w:tcPr>
          <w:p w14:paraId="2932F8CE">
            <w:pPr>
              <w:widowControl/>
              <w:jc w:val="left"/>
              <w:rPr>
                <w:rFonts w:ascii="仿宋_GB2312" w:hAnsi="仿宋_GB2312" w:eastAsia="仿宋_GB2312" w:cs="仿宋_GB2312"/>
                <w:color w:val="000000"/>
                <w:kern w:val="0"/>
                <w:sz w:val="24"/>
              </w:rPr>
            </w:pPr>
          </w:p>
        </w:tc>
        <w:tc>
          <w:tcPr>
            <w:tcW w:w="1279" w:type="dxa"/>
            <w:vAlign w:val="center"/>
          </w:tcPr>
          <w:p w14:paraId="16BD738D">
            <w:pPr>
              <w:widowControl/>
              <w:jc w:val="left"/>
              <w:rPr>
                <w:rFonts w:ascii="仿宋_GB2312" w:hAnsi="仿宋_GB2312" w:eastAsia="仿宋_GB2312" w:cs="仿宋_GB2312"/>
                <w:color w:val="000000"/>
                <w:kern w:val="0"/>
                <w:sz w:val="24"/>
              </w:rPr>
            </w:pPr>
          </w:p>
        </w:tc>
        <w:tc>
          <w:tcPr>
            <w:tcW w:w="1183" w:type="dxa"/>
            <w:vAlign w:val="center"/>
          </w:tcPr>
          <w:p w14:paraId="4D932F6B">
            <w:pPr>
              <w:widowControl/>
              <w:jc w:val="left"/>
              <w:rPr>
                <w:rFonts w:ascii="仿宋_GB2312" w:hAnsi="仿宋_GB2312" w:eastAsia="仿宋_GB2312" w:cs="仿宋_GB2312"/>
                <w:color w:val="000000"/>
                <w:kern w:val="0"/>
                <w:sz w:val="24"/>
              </w:rPr>
            </w:pPr>
          </w:p>
        </w:tc>
        <w:tc>
          <w:tcPr>
            <w:tcW w:w="1338" w:type="dxa"/>
            <w:vAlign w:val="center"/>
          </w:tcPr>
          <w:p w14:paraId="43E6A773">
            <w:pPr>
              <w:widowControl/>
              <w:jc w:val="left"/>
              <w:rPr>
                <w:rFonts w:ascii="仿宋_GB2312" w:hAnsi="仿宋_GB2312" w:eastAsia="仿宋_GB2312" w:cs="仿宋_GB2312"/>
                <w:color w:val="000000"/>
                <w:kern w:val="0"/>
                <w:sz w:val="24"/>
              </w:rPr>
            </w:pPr>
          </w:p>
        </w:tc>
        <w:tc>
          <w:tcPr>
            <w:tcW w:w="1338" w:type="dxa"/>
            <w:vAlign w:val="center"/>
          </w:tcPr>
          <w:p w14:paraId="4A758F70">
            <w:pPr>
              <w:widowControl/>
              <w:jc w:val="left"/>
              <w:rPr>
                <w:rFonts w:ascii="仿宋_GB2312" w:hAnsi="仿宋_GB2312" w:eastAsia="仿宋_GB2312" w:cs="仿宋_GB2312"/>
                <w:color w:val="000000"/>
                <w:kern w:val="0"/>
                <w:sz w:val="24"/>
              </w:rPr>
            </w:pPr>
          </w:p>
        </w:tc>
        <w:tc>
          <w:tcPr>
            <w:tcW w:w="1917" w:type="dxa"/>
            <w:vAlign w:val="center"/>
          </w:tcPr>
          <w:p w14:paraId="32FC7FFF">
            <w:pPr>
              <w:widowControl/>
              <w:jc w:val="left"/>
              <w:rPr>
                <w:rFonts w:ascii="仿宋_GB2312" w:hAnsi="仿宋_GB2312" w:eastAsia="仿宋_GB2312" w:cs="仿宋_GB2312"/>
                <w:color w:val="000000"/>
                <w:kern w:val="0"/>
                <w:sz w:val="24"/>
              </w:rPr>
            </w:pPr>
          </w:p>
        </w:tc>
      </w:tr>
      <w:tr w14:paraId="52894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1731" w:type="dxa"/>
            <w:vAlign w:val="center"/>
          </w:tcPr>
          <w:p w14:paraId="1C799BCB">
            <w:pPr>
              <w:widowControl/>
              <w:jc w:val="left"/>
              <w:rPr>
                <w:rFonts w:ascii="仿宋_GB2312" w:hAnsi="仿宋_GB2312" w:eastAsia="仿宋_GB2312" w:cs="仿宋_GB2312"/>
                <w:color w:val="000000"/>
                <w:kern w:val="0"/>
                <w:sz w:val="24"/>
              </w:rPr>
            </w:pPr>
          </w:p>
        </w:tc>
        <w:tc>
          <w:tcPr>
            <w:tcW w:w="1279" w:type="dxa"/>
            <w:vAlign w:val="center"/>
          </w:tcPr>
          <w:p w14:paraId="7D805A40">
            <w:pPr>
              <w:widowControl/>
              <w:jc w:val="left"/>
              <w:rPr>
                <w:rFonts w:ascii="仿宋_GB2312" w:hAnsi="仿宋_GB2312" w:eastAsia="仿宋_GB2312" w:cs="仿宋_GB2312"/>
                <w:color w:val="000000"/>
                <w:kern w:val="0"/>
                <w:sz w:val="24"/>
              </w:rPr>
            </w:pPr>
          </w:p>
        </w:tc>
        <w:tc>
          <w:tcPr>
            <w:tcW w:w="1183" w:type="dxa"/>
            <w:vAlign w:val="center"/>
          </w:tcPr>
          <w:p w14:paraId="27B96087">
            <w:pPr>
              <w:widowControl/>
              <w:jc w:val="left"/>
              <w:rPr>
                <w:rFonts w:ascii="仿宋_GB2312" w:hAnsi="仿宋_GB2312" w:eastAsia="仿宋_GB2312" w:cs="仿宋_GB2312"/>
                <w:color w:val="000000"/>
                <w:kern w:val="0"/>
                <w:sz w:val="24"/>
              </w:rPr>
            </w:pPr>
          </w:p>
        </w:tc>
        <w:tc>
          <w:tcPr>
            <w:tcW w:w="1338" w:type="dxa"/>
            <w:vAlign w:val="center"/>
          </w:tcPr>
          <w:p w14:paraId="3BB61160">
            <w:pPr>
              <w:widowControl/>
              <w:jc w:val="left"/>
              <w:rPr>
                <w:rFonts w:ascii="仿宋_GB2312" w:hAnsi="仿宋_GB2312" w:eastAsia="仿宋_GB2312" w:cs="仿宋_GB2312"/>
                <w:color w:val="000000"/>
                <w:kern w:val="0"/>
                <w:sz w:val="24"/>
              </w:rPr>
            </w:pPr>
          </w:p>
        </w:tc>
        <w:tc>
          <w:tcPr>
            <w:tcW w:w="1338" w:type="dxa"/>
            <w:vAlign w:val="center"/>
          </w:tcPr>
          <w:p w14:paraId="00019EFE">
            <w:pPr>
              <w:widowControl/>
              <w:jc w:val="left"/>
              <w:rPr>
                <w:rFonts w:ascii="仿宋_GB2312" w:hAnsi="仿宋_GB2312" w:eastAsia="仿宋_GB2312" w:cs="仿宋_GB2312"/>
                <w:color w:val="000000"/>
                <w:kern w:val="0"/>
                <w:sz w:val="24"/>
              </w:rPr>
            </w:pPr>
          </w:p>
        </w:tc>
        <w:tc>
          <w:tcPr>
            <w:tcW w:w="1917" w:type="dxa"/>
            <w:vAlign w:val="center"/>
          </w:tcPr>
          <w:p w14:paraId="3E49F5C3">
            <w:pPr>
              <w:widowControl/>
              <w:jc w:val="left"/>
              <w:rPr>
                <w:rFonts w:ascii="仿宋_GB2312" w:hAnsi="仿宋_GB2312" w:eastAsia="仿宋_GB2312" w:cs="仿宋_GB2312"/>
                <w:color w:val="000000"/>
                <w:kern w:val="0"/>
                <w:sz w:val="24"/>
              </w:rPr>
            </w:pPr>
          </w:p>
        </w:tc>
      </w:tr>
      <w:tr w14:paraId="6D3D7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trPr>
        <w:tc>
          <w:tcPr>
            <w:tcW w:w="1731" w:type="dxa"/>
            <w:vAlign w:val="center"/>
          </w:tcPr>
          <w:p w14:paraId="2623EFF6">
            <w:pPr>
              <w:widowControl/>
              <w:jc w:val="left"/>
              <w:rPr>
                <w:rFonts w:ascii="仿宋_GB2312" w:hAnsi="仿宋_GB2312" w:eastAsia="仿宋_GB2312" w:cs="仿宋_GB2312"/>
                <w:color w:val="000000"/>
                <w:kern w:val="0"/>
                <w:sz w:val="24"/>
              </w:rPr>
            </w:pPr>
          </w:p>
        </w:tc>
        <w:tc>
          <w:tcPr>
            <w:tcW w:w="1279" w:type="dxa"/>
            <w:vAlign w:val="center"/>
          </w:tcPr>
          <w:p w14:paraId="3A5E4CB4">
            <w:pPr>
              <w:widowControl/>
              <w:jc w:val="left"/>
              <w:rPr>
                <w:rFonts w:ascii="仿宋_GB2312" w:hAnsi="仿宋_GB2312" w:eastAsia="仿宋_GB2312" w:cs="仿宋_GB2312"/>
                <w:color w:val="000000"/>
                <w:kern w:val="0"/>
                <w:sz w:val="24"/>
              </w:rPr>
            </w:pPr>
          </w:p>
        </w:tc>
        <w:tc>
          <w:tcPr>
            <w:tcW w:w="1183" w:type="dxa"/>
            <w:vAlign w:val="center"/>
          </w:tcPr>
          <w:p w14:paraId="6904954E">
            <w:pPr>
              <w:widowControl/>
              <w:jc w:val="left"/>
              <w:rPr>
                <w:rFonts w:ascii="仿宋_GB2312" w:hAnsi="仿宋_GB2312" w:eastAsia="仿宋_GB2312" w:cs="仿宋_GB2312"/>
                <w:color w:val="000000"/>
                <w:kern w:val="0"/>
                <w:sz w:val="24"/>
              </w:rPr>
            </w:pPr>
          </w:p>
        </w:tc>
        <w:tc>
          <w:tcPr>
            <w:tcW w:w="1338" w:type="dxa"/>
            <w:vAlign w:val="center"/>
          </w:tcPr>
          <w:p w14:paraId="766069BE">
            <w:pPr>
              <w:widowControl/>
              <w:jc w:val="left"/>
              <w:rPr>
                <w:rFonts w:ascii="仿宋_GB2312" w:hAnsi="仿宋_GB2312" w:eastAsia="仿宋_GB2312" w:cs="仿宋_GB2312"/>
                <w:color w:val="000000"/>
                <w:kern w:val="0"/>
                <w:sz w:val="24"/>
              </w:rPr>
            </w:pPr>
          </w:p>
        </w:tc>
        <w:tc>
          <w:tcPr>
            <w:tcW w:w="1338" w:type="dxa"/>
            <w:vAlign w:val="center"/>
          </w:tcPr>
          <w:p w14:paraId="20A4072E">
            <w:pPr>
              <w:widowControl/>
              <w:jc w:val="left"/>
              <w:rPr>
                <w:rFonts w:ascii="仿宋_GB2312" w:hAnsi="仿宋_GB2312" w:eastAsia="仿宋_GB2312" w:cs="仿宋_GB2312"/>
                <w:color w:val="000000"/>
                <w:kern w:val="0"/>
                <w:sz w:val="24"/>
              </w:rPr>
            </w:pPr>
          </w:p>
        </w:tc>
        <w:tc>
          <w:tcPr>
            <w:tcW w:w="1917" w:type="dxa"/>
            <w:vAlign w:val="center"/>
          </w:tcPr>
          <w:p w14:paraId="21DC01F9">
            <w:pPr>
              <w:widowControl/>
              <w:jc w:val="left"/>
              <w:rPr>
                <w:rFonts w:ascii="仿宋_GB2312" w:hAnsi="仿宋_GB2312" w:eastAsia="仿宋_GB2312" w:cs="仿宋_GB2312"/>
                <w:color w:val="000000"/>
                <w:kern w:val="0"/>
                <w:sz w:val="24"/>
              </w:rPr>
            </w:pPr>
          </w:p>
        </w:tc>
      </w:tr>
      <w:tr w14:paraId="2E0F3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trPr>
        <w:tc>
          <w:tcPr>
            <w:tcW w:w="1731" w:type="dxa"/>
            <w:vAlign w:val="center"/>
          </w:tcPr>
          <w:p w14:paraId="498E58F8">
            <w:pPr>
              <w:widowControl/>
              <w:jc w:val="left"/>
              <w:rPr>
                <w:rFonts w:ascii="仿宋_GB2312" w:hAnsi="仿宋_GB2312" w:eastAsia="仿宋_GB2312" w:cs="仿宋_GB2312"/>
                <w:color w:val="000000"/>
                <w:kern w:val="0"/>
                <w:sz w:val="24"/>
              </w:rPr>
            </w:pPr>
          </w:p>
        </w:tc>
        <w:tc>
          <w:tcPr>
            <w:tcW w:w="1279" w:type="dxa"/>
            <w:vAlign w:val="center"/>
          </w:tcPr>
          <w:p w14:paraId="0E212DF8">
            <w:pPr>
              <w:widowControl/>
              <w:jc w:val="left"/>
              <w:rPr>
                <w:rFonts w:ascii="仿宋_GB2312" w:hAnsi="仿宋_GB2312" w:eastAsia="仿宋_GB2312" w:cs="仿宋_GB2312"/>
                <w:color w:val="000000"/>
                <w:kern w:val="0"/>
                <w:sz w:val="24"/>
              </w:rPr>
            </w:pPr>
          </w:p>
        </w:tc>
        <w:tc>
          <w:tcPr>
            <w:tcW w:w="1183" w:type="dxa"/>
            <w:vAlign w:val="center"/>
          </w:tcPr>
          <w:p w14:paraId="377A7CD2">
            <w:pPr>
              <w:widowControl/>
              <w:jc w:val="left"/>
              <w:rPr>
                <w:rFonts w:ascii="仿宋_GB2312" w:hAnsi="仿宋_GB2312" w:eastAsia="仿宋_GB2312" w:cs="仿宋_GB2312"/>
                <w:color w:val="000000"/>
                <w:kern w:val="0"/>
                <w:sz w:val="24"/>
              </w:rPr>
            </w:pPr>
          </w:p>
        </w:tc>
        <w:tc>
          <w:tcPr>
            <w:tcW w:w="1338" w:type="dxa"/>
            <w:vAlign w:val="center"/>
          </w:tcPr>
          <w:p w14:paraId="12F80282">
            <w:pPr>
              <w:widowControl/>
              <w:jc w:val="left"/>
              <w:rPr>
                <w:rFonts w:ascii="仿宋_GB2312" w:hAnsi="仿宋_GB2312" w:eastAsia="仿宋_GB2312" w:cs="仿宋_GB2312"/>
                <w:color w:val="000000"/>
                <w:kern w:val="0"/>
                <w:sz w:val="24"/>
              </w:rPr>
            </w:pPr>
          </w:p>
        </w:tc>
        <w:tc>
          <w:tcPr>
            <w:tcW w:w="1338" w:type="dxa"/>
            <w:vAlign w:val="center"/>
          </w:tcPr>
          <w:p w14:paraId="1C7865CD">
            <w:pPr>
              <w:widowControl/>
              <w:jc w:val="left"/>
              <w:rPr>
                <w:rFonts w:ascii="仿宋_GB2312" w:hAnsi="仿宋_GB2312" w:eastAsia="仿宋_GB2312" w:cs="仿宋_GB2312"/>
                <w:color w:val="000000"/>
                <w:kern w:val="0"/>
                <w:sz w:val="24"/>
              </w:rPr>
            </w:pPr>
          </w:p>
        </w:tc>
        <w:tc>
          <w:tcPr>
            <w:tcW w:w="1917" w:type="dxa"/>
            <w:vAlign w:val="center"/>
          </w:tcPr>
          <w:p w14:paraId="251A811B">
            <w:pPr>
              <w:widowControl/>
              <w:jc w:val="left"/>
              <w:rPr>
                <w:rFonts w:ascii="仿宋_GB2312" w:hAnsi="仿宋_GB2312" w:eastAsia="仿宋_GB2312" w:cs="仿宋_GB2312"/>
                <w:color w:val="000000"/>
                <w:kern w:val="0"/>
                <w:sz w:val="24"/>
              </w:rPr>
            </w:pPr>
          </w:p>
        </w:tc>
      </w:tr>
      <w:tr w14:paraId="71A8F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1731" w:type="dxa"/>
            <w:vAlign w:val="center"/>
          </w:tcPr>
          <w:p w14:paraId="54962466">
            <w:pPr>
              <w:widowControl/>
              <w:jc w:val="left"/>
              <w:rPr>
                <w:rFonts w:ascii="仿宋_GB2312" w:hAnsi="仿宋_GB2312" w:eastAsia="仿宋_GB2312" w:cs="仿宋_GB2312"/>
                <w:color w:val="000000"/>
                <w:kern w:val="0"/>
                <w:sz w:val="24"/>
              </w:rPr>
            </w:pPr>
          </w:p>
        </w:tc>
        <w:tc>
          <w:tcPr>
            <w:tcW w:w="1279" w:type="dxa"/>
            <w:vAlign w:val="center"/>
          </w:tcPr>
          <w:p w14:paraId="4DDEE4E2">
            <w:pPr>
              <w:widowControl/>
              <w:jc w:val="left"/>
              <w:rPr>
                <w:rFonts w:ascii="仿宋_GB2312" w:hAnsi="仿宋_GB2312" w:eastAsia="仿宋_GB2312" w:cs="仿宋_GB2312"/>
                <w:color w:val="000000"/>
                <w:kern w:val="0"/>
                <w:sz w:val="24"/>
              </w:rPr>
            </w:pPr>
          </w:p>
        </w:tc>
        <w:tc>
          <w:tcPr>
            <w:tcW w:w="1183" w:type="dxa"/>
            <w:vAlign w:val="center"/>
          </w:tcPr>
          <w:p w14:paraId="2066B572">
            <w:pPr>
              <w:widowControl/>
              <w:jc w:val="left"/>
              <w:rPr>
                <w:rFonts w:ascii="仿宋_GB2312" w:hAnsi="仿宋_GB2312" w:eastAsia="仿宋_GB2312" w:cs="仿宋_GB2312"/>
                <w:color w:val="000000"/>
                <w:kern w:val="0"/>
                <w:sz w:val="24"/>
              </w:rPr>
            </w:pPr>
          </w:p>
        </w:tc>
        <w:tc>
          <w:tcPr>
            <w:tcW w:w="1338" w:type="dxa"/>
            <w:vAlign w:val="center"/>
          </w:tcPr>
          <w:p w14:paraId="34CE2973">
            <w:pPr>
              <w:widowControl/>
              <w:jc w:val="left"/>
              <w:rPr>
                <w:rFonts w:ascii="仿宋_GB2312" w:hAnsi="仿宋_GB2312" w:eastAsia="仿宋_GB2312" w:cs="仿宋_GB2312"/>
                <w:color w:val="000000"/>
                <w:kern w:val="0"/>
                <w:sz w:val="24"/>
              </w:rPr>
            </w:pPr>
          </w:p>
        </w:tc>
        <w:tc>
          <w:tcPr>
            <w:tcW w:w="1338" w:type="dxa"/>
            <w:vAlign w:val="center"/>
          </w:tcPr>
          <w:p w14:paraId="6E66E3EA">
            <w:pPr>
              <w:widowControl/>
              <w:jc w:val="left"/>
              <w:rPr>
                <w:rFonts w:ascii="仿宋_GB2312" w:hAnsi="仿宋_GB2312" w:eastAsia="仿宋_GB2312" w:cs="仿宋_GB2312"/>
                <w:color w:val="000000"/>
                <w:kern w:val="0"/>
                <w:sz w:val="24"/>
              </w:rPr>
            </w:pPr>
          </w:p>
        </w:tc>
        <w:tc>
          <w:tcPr>
            <w:tcW w:w="1917" w:type="dxa"/>
            <w:vAlign w:val="center"/>
          </w:tcPr>
          <w:p w14:paraId="40501FAE">
            <w:pPr>
              <w:widowControl/>
              <w:jc w:val="left"/>
              <w:rPr>
                <w:rFonts w:ascii="仿宋_GB2312" w:hAnsi="仿宋_GB2312" w:eastAsia="仿宋_GB2312" w:cs="仿宋_GB2312"/>
                <w:color w:val="000000"/>
                <w:kern w:val="0"/>
                <w:sz w:val="24"/>
              </w:rPr>
            </w:pPr>
          </w:p>
        </w:tc>
      </w:tr>
    </w:tbl>
    <w:p w14:paraId="4448FC75">
      <w:pPr>
        <w:widowControl/>
        <w:spacing w:line="580" w:lineRule="exact"/>
        <w:jc w:val="center"/>
        <w:rPr>
          <w:rFonts w:ascii="方正仿宋_GB2312" w:eastAsia="方正仿宋_GB2312"/>
          <w:b/>
          <w:kern w:val="0"/>
          <w:sz w:val="32"/>
        </w:rPr>
      </w:pPr>
    </w:p>
    <w:p w14:paraId="3CF52068">
      <w:pPr>
        <w:widowControl/>
        <w:spacing w:line="580" w:lineRule="exact"/>
        <w:jc w:val="center"/>
        <w:rPr>
          <w:rFonts w:eastAsia="黑体"/>
          <w:kern w:val="0"/>
          <w:sz w:val="32"/>
        </w:rPr>
      </w:pPr>
      <w:r>
        <w:rPr>
          <w:rFonts w:hint="eastAsia" w:eastAsia="黑体"/>
          <w:kern w:val="0"/>
          <w:sz w:val="32"/>
        </w:rPr>
        <w:t>八、发表论文、专著情况</w:t>
      </w:r>
    </w:p>
    <w:tbl>
      <w:tblPr>
        <w:tblStyle w:val="13"/>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432"/>
        <w:gridCol w:w="1566"/>
        <w:gridCol w:w="2432"/>
      </w:tblGrid>
      <w:tr w14:paraId="283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1" w:type="dxa"/>
            <w:vAlign w:val="center"/>
          </w:tcPr>
          <w:p w14:paraId="0F8C9E5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论文专著名称</w:t>
            </w:r>
          </w:p>
        </w:tc>
        <w:tc>
          <w:tcPr>
            <w:tcW w:w="2432" w:type="dxa"/>
            <w:vAlign w:val="center"/>
          </w:tcPr>
          <w:p w14:paraId="06D96FE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刊名/出版机构</w:t>
            </w:r>
          </w:p>
        </w:tc>
        <w:tc>
          <w:tcPr>
            <w:tcW w:w="1566" w:type="dxa"/>
            <w:vAlign w:val="center"/>
          </w:tcPr>
          <w:p w14:paraId="243C354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年卷页码</w:t>
            </w:r>
          </w:p>
        </w:tc>
        <w:tc>
          <w:tcPr>
            <w:tcW w:w="2432" w:type="dxa"/>
            <w:vAlign w:val="center"/>
          </w:tcPr>
          <w:p w14:paraId="49D04D2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本人排名</w:t>
            </w:r>
          </w:p>
        </w:tc>
      </w:tr>
      <w:tr w14:paraId="1119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31" w:type="dxa"/>
            <w:vAlign w:val="center"/>
          </w:tcPr>
          <w:p w14:paraId="05CB92E2">
            <w:pPr>
              <w:widowControl/>
              <w:jc w:val="left"/>
              <w:rPr>
                <w:rFonts w:ascii="仿宋_GB2312" w:hAnsi="仿宋_GB2312" w:eastAsia="仿宋_GB2312" w:cs="仿宋_GB2312"/>
                <w:color w:val="000000"/>
                <w:kern w:val="0"/>
                <w:sz w:val="24"/>
              </w:rPr>
            </w:pPr>
          </w:p>
        </w:tc>
        <w:tc>
          <w:tcPr>
            <w:tcW w:w="2432" w:type="dxa"/>
            <w:vAlign w:val="center"/>
          </w:tcPr>
          <w:p w14:paraId="3258E21A">
            <w:pPr>
              <w:widowControl/>
              <w:jc w:val="left"/>
              <w:rPr>
                <w:rFonts w:ascii="仿宋_GB2312" w:hAnsi="仿宋_GB2312" w:eastAsia="仿宋_GB2312" w:cs="仿宋_GB2312"/>
                <w:color w:val="000000"/>
                <w:kern w:val="0"/>
                <w:sz w:val="24"/>
              </w:rPr>
            </w:pPr>
          </w:p>
        </w:tc>
        <w:tc>
          <w:tcPr>
            <w:tcW w:w="1566" w:type="dxa"/>
            <w:vAlign w:val="center"/>
          </w:tcPr>
          <w:p w14:paraId="0D5851BE">
            <w:pPr>
              <w:widowControl/>
              <w:jc w:val="left"/>
              <w:rPr>
                <w:rFonts w:ascii="仿宋_GB2312" w:hAnsi="仿宋_GB2312" w:eastAsia="仿宋_GB2312" w:cs="仿宋_GB2312"/>
                <w:color w:val="000000"/>
                <w:kern w:val="0"/>
                <w:sz w:val="24"/>
              </w:rPr>
            </w:pPr>
          </w:p>
        </w:tc>
        <w:tc>
          <w:tcPr>
            <w:tcW w:w="2432" w:type="dxa"/>
            <w:vAlign w:val="center"/>
          </w:tcPr>
          <w:p w14:paraId="3C6F3F77">
            <w:pPr>
              <w:widowControl/>
              <w:jc w:val="left"/>
              <w:rPr>
                <w:rFonts w:ascii="仿宋_GB2312" w:hAnsi="仿宋_GB2312" w:eastAsia="仿宋_GB2312" w:cs="仿宋_GB2312"/>
                <w:color w:val="000000"/>
                <w:kern w:val="0"/>
                <w:sz w:val="24"/>
              </w:rPr>
            </w:pPr>
          </w:p>
        </w:tc>
      </w:tr>
      <w:tr w14:paraId="764F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31" w:type="dxa"/>
            <w:vAlign w:val="center"/>
          </w:tcPr>
          <w:p w14:paraId="2A63C36F">
            <w:pPr>
              <w:widowControl/>
              <w:jc w:val="left"/>
              <w:rPr>
                <w:rFonts w:ascii="仿宋_GB2312" w:hAnsi="仿宋_GB2312" w:eastAsia="仿宋_GB2312" w:cs="仿宋_GB2312"/>
                <w:color w:val="000000"/>
                <w:kern w:val="0"/>
                <w:sz w:val="24"/>
              </w:rPr>
            </w:pPr>
          </w:p>
        </w:tc>
        <w:tc>
          <w:tcPr>
            <w:tcW w:w="2432" w:type="dxa"/>
            <w:vAlign w:val="center"/>
          </w:tcPr>
          <w:p w14:paraId="0BEF2722">
            <w:pPr>
              <w:widowControl/>
              <w:jc w:val="left"/>
              <w:rPr>
                <w:rFonts w:ascii="仿宋_GB2312" w:hAnsi="仿宋_GB2312" w:eastAsia="仿宋_GB2312" w:cs="仿宋_GB2312"/>
                <w:color w:val="000000"/>
                <w:kern w:val="0"/>
                <w:sz w:val="24"/>
              </w:rPr>
            </w:pPr>
          </w:p>
        </w:tc>
        <w:tc>
          <w:tcPr>
            <w:tcW w:w="1566" w:type="dxa"/>
            <w:vAlign w:val="center"/>
          </w:tcPr>
          <w:p w14:paraId="3468AFE2">
            <w:pPr>
              <w:widowControl/>
              <w:jc w:val="left"/>
              <w:rPr>
                <w:rFonts w:ascii="仿宋_GB2312" w:hAnsi="仿宋_GB2312" w:eastAsia="仿宋_GB2312" w:cs="仿宋_GB2312"/>
                <w:color w:val="000000"/>
                <w:kern w:val="0"/>
                <w:sz w:val="24"/>
              </w:rPr>
            </w:pPr>
          </w:p>
        </w:tc>
        <w:tc>
          <w:tcPr>
            <w:tcW w:w="2432" w:type="dxa"/>
            <w:vAlign w:val="center"/>
          </w:tcPr>
          <w:p w14:paraId="69E6F9CA">
            <w:pPr>
              <w:widowControl/>
              <w:jc w:val="left"/>
              <w:rPr>
                <w:rFonts w:ascii="仿宋_GB2312" w:hAnsi="仿宋_GB2312" w:eastAsia="仿宋_GB2312" w:cs="仿宋_GB2312"/>
                <w:color w:val="000000"/>
                <w:kern w:val="0"/>
                <w:sz w:val="24"/>
              </w:rPr>
            </w:pPr>
          </w:p>
        </w:tc>
      </w:tr>
      <w:tr w14:paraId="2E44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31" w:type="dxa"/>
            <w:vAlign w:val="center"/>
          </w:tcPr>
          <w:p w14:paraId="228B3965">
            <w:pPr>
              <w:widowControl/>
              <w:jc w:val="left"/>
              <w:rPr>
                <w:rFonts w:ascii="仿宋_GB2312" w:hAnsi="仿宋_GB2312" w:eastAsia="仿宋_GB2312" w:cs="仿宋_GB2312"/>
                <w:color w:val="000000"/>
                <w:kern w:val="0"/>
                <w:sz w:val="24"/>
              </w:rPr>
            </w:pPr>
          </w:p>
        </w:tc>
        <w:tc>
          <w:tcPr>
            <w:tcW w:w="2432" w:type="dxa"/>
            <w:vAlign w:val="center"/>
          </w:tcPr>
          <w:p w14:paraId="18DE75EC">
            <w:pPr>
              <w:widowControl/>
              <w:jc w:val="left"/>
              <w:rPr>
                <w:rFonts w:ascii="仿宋_GB2312" w:hAnsi="仿宋_GB2312" w:eastAsia="仿宋_GB2312" w:cs="仿宋_GB2312"/>
                <w:color w:val="000000"/>
                <w:kern w:val="0"/>
                <w:sz w:val="24"/>
              </w:rPr>
            </w:pPr>
          </w:p>
        </w:tc>
        <w:tc>
          <w:tcPr>
            <w:tcW w:w="1566" w:type="dxa"/>
            <w:vAlign w:val="center"/>
          </w:tcPr>
          <w:p w14:paraId="09265887">
            <w:pPr>
              <w:widowControl/>
              <w:jc w:val="left"/>
              <w:rPr>
                <w:rFonts w:ascii="仿宋_GB2312" w:hAnsi="仿宋_GB2312" w:eastAsia="仿宋_GB2312" w:cs="仿宋_GB2312"/>
                <w:color w:val="000000"/>
                <w:kern w:val="0"/>
                <w:sz w:val="24"/>
              </w:rPr>
            </w:pPr>
          </w:p>
        </w:tc>
        <w:tc>
          <w:tcPr>
            <w:tcW w:w="2432" w:type="dxa"/>
            <w:vAlign w:val="center"/>
          </w:tcPr>
          <w:p w14:paraId="09FCF6AD">
            <w:pPr>
              <w:widowControl/>
              <w:jc w:val="left"/>
              <w:rPr>
                <w:rFonts w:ascii="仿宋_GB2312" w:hAnsi="仿宋_GB2312" w:eastAsia="仿宋_GB2312" w:cs="仿宋_GB2312"/>
                <w:color w:val="000000"/>
                <w:kern w:val="0"/>
                <w:sz w:val="24"/>
              </w:rPr>
            </w:pPr>
          </w:p>
        </w:tc>
      </w:tr>
      <w:tr w14:paraId="4CDA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31" w:type="dxa"/>
            <w:vAlign w:val="center"/>
          </w:tcPr>
          <w:p w14:paraId="59B7F8AA">
            <w:pPr>
              <w:widowControl/>
              <w:jc w:val="left"/>
              <w:rPr>
                <w:rFonts w:ascii="仿宋_GB2312" w:hAnsi="仿宋_GB2312" w:eastAsia="仿宋_GB2312" w:cs="仿宋_GB2312"/>
                <w:color w:val="000000"/>
                <w:kern w:val="0"/>
                <w:sz w:val="24"/>
              </w:rPr>
            </w:pPr>
          </w:p>
        </w:tc>
        <w:tc>
          <w:tcPr>
            <w:tcW w:w="2432" w:type="dxa"/>
            <w:vAlign w:val="center"/>
          </w:tcPr>
          <w:p w14:paraId="0E990D81">
            <w:pPr>
              <w:widowControl/>
              <w:jc w:val="left"/>
              <w:rPr>
                <w:rFonts w:ascii="仿宋_GB2312" w:hAnsi="仿宋_GB2312" w:eastAsia="仿宋_GB2312" w:cs="仿宋_GB2312"/>
                <w:color w:val="000000"/>
                <w:kern w:val="0"/>
                <w:sz w:val="24"/>
              </w:rPr>
            </w:pPr>
          </w:p>
        </w:tc>
        <w:tc>
          <w:tcPr>
            <w:tcW w:w="1566" w:type="dxa"/>
            <w:vAlign w:val="center"/>
          </w:tcPr>
          <w:p w14:paraId="3BA6FB17">
            <w:pPr>
              <w:widowControl/>
              <w:jc w:val="left"/>
              <w:rPr>
                <w:rFonts w:ascii="仿宋_GB2312" w:hAnsi="仿宋_GB2312" w:eastAsia="仿宋_GB2312" w:cs="仿宋_GB2312"/>
                <w:color w:val="000000"/>
                <w:kern w:val="0"/>
                <w:sz w:val="24"/>
              </w:rPr>
            </w:pPr>
          </w:p>
        </w:tc>
        <w:tc>
          <w:tcPr>
            <w:tcW w:w="2432" w:type="dxa"/>
            <w:vAlign w:val="center"/>
          </w:tcPr>
          <w:p w14:paraId="1B56F049">
            <w:pPr>
              <w:widowControl/>
              <w:jc w:val="left"/>
              <w:rPr>
                <w:rFonts w:ascii="仿宋_GB2312" w:hAnsi="仿宋_GB2312" w:eastAsia="仿宋_GB2312" w:cs="仿宋_GB2312"/>
                <w:color w:val="000000"/>
                <w:kern w:val="0"/>
                <w:sz w:val="24"/>
              </w:rPr>
            </w:pPr>
          </w:p>
        </w:tc>
      </w:tr>
      <w:tr w14:paraId="4FBA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31" w:type="dxa"/>
            <w:vAlign w:val="center"/>
          </w:tcPr>
          <w:p w14:paraId="380AD001">
            <w:pPr>
              <w:widowControl/>
              <w:jc w:val="left"/>
              <w:rPr>
                <w:rFonts w:ascii="仿宋_GB2312" w:hAnsi="仿宋_GB2312" w:eastAsia="仿宋_GB2312" w:cs="仿宋_GB2312"/>
                <w:color w:val="000000"/>
                <w:kern w:val="0"/>
                <w:sz w:val="24"/>
              </w:rPr>
            </w:pPr>
          </w:p>
        </w:tc>
        <w:tc>
          <w:tcPr>
            <w:tcW w:w="2432" w:type="dxa"/>
            <w:vAlign w:val="center"/>
          </w:tcPr>
          <w:p w14:paraId="38026730">
            <w:pPr>
              <w:widowControl/>
              <w:jc w:val="left"/>
              <w:rPr>
                <w:rFonts w:ascii="仿宋_GB2312" w:hAnsi="仿宋_GB2312" w:eastAsia="仿宋_GB2312" w:cs="仿宋_GB2312"/>
                <w:color w:val="000000"/>
                <w:kern w:val="0"/>
                <w:sz w:val="24"/>
              </w:rPr>
            </w:pPr>
          </w:p>
        </w:tc>
        <w:tc>
          <w:tcPr>
            <w:tcW w:w="1566" w:type="dxa"/>
            <w:vAlign w:val="center"/>
          </w:tcPr>
          <w:p w14:paraId="210F24C2">
            <w:pPr>
              <w:widowControl/>
              <w:jc w:val="left"/>
              <w:rPr>
                <w:rFonts w:ascii="仿宋_GB2312" w:hAnsi="仿宋_GB2312" w:eastAsia="仿宋_GB2312" w:cs="仿宋_GB2312"/>
                <w:color w:val="000000"/>
                <w:kern w:val="0"/>
                <w:sz w:val="24"/>
              </w:rPr>
            </w:pPr>
          </w:p>
        </w:tc>
        <w:tc>
          <w:tcPr>
            <w:tcW w:w="2432" w:type="dxa"/>
            <w:vAlign w:val="center"/>
          </w:tcPr>
          <w:p w14:paraId="7F93E68F">
            <w:pPr>
              <w:widowControl/>
              <w:jc w:val="left"/>
              <w:rPr>
                <w:rFonts w:ascii="仿宋_GB2312" w:hAnsi="仿宋_GB2312" w:eastAsia="仿宋_GB2312" w:cs="仿宋_GB2312"/>
                <w:color w:val="000000"/>
                <w:kern w:val="0"/>
                <w:sz w:val="24"/>
              </w:rPr>
            </w:pPr>
          </w:p>
        </w:tc>
      </w:tr>
    </w:tbl>
    <w:p w14:paraId="4C69752B">
      <w:pPr>
        <w:rPr>
          <w:rFonts w:ascii="仿宋_GB2312" w:hAnsi="仿宋_GB2312" w:eastAsia="仿宋_GB2312" w:cs="仿宋_GB2312"/>
          <w:bCs/>
          <w:kern w:val="0"/>
          <w:sz w:val="32"/>
        </w:rPr>
      </w:pPr>
    </w:p>
    <w:p w14:paraId="6E283429">
      <w:pPr>
        <w:widowControl/>
        <w:spacing w:line="580" w:lineRule="exact"/>
        <w:jc w:val="center"/>
        <w:rPr>
          <w:rFonts w:eastAsia="黑体"/>
          <w:kern w:val="0"/>
          <w:sz w:val="32"/>
        </w:rPr>
      </w:pPr>
      <w:r>
        <w:rPr>
          <w:rFonts w:hint="eastAsia" w:eastAsia="黑体"/>
          <w:kern w:val="0"/>
          <w:sz w:val="32"/>
        </w:rPr>
        <w:t>九、获项目资助情况</w:t>
      </w:r>
    </w:p>
    <w:tbl>
      <w:tblPr>
        <w:tblStyle w:val="1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25"/>
        <w:gridCol w:w="2942"/>
        <w:gridCol w:w="1365"/>
        <w:gridCol w:w="1470"/>
      </w:tblGrid>
      <w:tr w14:paraId="33BE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6" w:type="dxa"/>
            <w:vAlign w:val="center"/>
          </w:tcPr>
          <w:p w14:paraId="38E694A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年度</w:t>
            </w:r>
          </w:p>
        </w:tc>
        <w:tc>
          <w:tcPr>
            <w:tcW w:w="2125" w:type="dxa"/>
            <w:vAlign w:val="center"/>
          </w:tcPr>
          <w:p w14:paraId="054C668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资助种类</w:t>
            </w:r>
          </w:p>
        </w:tc>
        <w:tc>
          <w:tcPr>
            <w:tcW w:w="2942" w:type="dxa"/>
            <w:vAlign w:val="center"/>
          </w:tcPr>
          <w:p w14:paraId="292020E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项目名称</w:t>
            </w:r>
          </w:p>
        </w:tc>
        <w:tc>
          <w:tcPr>
            <w:tcW w:w="1365" w:type="dxa"/>
            <w:vAlign w:val="center"/>
          </w:tcPr>
          <w:p w14:paraId="1622E15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w:t>
            </w:r>
          </w:p>
        </w:tc>
        <w:tc>
          <w:tcPr>
            <w:tcW w:w="1470" w:type="dxa"/>
            <w:vAlign w:val="center"/>
          </w:tcPr>
          <w:p w14:paraId="76998B4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本人排名</w:t>
            </w:r>
          </w:p>
        </w:tc>
      </w:tr>
      <w:tr w14:paraId="61E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6" w:type="dxa"/>
            <w:vAlign w:val="center"/>
          </w:tcPr>
          <w:p w14:paraId="610DA9E5">
            <w:pPr>
              <w:widowControl/>
              <w:jc w:val="left"/>
              <w:rPr>
                <w:rFonts w:ascii="仿宋_GB2312" w:hAnsi="仿宋_GB2312" w:eastAsia="仿宋_GB2312" w:cs="仿宋_GB2312"/>
                <w:color w:val="000000"/>
                <w:kern w:val="0"/>
                <w:sz w:val="24"/>
              </w:rPr>
            </w:pPr>
          </w:p>
        </w:tc>
        <w:tc>
          <w:tcPr>
            <w:tcW w:w="2125" w:type="dxa"/>
            <w:vAlign w:val="center"/>
          </w:tcPr>
          <w:p w14:paraId="25E7A84C">
            <w:pPr>
              <w:widowControl/>
              <w:jc w:val="left"/>
              <w:rPr>
                <w:rFonts w:ascii="仿宋_GB2312" w:hAnsi="仿宋_GB2312" w:eastAsia="仿宋_GB2312" w:cs="仿宋_GB2312"/>
                <w:color w:val="000000"/>
                <w:kern w:val="0"/>
                <w:sz w:val="24"/>
              </w:rPr>
            </w:pPr>
          </w:p>
        </w:tc>
        <w:tc>
          <w:tcPr>
            <w:tcW w:w="2942" w:type="dxa"/>
            <w:vAlign w:val="center"/>
          </w:tcPr>
          <w:p w14:paraId="31F2E582">
            <w:pPr>
              <w:widowControl/>
              <w:jc w:val="left"/>
              <w:rPr>
                <w:rFonts w:ascii="仿宋_GB2312" w:hAnsi="仿宋_GB2312" w:eastAsia="仿宋_GB2312" w:cs="仿宋_GB2312"/>
                <w:color w:val="000000"/>
                <w:kern w:val="0"/>
                <w:sz w:val="24"/>
              </w:rPr>
            </w:pPr>
          </w:p>
        </w:tc>
        <w:tc>
          <w:tcPr>
            <w:tcW w:w="1365" w:type="dxa"/>
            <w:vAlign w:val="center"/>
          </w:tcPr>
          <w:p w14:paraId="6BC97A45">
            <w:pPr>
              <w:widowControl/>
              <w:jc w:val="left"/>
              <w:rPr>
                <w:rFonts w:ascii="仿宋_GB2312" w:hAnsi="仿宋_GB2312" w:eastAsia="仿宋_GB2312" w:cs="仿宋_GB2312"/>
                <w:color w:val="000000"/>
                <w:kern w:val="0"/>
                <w:sz w:val="24"/>
              </w:rPr>
            </w:pPr>
          </w:p>
        </w:tc>
        <w:tc>
          <w:tcPr>
            <w:tcW w:w="1470" w:type="dxa"/>
            <w:vAlign w:val="center"/>
          </w:tcPr>
          <w:p w14:paraId="32E34E0D">
            <w:pPr>
              <w:widowControl/>
              <w:jc w:val="left"/>
              <w:rPr>
                <w:rFonts w:ascii="仿宋_GB2312" w:hAnsi="仿宋_GB2312" w:eastAsia="仿宋_GB2312" w:cs="仿宋_GB2312"/>
                <w:color w:val="000000"/>
                <w:kern w:val="0"/>
                <w:sz w:val="24"/>
              </w:rPr>
            </w:pPr>
          </w:p>
        </w:tc>
      </w:tr>
      <w:tr w14:paraId="1634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6" w:type="dxa"/>
            <w:vAlign w:val="center"/>
          </w:tcPr>
          <w:p w14:paraId="698F7A0A">
            <w:pPr>
              <w:widowControl/>
              <w:jc w:val="left"/>
              <w:rPr>
                <w:rFonts w:ascii="仿宋_GB2312" w:hAnsi="仿宋_GB2312" w:eastAsia="仿宋_GB2312" w:cs="仿宋_GB2312"/>
                <w:color w:val="000000"/>
                <w:kern w:val="0"/>
                <w:sz w:val="24"/>
              </w:rPr>
            </w:pPr>
          </w:p>
        </w:tc>
        <w:tc>
          <w:tcPr>
            <w:tcW w:w="2125" w:type="dxa"/>
            <w:vAlign w:val="center"/>
          </w:tcPr>
          <w:p w14:paraId="58D9B669">
            <w:pPr>
              <w:widowControl/>
              <w:jc w:val="left"/>
              <w:rPr>
                <w:rFonts w:ascii="仿宋_GB2312" w:hAnsi="仿宋_GB2312" w:eastAsia="仿宋_GB2312" w:cs="仿宋_GB2312"/>
                <w:color w:val="000000"/>
                <w:kern w:val="0"/>
                <w:sz w:val="24"/>
              </w:rPr>
            </w:pPr>
          </w:p>
        </w:tc>
        <w:tc>
          <w:tcPr>
            <w:tcW w:w="2942" w:type="dxa"/>
            <w:vAlign w:val="center"/>
          </w:tcPr>
          <w:p w14:paraId="036FDE56">
            <w:pPr>
              <w:widowControl/>
              <w:jc w:val="left"/>
              <w:rPr>
                <w:rFonts w:ascii="仿宋_GB2312" w:hAnsi="仿宋_GB2312" w:eastAsia="仿宋_GB2312" w:cs="仿宋_GB2312"/>
                <w:color w:val="000000"/>
                <w:kern w:val="0"/>
                <w:sz w:val="24"/>
              </w:rPr>
            </w:pPr>
          </w:p>
        </w:tc>
        <w:tc>
          <w:tcPr>
            <w:tcW w:w="1365" w:type="dxa"/>
            <w:vAlign w:val="center"/>
          </w:tcPr>
          <w:p w14:paraId="6E663750">
            <w:pPr>
              <w:widowControl/>
              <w:jc w:val="left"/>
              <w:rPr>
                <w:rFonts w:ascii="仿宋_GB2312" w:hAnsi="仿宋_GB2312" w:eastAsia="仿宋_GB2312" w:cs="仿宋_GB2312"/>
                <w:color w:val="000000"/>
                <w:kern w:val="0"/>
                <w:sz w:val="24"/>
              </w:rPr>
            </w:pPr>
          </w:p>
        </w:tc>
        <w:tc>
          <w:tcPr>
            <w:tcW w:w="1470" w:type="dxa"/>
            <w:vAlign w:val="center"/>
          </w:tcPr>
          <w:p w14:paraId="4739EBA7">
            <w:pPr>
              <w:widowControl/>
              <w:jc w:val="left"/>
              <w:rPr>
                <w:rFonts w:ascii="仿宋_GB2312" w:hAnsi="仿宋_GB2312" w:eastAsia="仿宋_GB2312" w:cs="仿宋_GB2312"/>
                <w:color w:val="000000"/>
                <w:kern w:val="0"/>
                <w:sz w:val="24"/>
              </w:rPr>
            </w:pPr>
          </w:p>
        </w:tc>
      </w:tr>
      <w:tr w14:paraId="566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6" w:type="dxa"/>
            <w:vAlign w:val="center"/>
          </w:tcPr>
          <w:p w14:paraId="6A892E37">
            <w:pPr>
              <w:widowControl/>
              <w:jc w:val="left"/>
              <w:rPr>
                <w:rFonts w:ascii="仿宋_GB2312" w:hAnsi="仿宋_GB2312" w:eastAsia="仿宋_GB2312" w:cs="仿宋_GB2312"/>
                <w:color w:val="000000"/>
                <w:kern w:val="0"/>
                <w:sz w:val="24"/>
              </w:rPr>
            </w:pPr>
          </w:p>
        </w:tc>
        <w:tc>
          <w:tcPr>
            <w:tcW w:w="2125" w:type="dxa"/>
            <w:vAlign w:val="center"/>
          </w:tcPr>
          <w:p w14:paraId="65A39852">
            <w:pPr>
              <w:widowControl/>
              <w:jc w:val="left"/>
              <w:rPr>
                <w:rFonts w:ascii="仿宋_GB2312" w:hAnsi="仿宋_GB2312" w:eastAsia="仿宋_GB2312" w:cs="仿宋_GB2312"/>
                <w:color w:val="000000"/>
                <w:kern w:val="0"/>
                <w:sz w:val="24"/>
              </w:rPr>
            </w:pPr>
          </w:p>
        </w:tc>
        <w:tc>
          <w:tcPr>
            <w:tcW w:w="2942" w:type="dxa"/>
            <w:vAlign w:val="center"/>
          </w:tcPr>
          <w:p w14:paraId="365AA973">
            <w:pPr>
              <w:widowControl/>
              <w:jc w:val="left"/>
              <w:rPr>
                <w:rFonts w:ascii="仿宋_GB2312" w:hAnsi="仿宋_GB2312" w:eastAsia="仿宋_GB2312" w:cs="仿宋_GB2312"/>
                <w:color w:val="000000"/>
                <w:kern w:val="0"/>
                <w:sz w:val="24"/>
              </w:rPr>
            </w:pPr>
          </w:p>
        </w:tc>
        <w:tc>
          <w:tcPr>
            <w:tcW w:w="1365" w:type="dxa"/>
            <w:vAlign w:val="center"/>
          </w:tcPr>
          <w:p w14:paraId="77A0E33D">
            <w:pPr>
              <w:widowControl/>
              <w:jc w:val="left"/>
              <w:rPr>
                <w:rFonts w:ascii="仿宋_GB2312" w:hAnsi="仿宋_GB2312" w:eastAsia="仿宋_GB2312" w:cs="仿宋_GB2312"/>
                <w:color w:val="000000"/>
                <w:kern w:val="0"/>
                <w:sz w:val="24"/>
              </w:rPr>
            </w:pPr>
          </w:p>
        </w:tc>
        <w:tc>
          <w:tcPr>
            <w:tcW w:w="1470" w:type="dxa"/>
            <w:vAlign w:val="center"/>
          </w:tcPr>
          <w:p w14:paraId="1680A6FE">
            <w:pPr>
              <w:widowControl/>
              <w:jc w:val="left"/>
              <w:rPr>
                <w:rFonts w:ascii="仿宋_GB2312" w:hAnsi="仿宋_GB2312" w:eastAsia="仿宋_GB2312" w:cs="仿宋_GB2312"/>
                <w:color w:val="000000"/>
                <w:kern w:val="0"/>
                <w:sz w:val="24"/>
              </w:rPr>
            </w:pPr>
          </w:p>
        </w:tc>
      </w:tr>
      <w:tr w14:paraId="249E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6" w:type="dxa"/>
            <w:vAlign w:val="center"/>
          </w:tcPr>
          <w:p w14:paraId="5CE69570">
            <w:pPr>
              <w:widowControl/>
              <w:jc w:val="left"/>
              <w:rPr>
                <w:rFonts w:ascii="仿宋_GB2312" w:hAnsi="仿宋_GB2312" w:eastAsia="仿宋_GB2312" w:cs="仿宋_GB2312"/>
                <w:color w:val="000000"/>
                <w:kern w:val="0"/>
                <w:sz w:val="24"/>
              </w:rPr>
            </w:pPr>
          </w:p>
        </w:tc>
        <w:tc>
          <w:tcPr>
            <w:tcW w:w="2125" w:type="dxa"/>
            <w:vAlign w:val="center"/>
          </w:tcPr>
          <w:p w14:paraId="4F9172FB">
            <w:pPr>
              <w:widowControl/>
              <w:jc w:val="left"/>
              <w:rPr>
                <w:rFonts w:ascii="仿宋_GB2312" w:hAnsi="仿宋_GB2312" w:eastAsia="仿宋_GB2312" w:cs="仿宋_GB2312"/>
                <w:color w:val="000000"/>
                <w:kern w:val="0"/>
                <w:sz w:val="24"/>
              </w:rPr>
            </w:pPr>
          </w:p>
        </w:tc>
        <w:tc>
          <w:tcPr>
            <w:tcW w:w="2942" w:type="dxa"/>
            <w:vAlign w:val="center"/>
          </w:tcPr>
          <w:p w14:paraId="0FD98744">
            <w:pPr>
              <w:widowControl/>
              <w:jc w:val="left"/>
              <w:rPr>
                <w:rFonts w:ascii="仿宋_GB2312" w:hAnsi="仿宋_GB2312" w:eastAsia="仿宋_GB2312" w:cs="仿宋_GB2312"/>
                <w:color w:val="000000"/>
                <w:kern w:val="0"/>
                <w:sz w:val="24"/>
              </w:rPr>
            </w:pPr>
          </w:p>
        </w:tc>
        <w:tc>
          <w:tcPr>
            <w:tcW w:w="1365" w:type="dxa"/>
            <w:vAlign w:val="center"/>
          </w:tcPr>
          <w:p w14:paraId="51E37FD7">
            <w:pPr>
              <w:widowControl/>
              <w:jc w:val="left"/>
              <w:rPr>
                <w:rFonts w:ascii="仿宋_GB2312" w:hAnsi="仿宋_GB2312" w:eastAsia="仿宋_GB2312" w:cs="仿宋_GB2312"/>
                <w:color w:val="000000"/>
                <w:kern w:val="0"/>
                <w:sz w:val="24"/>
              </w:rPr>
            </w:pPr>
          </w:p>
        </w:tc>
        <w:tc>
          <w:tcPr>
            <w:tcW w:w="1470" w:type="dxa"/>
            <w:vAlign w:val="center"/>
          </w:tcPr>
          <w:p w14:paraId="6B84BF44">
            <w:pPr>
              <w:widowControl/>
              <w:jc w:val="left"/>
              <w:rPr>
                <w:rFonts w:ascii="仿宋_GB2312" w:hAnsi="仿宋_GB2312" w:eastAsia="仿宋_GB2312" w:cs="仿宋_GB2312"/>
                <w:color w:val="000000"/>
                <w:kern w:val="0"/>
                <w:sz w:val="24"/>
              </w:rPr>
            </w:pPr>
          </w:p>
        </w:tc>
      </w:tr>
      <w:tr w14:paraId="7CF5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6" w:type="dxa"/>
            <w:vAlign w:val="center"/>
          </w:tcPr>
          <w:p w14:paraId="05B5BB0B">
            <w:pPr>
              <w:widowControl/>
              <w:jc w:val="left"/>
              <w:rPr>
                <w:rFonts w:ascii="仿宋_GB2312" w:hAnsi="仿宋_GB2312" w:eastAsia="仿宋_GB2312" w:cs="仿宋_GB2312"/>
                <w:color w:val="000000"/>
                <w:kern w:val="0"/>
                <w:sz w:val="24"/>
              </w:rPr>
            </w:pPr>
          </w:p>
        </w:tc>
        <w:tc>
          <w:tcPr>
            <w:tcW w:w="2125" w:type="dxa"/>
            <w:vAlign w:val="center"/>
          </w:tcPr>
          <w:p w14:paraId="32FE23FF">
            <w:pPr>
              <w:widowControl/>
              <w:jc w:val="left"/>
              <w:rPr>
                <w:rFonts w:ascii="仿宋_GB2312" w:hAnsi="仿宋_GB2312" w:eastAsia="仿宋_GB2312" w:cs="仿宋_GB2312"/>
                <w:color w:val="000000"/>
                <w:kern w:val="0"/>
                <w:sz w:val="24"/>
              </w:rPr>
            </w:pPr>
          </w:p>
        </w:tc>
        <w:tc>
          <w:tcPr>
            <w:tcW w:w="2942" w:type="dxa"/>
            <w:vAlign w:val="center"/>
          </w:tcPr>
          <w:p w14:paraId="61AFC68E">
            <w:pPr>
              <w:widowControl/>
              <w:jc w:val="left"/>
              <w:rPr>
                <w:rFonts w:ascii="仿宋_GB2312" w:hAnsi="仿宋_GB2312" w:eastAsia="仿宋_GB2312" w:cs="仿宋_GB2312"/>
                <w:color w:val="000000"/>
                <w:kern w:val="0"/>
                <w:sz w:val="24"/>
              </w:rPr>
            </w:pPr>
          </w:p>
        </w:tc>
        <w:tc>
          <w:tcPr>
            <w:tcW w:w="1365" w:type="dxa"/>
            <w:vAlign w:val="center"/>
          </w:tcPr>
          <w:p w14:paraId="10C2CBAF">
            <w:pPr>
              <w:widowControl/>
              <w:jc w:val="left"/>
              <w:rPr>
                <w:rFonts w:ascii="仿宋_GB2312" w:hAnsi="仿宋_GB2312" w:eastAsia="仿宋_GB2312" w:cs="仿宋_GB2312"/>
                <w:color w:val="000000"/>
                <w:kern w:val="0"/>
                <w:sz w:val="24"/>
              </w:rPr>
            </w:pPr>
          </w:p>
        </w:tc>
        <w:tc>
          <w:tcPr>
            <w:tcW w:w="1470" w:type="dxa"/>
            <w:vAlign w:val="center"/>
          </w:tcPr>
          <w:p w14:paraId="37DEC204">
            <w:pPr>
              <w:widowControl/>
              <w:jc w:val="left"/>
              <w:rPr>
                <w:rFonts w:ascii="仿宋_GB2312" w:hAnsi="仿宋_GB2312" w:eastAsia="仿宋_GB2312" w:cs="仿宋_GB2312"/>
                <w:color w:val="000000"/>
                <w:kern w:val="0"/>
                <w:sz w:val="24"/>
              </w:rPr>
            </w:pPr>
          </w:p>
        </w:tc>
      </w:tr>
    </w:tbl>
    <w:p w14:paraId="340BCF65">
      <w:pPr>
        <w:jc w:val="center"/>
        <w:rPr>
          <w:rFonts w:eastAsia="黑体"/>
          <w:kern w:val="0"/>
          <w:sz w:val="32"/>
        </w:rPr>
      </w:pPr>
      <w:r>
        <w:rPr>
          <w:rFonts w:hint="eastAsia" w:eastAsia="黑体"/>
          <w:b/>
          <w:kern w:val="0"/>
          <w:sz w:val="32"/>
        </w:rPr>
        <w:br w:type="page"/>
      </w:r>
      <w:r>
        <w:rPr>
          <w:rFonts w:hint="eastAsia" w:eastAsia="黑体"/>
          <w:kern w:val="0"/>
          <w:sz w:val="32"/>
        </w:rPr>
        <w:t>十、曾获科技奖励情况</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974"/>
        <w:gridCol w:w="1005"/>
        <w:gridCol w:w="1005"/>
        <w:gridCol w:w="1006"/>
        <w:gridCol w:w="1588"/>
      </w:tblGrid>
      <w:tr w14:paraId="45A5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64" w:type="dxa"/>
            <w:vAlign w:val="center"/>
          </w:tcPr>
          <w:p w14:paraId="5CA0B74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获奖项目名称</w:t>
            </w:r>
          </w:p>
        </w:tc>
        <w:tc>
          <w:tcPr>
            <w:tcW w:w="1974" w:type="dxa"/>
            <w:vAlign w:val="center"/>
          </w:tcPr>
          <w:p w14:paraId="7E12C83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奖项名称</w:t>
            </w:r>
          </w:p>
        </w:tc>
        <w:tc>
          <w:tcPr>
            <w:tcW w:w="1005" w:type="dxa"/>
            <w:vAlign w:val="center"/>
          </w:tcPr>
          <w:p w14:paraId="7011C5F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w:t>
            </w:r>
          </w:p>
          <w:p w14:paraId="30675E5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年度</w:t>
            </w:r>
          </w:p>
        </w:tc>
        <w:tc>
          <w:tcPr>
            <w:tcW w:w="1005" w:type="dxa"/>
            <w:vAlign w:val="center"/>
          </w:tcPr>
          <w:p w14:paraId="0996BEC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w:t>
            </w:r>
          </w:p>
          <w:p w14:paraId="0DA7271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等级</w:t>
            </w:r>
          </w:p>
        </w:tc>
        <w:tc>
          <w:tcPr>
            <w:tcW w:w="1006" w:type="dxa"/>
            <w:vAlign w:val="center"/>
          </w:tcPr>
          <w:p w14:paraId="6EA4E12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w:t>
            </w:r>
          </w:p>
          <w:p w14:paraId="78AB7E3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排名</w:t>
            </w:r>
          </w:p>
        </w:tc>
        <w:tc>
          <w:tcPr>
            <w:tcW w:w="1588" w:type="dxa"/>
            <w:vAlign w:val="center"/>
          </w:tcPr>
          <w:p w14:paraId="37D70E8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授奖单位</w:t>
            </w:r>
          </w:p>
        </w:tc>
      </w:tr>
      <w:tr w14:paraId="490B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4" w:type="dxa"/>
            <w:vAlign w:val="center"/>
          </w:tcPr>
          <w:p w14:paraId="3583B3D6">
            <w:pPr>
              <w:widowControl/>
              <w:jc w:val="left"/>
              <w:rPr>
                <w:rFonts w:ascii="仿宋_GB2312" w:hAnsi="仿宋_GB2312" w:eastAsia="仿宋_GB2312" w:cs="仿宋_GB2312"/>
                <w:color w:val="000000"/>
                <w:kern w:val="0"/>
                <w:sz w:val="24"/>
              </w:rPr>
            </w:pPr>
          </w:p>
        </w:tc>
        <w:tc>
          <w:tcPr>
            <w:tcW w:w="1974" w:type="dxa"/>
            <w:vAlign w:val="center"/>
          </w:tcPr>
          <w:p w14:paraId="0E32CDC1">
            <w:pPr>
              <w:jc w:val="left"/>
              <w:rPr>
                <w:rFonts w:ascii="仿宋_GB2312" w:hAnsi="仿宋_GB2312" w:eastAsia="仿宋_GB2312" w:cs="仿宋_GB2312"/>
                <w:color w:val="000000"/>
                <w:kern w:val="0"/>
                <w:sz w:val="24"/>
              </w:rPr>
            </w:pPr>
          </w:p>
        </w:tc>
        <w:tc>
          <w:tcPr>
            <w:tcW w:w="1005" w:type="dxa"/>
            <w:vAlign w:val="center"/>
          </w:tcPr>
          <w:p w14:paraId="6B0B3EC4">
            <w:pPr>
              <w:jc w:val="left"/>
              <w:rPr>
                <w:rFonts w:ascii="仿宋_GB2312" w:hAnsi="仿宋_GB2312" w:eastAsia="仿宋_GB2312" w:cs="仿宋_GB2312"/>
                <w:color w:val="000000"/>
                <w:kern w:val="0"/>
                <w:sz w:val="24"/>
              </w:rPr>
            </w:pPr>
          </w:p>
        </w:tc>
        <w:tc>
          <w:tcPr>
            <w:tcW w:w="1005" w:type="dxa"/>
            <w:vAlign w:val="center"/>
          </w:tcPr>
          <w:p w14:paraId="4A52D2E9">
            <w:pPr>
              <w:widowControl/>
              <w:jc w:val="left"/>
              <w:rPr>
                <w:rFonts w:ascii="仿宋_GB2312" w:hAnsi="仿宋_GB2312" w:eastAsia="仿宋_GB2312" w:cs="仿宋_GB2312"/>
                <w:color w:val="000000"/>
                <w:kern w:val="0"/>
                <w:sz w:val="24"/>
              </w:rPr>
            </w:pPr>
          </w:p>
        </w:tc>
        <w:tc>
          <w:tcPr>
            <w:tcW w:w="1006" w:type="dxa"/>
            <w:vAlign w:val="center"/>
          </w:tcPr>
          <w:p w14:paraId="5BB56847">
            <w:pPr>
              <w:jc w:val="left"/>
              <w:rPr>
                <w:rFonts w:ascii="仿宋_GB2312" w:hAnsi="仿宋_GB2312" w:eastAsia="仿宋_GB2312" w:cs="仿宋_GB2312"/>
                <w:color w:val="000000"/>
                <w:kern w:val="0"/>
                <w:sz w:val="24"/>
              </w:rPr>
            </w:pPr>
          </w:p>
        </w:tc>
        <w:tc>
          <w:tcPr>
            <w:tcW w:w="1588" w:type="dxa"/>
            <w:vAlign w:val="center"/>
          </w:tcPr>
          <w:p w14:paraId="7669C911">
            <w:pPr>
              <w:jc w:val="left"/>
              <w:rPr>
                <w:rFonts w:ascii="仿宋_GB2312" w:hAnsi="仿宋_GB2312" w:eastAsia="仿宋_GB2312" w:cs="仿宋_GB2312"/>
                <w:color w:val="000000"/>
                <w:kern w:val="0"/>
                <w:sz w:val="24"/>
              </w:rPr>
            </w:pPr>
          </w:p>
        </w:tc>
      </w:tr>
      <w:tr w14:paraId="1CE7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4" w:type="dxa"/>
            <w:vAlign w:val="center"/>
          </w:tcPr>
          <w:p w14:paraId="7C258217">
            <w:pPr>
              <w:widowControl/>
              <w:jc w:val="left"/>
              <w:rPr>
                <w:rFonts w:ascii="仿宋_GB2312" w:hAnsi="仿宋_GB2312" w:eastAsia="仿宋_GB2312" w:cs="仿宋_GB2312"/>
                <w:color w:val="000000"/>
                <w:kern w:val="0"/>
                <w:sz w:val="24"/>
              </w:rPr>
            </w:pPr>
          </w:p>
        </w:tc>
        <w:tc>
          <w:tcPr>
            <w:tcW w:w="1974" w:type="dxa"/>
            <w:vAlign w:val="center"/>
          </w:tcPr>
          <w:p w14:paraId="67623775">
            <w:pPr>
              <w:jc w:val="left"/>
              <w:rPr>
                <w:rFonts w:ascii="仿宋_GB2312" w:hAnsi="仿宋_GB2312" w:eastAsia="仿宋_GB2312" w:cs="仿宋_GB2312"/>
                <w:color w:val="000000"/>
                <w:kern w:val="0"/>
                <w:sz w:val="24"/>
              </w:rPr>
            </w:pPr>
          </w:p>
        </w:tc>
        <w:tc>
          <w:tcPr>
            <w:tcW w:w="1005" w:type="dxa"/>
            <w:vAlign w:val="center"/>
          </w:tcPr>
          <w:p w14:paraId="174AF36A">
            <w:pPr>
              <w:jc w:val="left"/>
              <w:rPr>
                <w:rFonts w:ascii="仿宋_GB2312" w:hAnsi="仿宋_GB2312" w:eastAsia="仿宋_GB2312" w:cs="仿宋_GB2312"/>
                <w:color w:val="000000"/>
                <w:kern w:val="0"/>
                <w:sz w:val="24"/>
              </w:rPr>
            </w:pPr>
          </w:p>
        </w:tc>
        <w:tc>
          <w:tcPr>
            <w:tcW w:w="1005" w:type="dxa"/>
            <w:vAlign w:val="center"/>
          </w:tcPr>
          <w:p w14:paraId="068A14C2">
            <w:pPr>
              <w:widowControl/>
              <w:jc w:val="left"/>
              <w:rPr>
                <w:rFonts w:ascii="仿宋_GB2312" w:hAnsi="仿宋_GB2312" w:eastAsia="仿宋_GB2312" w:cs="仿宋_GB2312"/>
                <w:color w:val="000000"/>
                <w:kern w:val="0"/>
                <w:sz w:val="24"/>
              </w:rPr>
            </w:pPr>
          </w:p>
        </w:tc>
        <w:tc>
          <w:tcPr>
            <w:tcW w:w="1006" w:type="dxa"/>
            <w:vAlign w:val="center"/>
          </w:tcPr>
          <w:p w14:paraId="7E11F163">
            <w:pPr>
              <w:jc w:val="left"/>
              <w:rPr>
                <w:rFonts w:ascii="仿宋_GB2312" w:hAnsi="仿宋_GB2312" w:eastAsia="仿宋_GB2312" w:cs="仿宋_GB2312"/>
                <w:color w:val="000000"/>
                <w:kern w:val="0"/>
                <w:sz w:val="24"/>
              </w:rPr>
            </w:pPr>
          </w:p>
        </w:tc>
        <w:tc>
          <w:tcPr>
            <w:tcW w:w="1588" w:type="dxa"/>
            <w:vAlign w:val="center"/>
          </w:tcPr>
          <w:p w14:paraId="2FA11CF1">
            <w:pPr>
              <w:jc w:val="left"/>
              <w:rPr>
                <w:rFonts w:ascii="仿宋_GB2312" w:hAnsi="仿宋_GB2312" w:eastAsia="仿宋_GB2312" w:cs="仿宋_GB2312"/>
                <w:color w:val="000000"/>
                <w:kern w:val="0"/>
                <w:sz w:val="24"/>
              </w:rPr>
            </w:pPr>
          </w:p>
        </w:tc>
      </w:tr>
      <w:tr w14:paraId="756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4" w:type="dxa"/>
            <w:vAlign w:val="center"/>
          </w:tcPr>
          <w:p w14:paraId="40718596">
            <w:pPr>
              <w:widowControl/>
              <w:jc w:val="left"/>
              <w:rPr>
                <w:rFonts w:ascii="仿宋_GB2312" w:hAnsi="仿宋_GB2312" w:eastAsia="仿宋_GB2312" w:cs="仿宋_GB2312"/>
                <w:color w:val="000000"/>
                <w:kern w:val="0"/>
                <w:sz w:val="24"/>
              </w:rPr>
            </w:pPr>
          </w:p>
        </w:tc>
        <w:tc>
          <w:tcPr>
            <w:tcW w:w="1974" w:type="dxa"/>
            <w:vAlign w:val="center"/>
          </w:tcPr>
          <w:p w14:paraId="2CEA89BB">
            <w:pPr>
              <w:jc w:val="left"/>
              <w:rPr>
                <w:rFonts w:ascii="仿宋_GB2312" w:hAnsi="仿宋_GB2312" w:eastAsia="仿宋_GB2312" w:cs="仿宋_GB2312"/>
                <w:color w:val="000000"/>
                <w:kern w:val="0"/>
                <w:sz w:val="24"/>
              </w:rPr>
            </w:pPr>
          </w:p>
        </w:tc>
        <w:tc>
          <w:tcPr>
            <w:tcW w:w="1005" w:type="dxa"/>
            <w:vAlign w:val="center"/>
          </w:tcPr>
          <w:p w14:paraId="0CA2C566">
            <w:pPr>
              <w:jc w:val="left"/>
              <w:rPr>
                <w:rFonts w:ascii="仿宋_GB2312" w:hAnsi="仿宋_GB2312" w:eastAsia="仿宋_GB2312" w:cs="仿宋_GB2312"/>
                <w:color w:val="000000"/>
                <w:kern w:val="0"/>
                <w:sz w:val="24"/>
              </w:rPr>
            </w:pPr>
          </w:p>
        </w:tc>
        <w:tc>
          <w:tcPr>
            <w:tcW w:w="1005" w:type="dxa"/>
            <w:vAlign w:val="center"/>
          </w:tcPr>
          <w:p w14:paraId="7B09C98D">
            <w:pPr>
              <w:widowControl/>
              <w:jc w:val="left"/>
              <w:rPr>
                <w:rFonts w:ascii="仿宋_GB2312" w:hAnsi="仿宋_GB2312" w:eastAsia="仿宋_GB2312" w:cs="仿宋_GB2312"/>
                <w:color w:val="000000"/>
                <w:kern w:val="0"/>
                <w:sz w:val="24"/>
              </w:rPr>
            </w:pPr>
          </w:p>
        </w:tc>
        <w:tc>
          <w:tcPr>
            <w:tcW w:w="1006" w:type="dxa"/>
            <w:vAlign w:val="center"/>
          </w:tcPr>
          <w:p w14:paraId="04500871">
            <w:pPr>
              <w:jc w:val="left"/>
              <w:rPr>
                <w:rFonts w:ascii="仿宋_GB2312" w:hAnsi="仿宋_GB2312" w:eastAsia="仿宋_GB2312" w:cs="仿宋_GB2312"/>
                <w:color w:val="000000"/>
                <w:kern w:val="0"/>
                <w:sz w:val="24"/>
              </w:rPr>
            </w:pPr>
          </w:p>
        </w:tc>
        <w:tc>
          <w:tcPr>
            <w:tcW w:w="1588" w:type="dxa"/>
            <w:vAlign w:val="center"/>
          </w:tcPr>
          <w:p w14:paraId="6462D6CC">
            <w:pPr>
              <w:jc w:val="left"/>
              <w:rPr>
                <w:rFonts w:ascii="仿宋_GB2312" w:hAnsi="仿宋_GB2312" w:eastAsia="仿宋_GB2312" w:cs="仿宋_GB2312"/>
                <w:color w:val="000000"/>
                <w:kern w:val="0"/>
                <w:sz w:val="24"/>
              </w:rPr>
            </w:pPr>
          </w:p>
        </w:tc>
      </w:tr>
      <w:tr w14:paraId="4484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4" w:type="dxa"/>
            <w:vAlign w:val="center"/>
          </w:tcPr>
          <w:p w14:paraId="47B0C73F">
            <w:pPr>
              <w:widowControl/>
              <w:jc w:val="left"/>
              <w:rPr>
                <w:rFonts w:ascii="仿宋_GB2312" w:hAnsi="仿宋_GB2312" w:eastAsia="仿宋_GB2312" w:cs="仿宋_GB2312"/>
                <w:color w:val="000000"/>
                <w:kern w:val="0"/>
                <w:sz w:val="24"/>
              </w:rPr>
            </w:pPr>
          </w:p>
        </w:tc>
        <w:tc>
          <w:tcPr>
            <w:tcW w:w="1974" w:type="dxa"/>
            <w:vAlign w:val="center"/>
          </w:tcPr>
          <w:p w14:paraId="6D179B4F">
            <w:pPr>
              <w:jc w:val="left"/>
              <w:rPr>
                <w:rFonts w:ascii="仿宋_GB2312" w:hAnsi="仿宋_GB2312" w:eastAsia="仿宋_GB2312" w:cs="仿宋_GB2312"/>
                <w:color w:val="000000"/>
                <w:kern w:val="0"/>
                <w:sz w:val="24"/>
              </w:rPr>
            </w:pPr>
          </w:p>
        </w:tc>
        <w:tc>
          <w:tcPr>
            <w:tcW w:w="1005" w:type="dxa"/>
            <w:vAlign w:val="center"/>
          </w:tcPr>
          <w:p w14:paraId="37EE65F2">
            <w:pPr>
              <w:jc w:val="left"/>
              <w:rPr>
                <w:rFonts w:ascii="仿宋_GB2312" w:hAnsi="仿宋_GB2312" w:eastAsia="仿宋_GB2312" w:cs="仿宋_GB2312"/>
                <w:color w:val="000000"/>
                <w:kern w:val="0"/>
                <w:sz w:val="24"/>
              </w:rPr>
            </w:pPr>
          </w:p>
        </w:tc>
        <w:tc>
          <w:tcPr>
            <w:tcW w:w="1005" w:type="dxa"/>
            <w:vAlign w:val="center"/>
          </w:tcPr>
          <w:p w14:paraId="00C01CCA">
            <w:pPr>
              <w:widowControl/>
              <w:jc w:val="left"/>
              <w:rPr>
                <w:rFonts w:ascii="仿宋_GB2312" w:hAnsi="仿宋_GB2312" w:eastAsia="仿宋_GB2312" w:cs="仿宋_GB2312"/>
                <w:color w:val="000000"/>
                <w:kern w:val="0"/>
                <w:sz w:val="24"/>
              </w:rPr>
            </w:pPr>
          </w:p>
        </w:tc>
        <w:tc>
          <w:tcPr>
            <w:tcW w:w="1006" w:type="dxa"/>
            <w:vAlign w:val="center"/>
          </w:tcPr>
          <w:p w14:paraId="6444C60C">
            <w:pPr>
              <w:jc w:val="left"/>
              <w:rPr>
                <w:rFonts w:ascii="仿宋_GB2312" w:hAnsi="仿宋_GB2312" w:eastAsia="仿宋_GB2312" w:cs="仿宋_GB2312"/>
                <w:color w:val="000000"/>
                <w:kern w:val="0"/>
                <w:sz w:val="24"/>
              </w:rPr>
            </w:pPr>
          </w:p>
        </w:tc>
        <w:tc>
          <w:tcPr>
            <w:tcW w:w="1588" w:type="dxa"/>
            <w:vAlign w:val="center"/>
          </w:tcPr>
          <w:p w14:paraId="3A5D94C6">
            <w:pPr>
              <w:jc w:val="left"/>
              <w:rPr>
                <w:rFonts w:ascii="仿宋_GB2312" w:hAnsi="仿宋_GB2312" w:eastAsia="仿宋_GB2312" w:cs="仿宋_GB2312"/>
                <w:color w:val="000000"/>
                <w:kern w:val="0"/>
                <w:sz w:val="24"/>
              </w:rPr>
            </w:pPr>
          </w:p>
        </w:tc>
      </w:tr>
      <w:tr w14:paraId="1B33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dxa"/>
            <w:vAlign w:val="center"/>
          </w:tcPr>
          <w:p w14:paraId="6ACC4C12">
            <w:pPr>
              <w:widowControl/>
              <w:jc w:val="left"/>
              <w:rPr>
                <w:rFonts w:ascii="仿宋_GB2312" w:hAnsi="仿宋_GB2312" w:eastAsia="仿宋_GB2312" w:cs="仿宋_GB2312"/>
                <w:color w:val="000000"/>
                <w:kern w:val="0"/>
                <w:sz w:val="24"/>
              </w:rPr>
            </w:pPr>
          </w:p>
        </w:tc>
        <w:tc>
          <w:tcPr>
            <w:tcW w:w="1974" w:type="dxa"/>
            <w:vAlign w:val="center"/>
          </w:tcPr>
          <w:p w14:paraId="581C837C">
            <w:pPr>
              <w:widowControl/>
              <w:jc w:val="left"/>
              <w:rPr>
                <w:rFonts w:ascii="仿宋_GB2312" w:hAnsi="仿宋_GB2312" w:eastAsia="仿宋_GB2312" w:cs="仿宋_GB2312"/>
                <w:color w:val="000000"/>
                <w:kern w:val="0"/>
                <w:sz w:val="24"/>
              </w:rPr>
            </w:pPr>
          </w:p>
        </w:tc>
        <w:tc>
          <w:tcPr>
            <w:tcW w:w="1005" w:type="dxa"/>
            <w:vAlign w:val="center"/>
          </w:tcPr>
          <w:p w14:paraId="6682AC6E">
            <w:pPr>
              <w:widowControl/>
              <w:jc w:val="left"/>
              <w:rPr>
                <w:rFonts w:ascii="仿宋_GB2312" w:hAnsi="仿宋_GB2312" w:eastAsia="仿宋_GB2312" w:cs="仿宋_GB2312"/>
                <w:color w:val="000000"/>
                <w:kern w:val="0"/>
                <w:sz w:val="24"/>
              </w:rPr>
            </w:pPr>
          </w:p>
        </w:tc>
        <w:tc>
          <w:tcPr>
            <w:tcW w:w="1005" w:type="dxa"/>
            <w:vAlign w:val="center"/>
          </w:tcPr>
          <w:p w14:paraId="738030AD">
            <w:pPr>
              <w:widowControl/>
              <w:jc w:val="left"/>
              <w:rPr>
                <w:rFonts w:ascii="仿宋_GB2312" w:hAnsi="仿宋_GB2312" w:eastAsia="仿宋_GB2312" w:cs="仿宋_GB2312"/>
                <w:color w:val="000000"/>
                <w:kern w:val="0"/>
                <w:sz w:val="24"/>
              </w:rPr>
            </w:pPr>
          </w:p>
        </w:tc>
        <w:tc>
          <w:tcPr>
            <w:tcW w:w="1006" w:type="dxa"/>
            <w:vAlign w:val="center"/>
          </w:tcPr>
          <w:p w14:paraId="0A8A2833">
            <w:pPr>
              <w:widowControl/>
              <w:jc w:val="left"/>
              <w:rPr>
                <w:rFonts w:ascii="仿宋_GB2312" w:hAnsi="仿宋_GB2312" w:eastAsia="仿宋_GB2312" w:cs="仿宋_GB2312"/>
                <w:color w:val="000000"/>
                <w:kern w:val="0"/>
                <w:sz w:val="24"/>
              </w:rPr>
            </w:pPr>
          </w:p>
        </w:tc>
        <w:tc>
          <w:tcPr>
            <w:tcW w:w="1588" w:type="dxa"/>
            <w:vAlign w:val="center"/>
          </w:tcPr>
          <w:p w14:paraId="6C0C8824">
            <w:pPr>
              <w:widowControl/>
              <w:jc w:val="left"/>
              <w:rPr>
                <w:rFonts w:ascii="仿宋_GB2312" w:hAnsi="仿宋_GB2312" w:eastAsia="仿宋_GB2312" w:cs="仿宋_GB2312"/>
                <w:color w:val="000000"/>
                <w:kern w:val="0"/>
                <w:sz w:val="24"/>
              </w:rPr>
            </w:pPr>
          </w:p>
        </w:tc>
      </w:tr>
    </w:tbl>
    <w:p w14:paraId="78CBCB6C">
      <w:pPr>
        <w:rPr>
          <w:rFonts w:ascii="仿宋_GB2312" w:hAnsi="仿宋_GB2312" w:eastAsia="仿宋_GB2312" w:cs="仿宋_GB2312"/>
          <w:bCs/>
          <w:kern w:val="0"/>
          <w:sz w:val="24"/>
          <w:szCs w:val="24"/>
        </w:rPr>
      </w:pPr>
    </w:p>
    <w:p w14:paraId="4FF3B0BC">
      <w:pPr>
        <w:widowControl/>
        <w:spacing w:line="580" w:lineRule="exact"/>
        <w:jc w:val="center"/>
        <w:rPr>
          <w:rFonts w:eastAsia="黑体"/>
          <w:kern w:val="0"/>
          <w:sz w:val="32"/>
        </w:rPr>
      </w:pPr>
      <w:r>
        <w:rPr>
          <w:rFonts w:hint="eastAsia" w:eastAsia="黑体"/>
          <w:kern w:val="0"/>
          <w:sz w:val="32"/>
        </w:rPr>
        <w:t>十一、曾获省部级及以上工程质量奖项情况</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843"/>
        <w:gridCol w:w="1134"/>
        <w:gridCol w:w="992"/>
        <w:gridCol w:w="992"/>
        <w:gridCol w:w="1843"/>
      </w:tblGrid>
      <w:tr w14:paraId="7641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38" w:type="dxa"/>
            <w:vAlign w:val="center"/>
          </w:tcPr>
          <w:p w14:paraId="20BE092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获奖项目名称</w:t>
            </w:r>
          </w:p>
        </w:tc>
        <w:tc>
          <w:tcPr>
            <w:tcW w:w="1843" w:type="dxa"/>
            <w:vAlign w:val="center"/>
          </w:tcPr>
          <w:p w14:paraId="1E73321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奖项名称</w:t>
            </w:r>
          </w:p>
        </w:tc>
        <w:tc>
          <w:tcPr>
            <w:tcW w:w="1134" w:type="dxa"/>
            <w:vAlign w:val="center"/>
          </w:tcPr>
          <w:p w14:paraId="3AF6420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w:t>
            </w:r>
          </w:p>
          <w:p w14:paraId="1724DDF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年度</w:t>
            </w:r>
          </w:p>
        </w:tc>
        <w:tc>
          <w:tcPr>
            <w:tcW w:w="992" w:type="dxa"/>
            <w:vAlign w:val="center"/>
          </w:tcPr>
          <w:p w14:paraId="4CDE1F0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w:t>
            </w:r>
          </w:p>
          <w:p w14:paraId="00B1120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等级</w:t>
            </w:r>
          </w:p>
        </w:tc>
        <w:tc>
          <w:tcPr>
            <w:tcW w:w="992" w:type="dxa"/>
            <w:vAlign w:val="center"/>
          </w:tcPr>
          <w:p w14:paraId="2AD5227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w:t>
            </w:r>
          </w:p>
          <w:p w14:paraId="6D06FF5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排名</w:t>
            </w:r>
          </w:p>
        </w:tc>
        <w:tc>
          <w:tcPr>
            <w:tcW w:w="1843" w:type="dxa"/>
            <w:vAlign w:val="center"/>
          </w:tcPr>
          <w:p w14:paraId="2A5CDAD9">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授奖单位</w:t>
            </w:r>
          </w:p>
        </w:tc>
      </w:tr>
      <w:tr w14:paraId="6A8B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38" w:type="dxa"/>
            <w:vAlign w:val="center"/>
          </w:tcPr>
          <w:p w14:paraId="2CA52073">
            <w:pPr>
              <w:widowControl/>
              <w:jc w:val="left"/>
              <w:rPr>
                <w:rFonts w:ascii="仿宋_GB2312" w:hAnsi="仿宋_GB2312" w:eastAsia="仿宋_GB2312" w:cs="仿宋_GB2312"/>
                <w:color w:val="000000"/>
                <w:kern w:val="0"/>
                <w:sz w:val="24"/>
              </w:rPr>
            </w:pPr>
          </w:p>
        </w:tc>
        <w:tc>
          <w:tcPr>
            <w:tcW w:w="1843" w:type="dxa"/>
            <w:vAlign w:val="center"/>
          </w:tcPr>
          <w:p w14:paraId="05F34044">
            <w:pPr>
              <w:jc w:val="left"/>
              <w:rPr>
                <w:rFonts w:ascii="仿宋_GB2312" w:hAnsi="仿宋_GB2312" w:eastAsia="仿宋_GB2312" w:cs="仿宋_GB2312"/>
                <w:color w:val="000000"/>
                <w:kern w:val="0"/>
                <w:sz w:val="24"/>
              </w:rPr>
            </w:pPr>
          </w:p>
        </w:tc>
        <w:tc>
          <w:tcPr>
            <w:tcW w:w="1134" w:type="dxa"/>
            <w:vAlign w:val="center"/>
          </w:tcPr>
          <w:p w14:paraId="0676A4A7">
            <w:pPr>
              <w:jc w:val="left"/>
              <w:rPr>
                <w:rFonts w:ascii="仿宋_GB2312" w:hAnsi="仿宋_GB2312" w:eastAsia="仿宋_GB2312" w:cs="仿宋_GB2312"/>
                <w:color w:val="000000"/>
                <w:kern w:val="0"/>
                <w:sz w:val="24"/>
              </w:rPr>
            </w:pPr>
          </w:p>
        </w:tc>
        <w:tc>
          <w:tcPr>
            <w:tcW w:w="992" w:type="dxa"/>
            <w:vAlign w:val="center"/>
          </w:tcPr>
          <w:p w14:paraId="67E54845">
            <w:pPr>
              <w:widowControl/>
              <w:jc w:val="left"/>
              <w:rPr>
                <w:rFonts w:ascii="仿宋_GB2312" w:hAnsi="仿宋_GB2312" w:eastAsia="仿宋_GB2312" w:cs="仿宋_GB2312"/>
                <w:color w:val="000000"/>
                <w:kern w:val="0"/>
                <w:sz w:val="24"/>
              </w:rPr>
            </w:pPr>
          </w:p>
        </w:tc>
        <w:tc>
          <w:tcPr>
            <w:tcW w:w="992" w:type="dxa"/>
            <w:vAlign w:val="center"/>
          </w:tcPr>
          <w:p w14:paraId="644CE940">
            <w:pPr>
              <w:jc w:val="left"/>
              <w:rPr>
                <w:rFonts w:ascii="仿宋_GB2312" w:hAnsi="仿宋_GB2312" w:eastAsia="仿宋_GB2312" w:cs="仿宋_GB2312"/>
                <w:color w:val="000000"/>
                <w:kern w:val="0"/>
                <w:sz w:val="24"/>
              </w:rPr>
            </w:pPr>
          </w:p>
        </w:tc>
        <w:tc>
          <w:tcPr>
            <w:tcW w:w="1843" w:type="dxa"/>
            <w:vAlign w:val="center"/>
          </w:tcPr>
          <w:p w14:paraId="69FFE8EB">
            <w:pPr>
              <w:jc w:val="left"/>
              <w:rPr>
                <w:rFonts w:ascii="仿宋_GB2312" w:hAnsi="仿宋_GB2312" w:eastAsia="仿宋_GB2312" w:cs="仿宋_GB2312"/>
                <w:color w:val="000000"/>
                <w:kern w:val="0"/>
                <w:sz w:val="24"/>
              </w:rPr>
            </w:pPr>
          </w:p>
        </w:tc>
      </w:tr>
      <w:tr w14:paraId="49F2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38" w:type="dxa"/>
            <w:vAlign w:val="center"/>
          </w:tcPr>
          <w:p w14:paraId="16E4EA57">
            <w:pPr>
              <w:widowControl/>
              <w:jc w:val="left"/>
              <w:rPr>
                <w:rFonts w:ascii="仿宋_GB2312" w:hAnsi="仿宋_GB2312" w:eastAsia="仿宋_GB2312" w:cs="仿宋_GB2312"/>
                <w:color w:val="000000"/>
                <w:kern w:val="0"/>
                <w:sz w:val="24"/>
              </w:rPr>
            </w:pPr>
          </w:p>
        </w:tc>
        <w:tc>
          <w:tcPr>
            <w:tcW w:w="1843" w:type="dxa"/>
            <w:vAlign w:val="center"/>
          </w:tcPr>
          <w:p w14:paraId="7378BCB9">
            <w:pPr>
              <w:jc w:val="left"/>
              <w:rPr>
                <w:rFonts w:ascii="仿宋_GB2312" w:hAnsi="仿宋_GB2312" w:eastAsia="仿宋_GB2312" w:cs="仿宋_GB2312"/>
                <w:color w:val="000000"/>
                <w:kern w:val="0"/>
                <w:sz w:val="24"/>
              </w:rPr>
            </w:pPr>
          </w:p>
        </w:tc>
        <w:tc>
          <w:tcPr>
            <w:tcW w:w="1134" w:type="dxa"/>
            <w:vAlign w:val="center"/>
          </w:tcPr>
          <w:p w14:paraId="20D072D1">
            <w:pPr>
              <w:jc w:val="left"/>
              <w:rPr>
                <w:rFonts w:ascii="仿宋_GB2312" w:hAnsi="仿宋_GB2312" w:eastAsia="仿宋_GB2312" w:cs="仿宋_GB2312"/>
                <w:color w:val="000000"/>
                <w:kern w:val="0"/>
                <w:sz w:val="24"/>
              </w:rPr>
            </w:pPr>
          </w:p>
        </w:tc>
        <w:tc>
          <w:tcPr>
            <w:tcW w:w="992" w:type="dxa"/>
            <w:vAlign w:val="center"/>
          </w:tcPr>
          <w:p w14:paraId="193FBE3D">
            <w:pPr>
              <w:widowControl/>
              <w:jc w:val="left"/>
              <w:rPr>
                <w:rFonts w:ascii="仿宋_GB2312" w:hAnsi="仿宋_GB2312" w:eastAsia="仿宋_GB2312" w:cs="仿宋_GB2312"/>
                <w:color w:val="000000"/>
                <w:kern w:val="0"/>
                <w:sz w:val="24"/>
              </w:rPr>
            </w:pPr>
          </w:p>
        </w:tc>
        <w:tc>
          <w:tcPr>
            <w:tcW w:w="992" w:type="dxa"/>
            <w:vAlign w:val="center"/>
          </w:tcPr>
          <w:p w14:paraId="3B262F31">
            <w:pPr>
              <w:jc w:val="left"/>
              <w:rPr>
                <w:rFonts w:ascii="仿宋_GB2312" w:hAnsi="仿宋_GB2312" w:eastAsia="仿宋_GB2312" w:cs="仿宋_GB2312"/>
                <w:color w:val="000000"/>
                <w:kern w:val="0"/>
                <w:sz w:val="24"/>
              </w:rPr>
            </w:pPr>
          </w:p>
        </w:tc>
        <w:tc>
          <w:tcPr>
            <w:tcW w:w="1843" w:type="dxa"/>
            <w:vAlign w:val="center"/>
          </w:tcPr>
          <w:p w14:paraId="6BD9E2E3">
            <w:pPr>
              <w:jc w:val="left"/>
              <w:rPr>
                <w:rFonts w:ascii="仿宋_GB2312" w:hAnsi="仿宋_GB2312" w:eastAsia="仿宋_GB2312" w:cs="仿宋_GB2312"/>
                <w:color w:val="000000"/>
                <w:kern w:val="0"/>
                <w:sz w:val="24"/>
              </w:rPr>
            </w:pPr>
          </w:p>
        </w:tc>
      </w:tr>
      <w:tr w14:paraId="4C06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838" w:type="dxa"/>
            <w:vAlign w:val="center"/>
          </w:tcPr>
          <w:p w14:paraId="6CCFFA63">
            <w:pPr>
              <w:widowControl/>
              <w:jc w:val="left"/>
              <w:rPr>
                <w:rFonts w:ascii="仿宋_GB2312" w:hAnsi="仿宋_GB2312" w:eastAsia="仿宋_GB2312" w:cs="仿宋_GB2312"/>
                <w:color w:val="000000"/>
                <w:kern w:val="0"/>
                <w:sz w:val="24"/>
              </w:rPr>
            </w:pPr>
          </w:p>
        </w:tc>
        <w:tc>
          <w:tcPr>
            <w:tcW w:w="1843" w:type="dxa"/>
            <w:vAlign w:val="center"/>
          </w:tcPr>
          <w:p w14:paraId="6E13CDF4">
            <w:pPr>
              <w:jc w:val="left"/>
              <w:rPr>
                <w:rFonts w:ascii="仿宋_GB2312" w:hAnsi="仿宋_GB2312" w:eastAsia="仿宋_GB2312" w:cs="仿宋_GB2312"/>
                <w:color w:val="000000"/>
                <w:kern w:val="0"/>
                <w:sz w:val="24"/>
              </w:rPr>
            </w:pPr>
          </w:p>
        </w:tc>
        <w:tc>
          <w:tcPr>
            <w:tcW w:w="1134" w:type="dxa"/>
            <w:vAlign w:val="center"/>
          </w:tcPr>
          <w:p w14:paraId="703FD615">
            <w:pPr>
              <w:jc w:val="left"/>
              <w:rPr>
                <w:rFonts w:ascii="仿宋_GB2312" w:hAnsi="仿宋_GB2312" w:eastAsia="仿宋_GB2312" w:cs="仿宋_GB2312"/>
                <w:color w:val="000000"/>
                <w:kern w:val="0"/>
                <w:sz w:val="24"/>
              </w:rPr>
            </w:pPr>
          </w:p>
        </w:tc>
        <w:tc>
          <w:tcPr>
            <w:tcW w:w="992" w:type="dxa"/>
            <w:vAlign w:val="center"/>
          </w:tcPr>
          <w:p w14:paraId="1A1A1E39">
            <w:pPr>
              <w:widowControl/>
              <w:jc w:val="left"/>
              <w:rPr>
                <w:rFonts w:ascii="仿宋_GB2312" w:hAnsi="仿宋_GB2312" w:eastAsia="仿宋_GB2312" w:cs="仿宋_GB2312"/>
                <w:color w:val="000000"/>
                <w:kern w:val="0"/>
                <w:sz w:val="24"/>
              </w:rPr>
            </w:pPr>
          </w:p>
        </w:tc>
        <w:tc>
          <w:tcPr>
            <w:tcW w:w="992" w:type="dxa"/>
            <w:vAlign w:val="center"/>
          </w:tcPr>
          <w:p w14:paraId="061B728D">
            <w:pPr>
              <w:jc w:val="left"/>
              <w:rPr>
                <w:rFonts w:ascii="仿宋_GB2312" w:hAnsi="仿宋_GB2312" w:eastAsia="仿宋_GB2312" w:cs="仿宋_GB2312"/>
                <w:color w:val="000000"/>
                <w:kern w:val="0"/>
                <w:sz w:val="24"/>
              </w:rPr>
            </w:pPr>
          </w:p>
        </w:tc>
        <w:tc>
          <w:tcPr>
            <w:tcW w:w="1843" w:type="dxa"/>
            <w:vAlign w:val="center"/>
          </w:tcPr>
          <w:p w14:paraId="4B285691">
            <w:pPr>
              <w:jc w:val="left"/>
              <w:rPr>
                <w:rFonts w:ascii="仿宋_GB2312" w:hAnsi="仿宋_GB2312" w:eastAsia="仿宋_GB2312" w:cs="仿宋_GB2312"/>
                <w:color w:val="000000"/>
                <w:kern w:val="0"/>
                <w:sz w:val="24"/>
              </w:rPr>
            </w:pPr>
          </w:p>
        </w:tc>
      </w:tr>
      <w:tr w14:paraId="5706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38" w:type="dxa"/>
            <w:vAlign w:val="center"/>
          </w:tcPr>
          <w:p w14:paraId="5518DDAD">
            <w:pPr>
              <w:widowControl/>
              <w:jc w:val="left"/>
              <w:rPr>
                <w:rFonts w:ascii="仿宋_GB2312" w:hAnsi="仿宋_GB2312" w:eastAsia="仿宋_GB2312" w:cs="仿宋_GB2312"/>
                <w:color w:val="000000"/>
                <w:kern w:val="0"/>
                <w:sz w:val="24"/>
              </w:rPr>
            </w:pPr>
          </w:p>
        </w:tc>
        <w:tc>
          <w:tcPr>
            <w:tcW w:w="1843" w:type="dxa"/>
            <w:vAlign w:val="center"/>
          </w:tcPr>
          <w:p w14:paraId="2B8F8E8B">
            <w:pPr>
              <w:jc w:val="left"/>
              <w:rPr>
                <w:rFonts w:ascii="仿宋_GB2312" w:hAnsi="仿宋_GB2312" w:eastAsia="仿宋_GB2312" w:cs="仿宋_GB2312"/>
                <w:color w:val="000000"/>
                <w:kern w:val="0"/>
                <w:sz w:val="24"/>
              </w:rPr>
            </w:pPr>
          </w:p>
        </w:tc>
        <w:tc>
          <w:tcPr>
            <w:tcW w:w="1134" w:type="dxa"/>
            <w:vAlign w:val="center"/>
          </w:tcPr>
          <w:p w14:paraId="6F9FDCF4">
            <w:pPr>
              <w:jc w:val="left"/>
              <w:rPr>
                <w:rFonts w:ascii="仿宋_GB2312" w:hAnsi="仿宋_GB2312" w:eastAsia="仿宋_GB2312" w:cs="仿宋_GB2312"/>
                <w:color w:val="000000"/>
                <w:kern w:val="0"/>
                <w:sz w:val="24"/>
              </w:rPr>
            </w:pPr>
          </w:p>
        </w:tc>
        <w:tc>
          <w:tcPr>
            <w:tcW w:w="992" w:type="dxa"/>
            <w:vAlign w:val="center"/>
          </w:tcPr>
          <w:p w14:paraId="3F0507DE">
            <w:pPr>
              <w:widowControl/>
              <w:jc w:val="left"/>
              <w:rPr>
                <w:rFonts w:ascii="仿宋_GB2312" w:hAnsi="仿宋_GB2312" w:eastAsia="仿宋_GB2312" w:cs="仿宋_GB2312"/>
                <w:color w:val="000000"/>
                <w:kern w:val="0"/>
                <w:sz w:val="24"/>
              </w:rPr>
            </w:pPr>
          </w:p>
        </w:tc>
        <w:tc>
          <w:tcPr>
            <w:tcW w:w="992" w:type="dxa"/>
            <w:vAlign w:val="center"/>
          </w:tcPr>
          <w:p w14:paraId="36D4BE7D">
            <w:pPr>
              <w:jc w:val="left"/>
              <w:rPr>
                <w:rFonts w:ascii="仿宋_GB2312" w:hAnsi="仿宋_GB2312" w:eastAsia="仿宋_GB2312" w:cs="仿宋_GB2312"/>
                <w:color w:val="000000"/>
                <w:kern w:val="0"/>
                <w:sz w:val="24"/>
              </w:rPr>
            </w:pPr>
          </w:p>
        </w:tc>
        <w:tc>
          <w:tcPr>
            <w:tcW w:w="1843" w:type="dxa"/>
            <w:vAlign w:val="center"/>
          </w:tcPr>
          <w:p w14:paraId="6A1B29B0">
            <w:pPr>
              <w:jc w:val="left"/>
              <w:rPr>
                <w:rFonts w:ascii="仿宋_GB2312" w:hAnsi="仿宋_GB2312" w:eastAsia="仿宋_GB2312" w:cs="仿宋_GB2312"/>
                <w:color w:val="000000"/>
                <w:kern w:val="0"/>
                <w:sz w:val="24"/>
              </w:rPr>
            </w:pPr>
          </w:p>
        </w:tc>
      </w:tr>
      <w:tr w14:paraId="333D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38" w:type="dxa"/>
            <w:vAlign w:val="center"/>
          </w:tcPr>
          <w:p w14:paraId="38F66432">
            <w:pPr>
              <w:widowControl/>
              <w:jc w:val="left"/>
              <w:rPr>
                <w:rFonts w:ascii="仿宋_GB2312" w:hAnsi="仿宋_GB2312" w:eastAsia="仿宋_GB2312" w:cs="仿宋_GB2312"/>
                <w:color w:val="000000"/>
                <w:kern w:val="0"/>
                <w:sz w:val="24"/>
              </w:rPr>
            </w:pPr>
          </w:p>
        </w:tc>
        <w:tc>
          <w:tcPr>
            <w:tcW w:w="1843" w:type="dxa"/>
            <w:vAlign w:val="center"/>
          </w:tcPr>
          <w:p w14:paraId="7FF88EEA">
            <w:pPr>
              <w:widowControl/>
              <w:jc w:val="left"/>
              <w:rPr>
                <w:rFonts w:ascii="仿宋_GB2312" w:hAnsi="仿宋_GB2312" w:eastAsia="仿宋_GB2312" w:cs="仿宋_GB2312"/>
                <w:color w:val="000000"/>
                <w:kern w:val="0"/>
                <w:sz w:val="24"/>
              </w:rPr>
            </w:pPr>
          </w:p>
        </w:tc>
        <w:tc>
          <w:tcPr>
            <w:tcW w:w="1134" w:type="dxa"/>
            <w:vAlign w:val="center"/>
          </w:tcPr>
          <w:p w14:paraId="0250C420">
            <w:pPr>
              <w:widowControl/>
              <w:jc w:val="left"/>
              <w:rPr>
                <w:rFonts w:ascii="仿宋_GB2312" w:hAnsi="仿宋_GB2312" w:eastAsia="仿宋_GB2312" w:cs="仿宋_GB2312"/>
                <w:color w:val="000000"/>
                <w:kern w:val="0"/>
                <w:sz w:val="24"/>
              </w:rPr>
            </w:pPr>
          </w:p>
        </w:tc>
        <w:tc>
          <w:tcPr>
            <w:tcW w:w="992" w:type="dxa"/>
            <w:vAlign w:val="center"/>
          </w:tcPr>
          <w:p w14:paraId="5A376171">
            <w:pPr>
              <w:widowControl/>
              <w:jc w:val="left"/>
              <w:rPr>
                <w:rFonts w:ascii="仿宋_GB2312" w:hAnsi="仿宋_GB2312" w:eastAsia="仿宋_GB2312" w:cs="仿宋_GB2312"/>
                <w:color w:val="000000"/>
                <w:kern w:val="0"/>
                <w:sz w:val="24"/>
              </w:rPr>
            </w:pPr>
          </w:p>
        </w:tc>
        <w:tc>
          <w:tcPr>
            <w:tcW w:w="992" w:type="dxa"/>
            <w:vAlign w:val="center"/>
          </w:tcPr>
          <w:p w14:paraId="45C57C8B">
            <w:pPr>
              <w:widowControl/>
              <w:jc w:val="left"/>
              <w:rPr>
                <w:rFonts w:ascii="仿宋_GB2312" w:hAnsi="仿宋_GB2312" w:eastAsia="仿宋_GB2312" w:cs="仿宋_GB2312"/>
                <w:color w:val="000000"/>
                <w:kern w:val="0"/>
                <w:sz w:val="24"/>
              </w:rPr>
            </w:pPr>
          </w:p>
        </w:tc>
        <w:tc>
          <w:tcPr>
            <w:tcW w:w="1843" w:type="dxa"/>
            <w:vAlign w:val="center"/>
          </w:tcPr>
          <w:p w14:paraId="73158A57">
            <w:pPr>
              <w:widowControl/>
              <w:jc w:val="left"/>
              <w:rPr>
                <w:rFonts w:ascii="仿宋_GB2312" w:hAnsi="仿宋_GB2312" w:eastAsia="仿宋_GB2312" w:cs="仿宋_GB2312"/>
                <w:color w:val="000000"/>
                <w:kern w:val="0"/>
                <w:sz w:val="24"/>
              </w:rPr>
            </w:pPr>
          </w:p>
        </w:tc>
      </w:tr>
    </w:tbl>
    <w:p w14:paraId="7B9BBAE0">
      <w:pPr>
        <w:rPr>
          <w:rFonts w:ascii="方正仿宋_GB2312" w:eastAsia="方正仿宋_GB2312"/>
          <w:b/>
          <w:kern w:val="0"/>
          <w:sz w:val="32"/>
        </w:rPr>
      </w:pPr>
    </w:p>
    <w:p w14:paraId="25E63929">
      <w:pPr>
        <w:widowControl/>
        <w:spacing w:line="580" w:lineRule="exact"/>
        <w:jc w:val="center"/>
        <w:rPr>
          <w:rFonts w:eastAsia="黑体"/>
          <w:kern w:val="0"/>
          <w:sz w:val="32"/>
        </w:rPr>
      </w:pPr>
      <w:r>
        <w:rPr>
          <w:rFonts w:hint="eastAsia" w:eastAsia="黑体"/>
          <w:kern w:val="0"/>
          <w:sz w:val="32"/>
        </w:rPr>
        <w:t>十二、候选人个人声明</w:t>
      </w:r>
    </w:p>
    <w:tbl>
      <w:tblPr>
        <w:tblStyle w:val="13"/>
        <w:tblpPr w:leftFromText="180" w:rightFromText="180" w:vertAnchor="text" w:horzAnchor="margin" w:tblpXSpec="center" w:tblpY="1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0"/>
      </w:tblGrid>
      <w:tr w14:paraId="3BB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8" w:hRule="atLeast"/>
        </w:trPr>
        <w:tc>
          <w:tcPr>
            <w:tcW w:w="5000" w:type="pct"/>
            <w:shd w:val="clear" w:color="auto" w:fill="auto"/>
            <w:vAlign w:val="center"/>
          </w:tcPr>
          <w:p w14:paraId="4DF20EA3">
            <w:pPr>
              <w:spacing w:line="343" w:lineRule="exact"/>
              <w:ind w:right="40" w:firstLine="600" w:firstLineChars="200"/>
              <w:jc w:val="center"/>
              <w:rPr>
                <w:rFonts w:ascii="Times New Roman" w:hAnsi="Times New Roman"/>
                <w:color w:val="000000"/>
                <w:sz w:val="30"/>
                <w:szCs w:val="30"/>
              </w:rPr>
            </w:pPr>
          </w:p>
          <w:p w14:paraId="53658DD1">
            <w:pPr>
              <w:spacing w:line="360" w:lineRule="auto"/>
              <w:ind w:firstLine="480" w:firstLineChars="200"/>
              <w:jc w:val="left"/>
              <w:rPr>
                <w:rFonts w:ascii="仿宋_GB2312" w:hAnsi="仿宋_GB2312" w:eastAsia="仿宋_GB2312" w:cs="仿宋_GB2312"/>
                <w:color w:val="000000"/>
                <w:sz w:val="20"/>
                <w:szCs w:val="24"/>
              </w:rPr>
            </w:pPr>
            <w:r>
              <w:rPr>
                <w:rFonts w:hint="eastAsia" w:ascii="仿宋_GB2312" w:hAnsi="仿宋_GB2312" w:eastAsia="仿宋_GB2312" w:cs="仿宋_GB2312"/>
                <w:color w:val="000000"/>
                <w:sz w:val="24"/>
                <w:szCs w:val="24"/>
                <w:lang w:bidi="ar"/>
              </w:rPr>
              <w:t>本人作为</w:t>
            </w:r>
            <w:r>
              <w:rPr>
                <w:rFonts w:hint="eastAsia" w:ascii="仿宋_GB2312" w:hAnsi="仿宋_GB2312" w:eastAsia="仿宋_GB2312" w:cs="仿宋_GB2312"/>
                <w:color w:val="000000"/>
                <w:sz w:val="24"/>
                <w:szCs w:val="24"/>
                <w:lang w:eastAsia="zh-CN" w:bidi="ar"/>
              </w:rPr>
              <w:t>2026年度</w:t>
            </w:r>
            <w:r>
              <w:rPr>
                <w:rFonts w:hint="eastAsia" w:ascii="仿宋_GB2312" w:hAnsi="仿宋_GB2312" w:eastAsia="仿宋_GB2312" w:cs="仿宋_GB2312"/>
                <w:color w:val="000000"/>
                <w:sz w:val="24"/>
                <w:szCs w:val="24"/>
                <w:lang w:bidi="ar"/>
              </w:rPr>
              <w:t>电力青年创新奖候选人，对填报的《电力青年创新奖申报表》及附件材料进行了复核，对其真实性和客观性负责。</w:t>
            </w:r>
          </w:p>
          <w:p w14:paraId="2832DD09">
            <w:pPr>
              <w:spacing w:line="200" w:lineRule="exact"/>
              <w:ind w:firstLine="400" w:firstLineChars="200"/>
              <w:jc w:val="center"/>
              <w:rPr>
                <w:rFonts w:ascii="仿宋_GB2312" w:hAnsi="仿宋_GB2312" w:eastAsia="仿宋_GB2312" w:cs="仿宋_GB2312"/>
                <w:color w:val="000000"/>
                <w:sz w:val="20"/>
                <w:szCs w:val="24"/>
              </w:rPr>
            </w:pPr>
          </w:p>
          <w:p w14:paraId="5CCF2524">
            <w:pPr>
              <w:spacing w:line="200" w:lineRule="exact"/>
              <w:ind w:firstLine="400" w:firstLineChars="200"/>
              <w:jc w:val="center"/>
              <w:rPr>
                <w:rFonts w:ascii="仿宋_GB2312" w:hAnsi="仿宋_GB2312" w:eastAsia="仿宋_GB2312" w:cs="仿宋_GB2312"/>
                <w:color w:val="000000"/>
                <w:sz w:val="20"/>
                <w:szCs w:val="24"/>
              </w:rPr>
            </w:pPr>
          </w:p>
          <w:p w14:paraId="3AE3DB9C">
            <w:pPr>
              <w:spacing w:line="209" w:lineRule="exact"/>
              <w:ind w:firstLine="400" w:firstLineChars="200"/>
              <w:jc w:val="center"/>
              <w:rPr>
                <w:rFonts w:ascii="仿宋_GB2312" w:hAnsi="仿宋_GB2312" w:eastAsia="仿宋_GB2312" w:cs="仿宋_GB2312"/>
                <w:color w:val="000000"/>
                <w:sz w:val="20"/>
                <w:szCs w:val="24"/>
              </w:rPr>
            </w:pPr>
          </w:p>
          <w:p w14:paraId="23CA366E">
            <w:pPr>
              <w:spacing w:line="560" w:lineRule="exact"/>
              <w:ind w:firstLine="4620" w:firstLineChars="1925"/>
              <w:jc w:val="center"/>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候选人签名：</w:t>
            </w:r>
          </w:p>
          <w:p w14:paraId="7D96BBE4">
            <w:pPr>
              <w:spacing w:line="560" w:lineRule="exact"/>
              <w:ind w:firstLine="4620" w:firstLineChars="1925"/>
              <w:jc w:val="center"/>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 xml:space="preserve">   年  月  日</w:t>
            </w:r>
          </w:p>
        </w:tc>
      </w:tr>
    </w:tbl>
    <w:p w14:paraId="101DECCF">
      <w:pPr>
        <w:jc w:val="center"/>
        <w:rPr>
          <w:rFonts w:eastAsia="黑体"/>
          <w:kern w:val="0"/>
          <w:sz w:val="32"/>
        </w:rPr>
      </w:pPr>
      <w:r>
        <w:rPr>
          <w:rFonts w:hint="eastAsia" w:eastAsia="黑体"/>
          <w:b/>
          <w:kern w:val="0"/>
          <w:sz w:val="32"/>
        </w:rPr>
        <w:br w:type="page"/>
      </w:r>
      <w:r>
        <w:rPr>
          <w:rFonts w:hint="eastAsia" w:eastAsia="黑体"/>
          <w:kern w:val="0"/>
          <w:sz w:val="32"/>
        </w:rPr>
        <w:t>十三、申报单位意见</w:t>
      </w:r>
    </w:p>
    <w:tbl>
      <w:tblPr>
        <w:tblStyle w:val="13"/>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94"/>
        <w:gridCol w:w="861"/>
        <w:gridCol w:w="2352"/>
        <w:gridCol w:w="1502"/>
        <w:gridCol w:w="2822"/>
      </w:tblGrid>
      <w:tr w14:paraId="6B05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trPr>
        <w:tc>
          <w:tcPr>
            <w:tcW w:w="1177" w:type="pct"/>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773345F">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单位名称</w:t>
            </w:r>
          </w:p>
        </w:tc>
        <w:tc>
          <w:tcPr>
            <w:tcW w:w="382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B6CDD0">
            <w:pPr>
              <w:autoSpaceDE w:val="0"/>
              <w:autoSpaceDN w:val="0"/>
              <w:adjustRightInd w:val="0"/>
              <w:jc w:val="center"/>
              <w:rPr>
                <w:rFonts w:ascii="仿宋_GB2312" w:eastAsia="仿宋_GB2312"/>
                <w:color w:val="000000"/>
                <w:kern w:val="0"/>
                <w:sz w:val="24"/>
              </w:rPr>
            </w:pPr>
          </w:p>
        </w:tc>
      </w:tr>
      <w:tr w14:paraId="16FA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7"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676176">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单位性质</w:t>
            </w:r>
          </w:p>
        </w:tc>
        <w:tc>
          <w:tcPr>
            <w:tcW w:w="382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126C9B9">
            <w:pPr>
              <w:autoSpaceDE w:val="0"/>
              <w:autoSpaceDN w:val="0"/>
              <w:adjustRightInd w:val="0"/>
              <w:jc w:val="center"/>
              <w:rPr>
                <w:rFonts w:ascii="仿宋_GB2312" w:eastAsia="仿宋_GB2312"/>
                <w:color w:val="000000"/>
                <w:kern w:val="0"/>
                <w:sz w:val="24"/>
              </w:rPr>
            </w:pPr>
          </w:p>
        </w:tc>
      </w:tr>
      <w:tr w14:paraId="1463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7"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38325E">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联系人</w:t>
            </w: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87676">
            <w:pPr>
              <w:autoSpaceDE w:val="0"/>
              <w:autoSpaceDN w:val="0"/>
              <w:adjustRightInd w:val="0"/>
              <w:jc w:val="center"/>
              <w:rPr>
                <w:rFonts w:ascii="仿宋_GB2312" w:eastAsia="仿宋_GB2312"/>
                <w:color w:val="000000"/>
                <w:kern w:val="0"/>
                <w:sz w:val="24"/>
              </w:rPr>
            </w:pPr>
          </w:p>
        </w:tc>
        <w:tc>
          <w:tcPr>
            <w:tcW w:w="8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CB07B">
            <w:pPr>
              <w:autoSpaceDE w:val="0"/>
              <w:autoSpaceDN w:val="0"/>
              <w:adjustRightInd w:val="0"/>
              <w:ind w:left="52"/>
              <w:jc w:val="center"/>
              <w:rPr>
                <w:rFonts w:ascii="仿宋_GB2312" w:eastAsia="仿宋_GB2312"/>
                <w:color w:val="000000"/>
                <w:kern w:val="0"/>
                <w:sz w:val="24"/>
              </w:rPr>
            </w:pPr>
            <w:r>
              <w:rPr>
                <w:rFonts w:hint="eastAsia" w:ascii="仿宋_GB2312" w:eastAsia="仿宋_GB2312"/>
                <w:color w:val="000000"/>
                <w:kern w:val="0"/>
                <w:sz w:val="24"/>
              </w:rPr>
              <w:t>联系电话</w:t>
            </w:r>
          </w:p>
        </w:tc>
        <w:tc>
          <w:tcPr>
            <w:tcW w:w="1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B48C">
            <w:pPr>
              <w:autoSpaceDE w:val="0"/>
              <w:autoSpaceDN w:val="0"/>
              <w:adjustRightInd w:val="0"/>
              <w:jc w:val="center"/>
              <w:rPr>
                <w:rFonts w:ascii="仿宋_GB2312" w:eastAsia="仿宋_GB2312"/>
                <w:color w:val="000000"/>
                <w:kern w:val="0"/>
                <w:sz w:val="24"/>
              </w:rPr>
            </w:pPr>
          </w:p>
        </w:tc>
      </w:tr>
      <w:tr w14:paraId="09AC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A2A93B">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传  真</w:t>
            </w: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82D2">
            <w:pPr>
              <w:autoSpaceDE w:val="0"/>
              <w:autoSpaceDN w:val="0"/>
              <w:adjustRightInd w:val="0"/>
              <w:jc w:val="center"/>
              <w:rPr>
                <w:rFonts w:ascii="仿宋_GB2312" w:eastAsia="仿宋_GB2312"/>
                <w:color w:val="000000"/>
                <w:kern w:val="0"/>
                <w:sz w:val="24"/>
              </w:rPr>
            </w:pPr>
          </w:p>
        </w:tc>
        <w:tc>
          <w:tcPr>
            <w:tcW w:w="8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A340E">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电子信箱</w:t>
            </w:r>
          </w:p>
        </w:tc>
        <w:tc>
          <w:tcPr>
            <w:tcW w:w="1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CEAD3">
            <w:pPr>
              <w:autoSpaceDE w:val="0"/>
              <w:autoSpaceDN w:val="0"/>
              <w:adjustRightInd w:val="0"/>
              <w:jc w:val="center"/>
              <w:rPr>
                <w:rFonts w:ascii="仿宋_GB2312" w:eastAsia="仿宋_GB2312"/>
                <w:color w:val="000000"/>
                <w:kern w:val="0"/>
                <w:sz w:val="24"/>
              </w:rPr>
            </w:pPr>
          </w:p>
        </w:tc>
      </w:tr>
      <w:tr w14:paraId="586C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4F4C3D">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通讯地址</w:t>
            </w:r>
          </w:p>
        </w:tc>
        <w:tc>
          <w:tcPr>
            <w:tcW w:w="382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C8EC81">
            <w:pPr>
              <w:autoSpaceDE w:val="0"/>
              <w:autoSpaceDN w:val="0"/>
              <w:adjustRightInd w:val="0"/>
              <w:jc w:val="center"/>
              <w:rPr>
                <w:rFonts w:ascii="仿宋_GB2312" w:eastAsia="仿宋_GB2312"/>
                <w:color w:val="000000"/>
                <w:kern w:val="0"/>
                <w:sz w:val="24"/>
              </w:rPr>
            </w:pPr>
          </w:p>
        </w:tc>
      </w:tr>
      <w:tr w14:paraId="0F2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tcPr>
          <w:p w14:paraId="5BEDC058">
            <w:pPr>
              <w:autoSpaceDE w:val="0"/>
              <w:autoSpaceDN w:val="0"/>
              <w:adjustRightInd w:val="0"/>
              <w:rPr>
                <w:rFonts w:ascii="仿宋_GB2312" w:eastAsia="仿宋_GB2312"/>
                <w:b/>
                <w:color w:val="000000"/>
                <w:kern w:val="0"/>
                <w:sz w:val="24"/>
              </w:rPr>
            </w:pPr>
            <w:r>
              <w:rPr>
                <w:rFonts w:hint="eastAsia" w:ascii="仿宋_GB2312" w:eastAsia="仿宋_GB2312"/>
                <w:b/>
                <w:color w:val="000000"/>
                <w:kern w:val="0"/>
                <w:sz w:val="24"/>
              </w:rPr>
              <w:t>推荐意见：</w:t>
            </w:r>
          </w:p>
          <w:p w14:paraId="5301FE67">
            <w:pPr>
              <w:autoSpaceDE w:val="0"/>
              <w:autoSpaceDN w:val="0"/>
              <w:adjustRightInd w:val="0"/>
              <w:rPr>
                <w:rFonts w:ascii="仿宋_GB2312" w:eastAsia="仿宋_GB2312"/>
                <w:color w:val="000000"/>
                <w:kern w:val="0"/>
                <w:sz w:val="24"/>
              </w:rPr>
            </w:pPr>
          </w:p>
          <w:p w14:paraId="732A10FA">
            <w:pPr>
              <w:autoSpaceDE w:val="0"/>
              <w:autoSpaceDN w:val="0"/>
              <w:adjustRightInd w:val="0"/>
              <w:rPr>
                <w:rFonts w:ascii="仿宋_GB2312" w:eastAsia="仿宋_GB2312"/>
                <w:color w:val="000000"/>
                <w:kern w:val="0"/>
                <w:sz w:val="24"/>
              </w:rPr>
            </w:pPr>
          </w:p>
          <w:p w14:paraId="3BAC6B41">
            <w:pPr>
              <w:autoSpaceDE w:val="0"/>
              <w:autoSpaceDN w:val="0"/>
              <w:adjustRightInd w:val="0"/>
              <w:rPr>
                <w:rFonts w:ascii="仿宋_GB2312" w:eastAsia="仿宋_GB2312"/>
                <w:color w:val="000000"/>
                <w:kern w:val="0"/>
                <w:sz w:val="24"/>
              </w:rPr>
            </w:pPr>
          </w:p>
          <w:p w14:paraId="10B7F586">
            <w:pPr>
              <w:autoSpaceDE w:val="0"/>
              <w:autoSpaceDN w:val="0"/>
              <w:adjustRightInd w:val="0"/>
              <w:rPr>
                <w:rFonts w:ascii="仿宋_GB2312" w:eastAsia="仿宋_GB2312"/>
                <w:color w:val="000000"/>
                <w:kern w:val="0"/>
                <w:sz w:val="24"/>
              </w:rPr>
            </w:pPr>
          </w:p>
          <w:p w14:paraId="4C4EB37D">
            <w:pPr>
              <w:autoSpaceDE w:val="0"/>
              <w:autoSpaceDN w:val="0"/>
              <w:adjustRightInd w:val="0"/>
              <w:rPr>
                <w:rFonts w:ascii="仿宋_GB2312" w:eastAsia="仿宋_GB2312"/>
                <w:color w:val="000000"/>
                <w:kern w:val="0"/>
                <w:sz w:val="24"/>
              </w:rPr>
            </w:pPr>
          </w:p>
          <w:p w14:paraId="64FD6B2B">
            <w:pPr>
              <w:autoSpaceDE w:val="0"/>
              <w:autoSpaceDN w:val="0"/>
              <w:adjustRightInd w:val="0"/>
              <w:rPr>
                <w:rFonts w:ascii="仿宋_GB2312" w:eastAsia="仿宋_GB2312"/>
                <w:color w:val="000000"/>
                <w:kern w:val="0"/>
                <w:sz w:val="24"/>
              </w:rPr>
            </w:pPr>
          </w:p>
          <w:p w14:paraId="46E7762A">
            <w:pPr>
              <w:autoSpaceDE w:val="0"/>
              <w:autoSpaceDN w:val="0"/>
              <w:adjustRightInd w:val="0"/>
              <w:rPr>
                <w:rFonts w:ascii="仿宋_GB2312" w:eastAsia="仿宋_GB2312"/>
                <w:color w:val="000000"/>
                <w:kern w:val="0"/>
                <w:sz w:val="24"/>
              </w:rPr>
            </w:pPr>
          </w:p>
          <w:p w14:paraId="66B9C7AC">
            <w:pPr>
              <w:autoSpaceDE w:val="0"/>
              <w:autoSpaceDN w:val="0"/>
              <w:adjustRightInd w:val="0"/>
              <w:jc w:val="right"/>
              <w:rPr>
                <w:rFonts w:ascii="仿宋_GB2312" w:eastAsia="仿宋_GB2312"/>
                <w:color w:val="000000"/>
                <w:kern w:val="0"/>
                <w:sz w:val="24"/>
              </w:rPr>
            </w:pPr>
          </w:p>
        </w:tc>
      </w:tr>
      <w:tr w14:paraId="3781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4" w:hRule="atLeast"/>
        </w:trPr>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F9C74">
            <w:pPr>
              <w:autoSpaceDE w:val="0"/>
              <w:autoSpaceDN w:val="0"/>
              <w:adjustRightInd w:val="0"/>
              <w:jc w:val="center"/>
              <w:rPr>
                <w:rFonts w:ascii="仿宋_GB2312" w:eastAsia="仿宋_GB2312"/>
                <w:color w:val="000000"/>
                <w:kern w:val="0"/>
                <w:sz w:val="24"/>
              </w:rPr>
            </w:pPr>
            <w:r>
              <w:rPr>
                <w:rFonts w:hint="eastAsia" w:ascii="仿宋_GB2312" w:eastAsia="仿宋_GB2312"/>
                <w:color w:val="000000"/>
                <w:kern w:val="0"/>
                <w:sz w:val="24"/>
              </w:rPr>
              <w:t>声</w:t>
            </w:r>
          </w:p>
          <w:p w14:paraId="1B8E627F">
            <w:pPr>
              <w:autoSpaceDE w:val="0"/>
              <w:autoSpaceDN w:val="0"/>
              <w:adjustRightInd w:val="0"/>
              <w:jc w:val="center"/>
              <w:rPr>
                <w:rFonts w:ascii="仿宋_GB2312" w:eastAsia="仿宋_GB2312"/>
                <w:color w:val="000000"/>
                <w:kern w:val="0"/>
                <w:sz w:val="24"/>
              </w:rPr>
            </w:pPr>
          </w:p>
          <w:p w14:paraId="5FD71D97">
            <w:pPr>
              <w:autoSpaceDE w:val="0"/>
              <w:autoSpaceDN w:val="0"/>
              <w:adjustRightInd w:val="0"/>
              <w:jc w:val="center"/>
              <w:rPr>
                <w:rFonts w:ascii="仿宋_GB2312" w:eastAsia="仿宋_GB2312"/>
                <w:color w:val="000000"/>
                <w:kern w:val="0"/>
                <w:sz w:val="24"/>
              </w:rPr>
            </w:pPr>
          </w:p>
          <w:p w14:paraId="635A0FDD">
            <w:pPr>
              <w:autoSpaceDE w:val="0"/>
              <w:autoSpaceDN w:val="0"/>
              <w:adjustRightInd w:val="0"/>
              <w:spacing w:line="360" w:lineRule="atLeast"/>
              <w:jc w:val="center"/>
              <w:rPr>
                <w:rFonts w:ascii="仿宋_GB2312" w:eastAsia="仿宋_GB2312"/>
                <w:color w:val="000000"/>
                <w:kern w:val="0"/>
                <w:sz w:val="24"/>
              </w:rPr>
            </w:pPr>
            <w:r>
              <w:rPr>
                <w:rFonts w:hint="eastAsia" w:ascii="仿宋_GB2312" w:eastAsia="仿宋_GB2312"/>
                <w:color w:val="000000"/>
                <w:kern w:val="0"/>
                <w:sz w:val="24"/>
              </w:rPr>
              <w:t>明</w:t>
            </w:r>
          </w:p>
        </w:tc>
        <w:tc>
          <w:tcPr>
            <w:tcW w:w="4316"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E1E0DE9">
            <w:pPr>
              <w:autoSpaceDE w:val="0"/>
              <w:autoSpaceDN w:val="0"/>
              <w:adjustRightInd w:val="0"/>
              <w:spacing w:line="360" w:lineRule="atLeast"/>
              <w:ind w:firstLine="480" w:firstLineChars="200"/>
              <w:rPr>
                <w:rFonts w:ascii="仿宋_GB2312" w:eastAsia="仿宋_GB2312"/>
                <w:color w:val="000000"/>
                <w:kern w:val="0"/>
                <w:sz w:val="24"/>
              </w:rPr>
            </w:pPr>
            <w:r>
              <w:rPr>
                <w:rFonts w:hint="eastAsia" w:ascii="仿宋_GB2312" w:eastAsia="仿宋_GB2312"/>
                <w:color w:val="000000"/>
                <w:kern w:val="0"/>
                <w:sz w:val="24"/>
              </w:rPr>
              <w:t>本单位按照《</w:t>
            </w:r>
            <w:r>
              <w:rPr>
                <w:rFonts w:hint="eastAsia" w:ascii="仿宋_GB2312" w:eastAsia="仿宋_GB2312"/>
                <w:color w:val="000000"/>
                <w:kern w:val="0"/>
                <w:sz w:val="24"/>
                <w:lang w:val="en-US" w:eastAsia="zh-CN"/>
              </w:rPr>
              <w:t>安徽省电力</w:t>
            </w:r>
            <w:r>
              <w:rPr>
                <w:rFonts w:hint="eastAsia" w:ascii="仿宋_GB2312" w:eastAsia="仿宋_GB2312"/>
                <w:color w:val="000000"/>
                <w:kern w:val="0"/>
                <w:sz w:val="24"/>
                <w:lang w:eastAsia="zh-CN"/>
              </w:rPr>
              <w:t>科学</w:t>
            </w:r>
            <w:r>
              <w:rPr>
                <w:rFonts w:hint="eastAsia" w:ascii="仿宋_GB2312" w:eastAsia="仿宋_GB2312"/>
                <w:color w:val="000000"/>
                <w:kern w:val="0"/>
                <w:sz w:val="24"/>
              </w:rPr>
              <w:t>技术奖评</w:t>
            </w:r>
            <w:r>
              <w:rPr>
                <w:rFonts w:hint="eastAsia" w:ascii="仿宋_GB2312" w:eastAsia="仿宋_GB2312"/>
                <w:color w:val="000000"/>
                <w:kern w:val="0"/>
                <w:sz w:val="24"/>
                <w:lang w:val="en-US" w:eastAsia="zh-CN"/>
              </w:rPr>
              <w:t>选</w:t>
            </w:r>
            <w:r>
              <w:rPr>
                <w:rFonts w:hint="eastAsia" w:ascii="仿宋_GB2312" w:eastAsia="仿宋_GB2312"/>
                <w:color w:val="000000"/>
                <w:kern w:val="0"/>
                <w:sz w:val="24"/>
              </w:rPr>
              <w:t>办法》和</w:t>
            </w:r>
            <w:r>
              <w:rPr>
                <w:rFonts w:hint="eastAsia" w:ascii="仿宋_GB2312" w:eastAsia="仿宋_GB2312"/>
                <w:color w:val="000000"/>
                <w:kern w:val="0"/>
                <w:sz w:val="24"/>
                <w:lang w:eastAsia="zh-CN"/>
              </w:rPr>
              <w:t>安徽省电力科学技术协会</w:t>
            </w:r>
            <w:r>
              <w:rPr>
                <w:rFonts w:hint="eastAsia" w:ascii="仿宋_GB2312" w:eastAsia="仿宋_GB2312"/>
                <w:color w:val="000000"/>
                <w:kern w:val="0"/>
                <w:sz w:val="24"/>
                <w:lang w:val="en-US" w:eastAsia="zh-CN"/>
              </w:rPr>
              <w:t>奖励办公室</w:t>
            </w:r>
            <w:r>
              <w:rPr>
                <w:rFonts w:hint="eastAsia" w:ascii="仿宋_GB2312" w:eastAsia="仿宋_GB2312"/>
                <w:color w:val="000000"/>
                <w:kern w:val="0"/>
                <w:sz w:val="24"/>
              </w:rPr>
              <w:t>对评审工作的具体要求，如实提供了本申报书及相关材料，所提供材料不存在任何违反《中华人民共和国保守国家秘密法》和《科学技术保密规定》等有关法律法规及侵犯他人知识产权的情形，并对其真实性负责。已审核各主要完成单位上交的材料，如有不符，本单位愿意承担相关后果。</w:t>
            </w:r>
          </w:p>
          <w:p w14:paraId="3BAA22D4">
            <w:pPr>
              <w:autoSpaceDE w:val="0"/>
              <w:autoSpaceDN w:val="0"/>
              <w:adjustRightInd w:val="0"/>
              <w:spacing w:line="360" w:lineRule="atLeast"/>
              <w:ind w:firstLine="480" w:firstLineChars="200"/>
              <w:rPr>
                <w:rFonts w:ascii="仿宋_GB2312" w:eastAsia="仿宋_GB2312"/>
                <w:color w:val="000000"/>
                <w:kern w:val="0"/>
                <w:sz w:val="24"/>
              </w:rPr>
            </w:pPr>
          </w:p>
          <w:p w14:paraId="482017AD">
            <w:pPr>
              <w:autoSpaceDE w:val="0"/>
              <w:autoSpaceDN w:val="0"/>
              <w:adjustRightInd w:val="0"/>
              <w:ind w:firstLine="510"/>
              <w:rPr>
                <w:rFonts w:ascii="仿宋_GB2312" w:eastAsia="仿宋_GB2312"/>
                <w:color w:val="000000"/>
                <w:kern w:val="0"/>
                <w:sz w:val="24"/>
              </w:rPr>
            </w:pPr>
          </w:p>
          <w:p w14:paraId="2607EEC2">
            <w:pPr>
              <w:autoSpaceDE w:val="0"/>
              <w:autoSpaceDN w:val="0"/>
              <w:adjustRightInd w:val="0"/>
              <w:ind w:firstLine="1260"/>
              <w:rPr>
                <w:rFonts w:ascii="仿宋_GB2312" w:eastAsia="仿宋_GB2312"/>
                <w:color w:val="000000"/>
                <w:kern w:val="0"/>
                <w:sz w:val="24"/>
              </w:rPr>
            </w:pPr>
            <w:r>
              <w:rPr>
                <w:rFonts w:hint="eastAsia" w:ascii="仿宋_GB2312" w:eastAsia="仿宋_GB2312"/>
                <w:color w:val="000000"/>
                <w:kern w:val="0"/>
                <w:sz w:val="24"/>
              </w:rPr>
              <w:t xml:space="preserve">                     申报单位（公章）：</w:t>
            </w:r>
          </w:p>
          <w:p w14:paraId="04D2F3F1">
            <w:pPr>
              <w:autoSpaceDE w:val="0"/>
              <w:autoSpaceDN w:val="0"/>
              <w:adjustRightInd w:val="0"/>
              <w:ind w:firstLine="885"/>
              <w:rPr>
                <w:rFonts w:ascii="仿宋_GB2312" w:eastAsia="仿宋_GB2312"/>
                <w:color w:val="000000"/>
                <w:kern w:val="0"/>
                <w:sz w:val="24"/>
              </w:rPr>
            </w:pPr>
            <w:r>
              <w:rPr>
                <w:rFonts w:hint="eastAsia" w:ascii="仿宋_GB2312" w:eastAsia="仿宋_GB2312"/>
                <w:color w:val="000000"/>
                <w:kern w:val="0"/>
                <w:sz w:val="24"/>
              </w:rPr>
              <w:t xml:space="preserve">                                                                                        </w:t>
            </w:r>
          </w:p>
          <w:p w14:paraId="1FF62758">
            <w:pPr>
              <w:autoSpaceDE w:val="0"/>
              <w:autoSpaceDN w:val="0"/>
              <w:adjustRightInd w:val="0"/>
              <w:spacing w:line="360" w:lineRule="atLeast"/>
              <w:ind w:firstLine="240" w:firstLineChars="100"/>
              <w:rPr>
                <w:rFonts w:ascii="仿宋_GB2312" w:eastAsia="仿宋_GB2312"/>
                <w:color w:val="000000"/>
                <w:kern w:val="0"/>
                <w:sz w:val="24"/>
              </w:rPr>
            </w:pPr>
            <w:r>
              <w:rPr>
                <w:rFonts w:hint="eastAsia" w:ascii="仿宋_GB2312" w:eastAsia="仿宋_GB2312"/>
                <w:color w:val="000000"/>
                <w:kern w:val="0"/>
                <w:sz w:val="24"/>
              </w:rPr>
              <w:t xml:space="preserve">                                      年   月   日</w:t>
            </w:r>
          </w:p>
          <w:p w14:paraId="299A4740">
            <w:pPr>
              <w:autoSpaceDE w:val="0"/>
              <w:autoSpaceDN w:val="0"/>
              <w:adjustRightInd w:val="0"/>
              <w:spacing w:line="360" w:lineRule="atLeast"/>
              <w:rPr>
                <w:rFonts w:ascii="仿宋_GB2312" w:eastAsia="仿宋_GB2312"/>
                <w:color w:val="000000"/>
                <w:kern w:val="0"/>
                <w:sz w:val="24"/>
              </w:rPr>
            </w:pPr>
          </w:p>
        </w:tc>
      </w:tr>
    </w:tbl>
    <w:p w14:paraId="3E74CA75">
      <w:pPr>
        <w:widowControl/>
        <w:spacing w:line="580" w:lineRule="exact"/>
        <w:jc w:val="center"/>
        <w:rPr>
          <w:rFonts w:ascii="方正仿宋_GB2312" w:eastAsia="方正仿宋_GB2312"/>
          <w:b/>
          <w:kern w:val="0"/>
          <w:sz w:val="32"/>
        </w:rPr>
      </w:pPr>
    </w:p>
    <w:p w14:paraId="214557E9">
      <w:pPr>
        <w:widowControl/>
        <w:spacing w:line="360" w:lineRule="auto"/>
        <w:jc w:val="left"/>
        <w:rPr>
          <w:rFonts w:ascii="仿宋_GB2312" w:hAnsi="仿宋_GB2312" w:eastAsia="仿宋_GB2312" w:cs="仿宋_GB2312"/>
          <w:bCs/>
          <w:kern w:val="0"/>
          <w:sz w:val="32"/>
        </w:rPr>
      </w:pPr>
    </w:p>
    <w:p w14:paraId="3612E397">
      <w:pPr>
        <w:pStyle w:val="3"/>
        <w:spacing w:line="360" w:lineRule="auto"/>
        <w:rPr>
          <w:rFonts w:ascii="方正小标宋简体" w:eastAsia="方正小标宋简体"/>
        </w:rPr>
      </w:pPr>
      <w:r>
        <w:rPr>
          <w:rFonts w:hint="eastAsia" w:ascii="方正小标宋简体" w:eastAsia="方正小标宋简体"/>
        </w:rPr>
        <w:t>申报附件</w:t>
      </w:r>
    </w:p>
    <w:p w14:paraId="2545E933">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1.个人信息。</w:t>
      </w:r>
    </w:p>
    <w:p w14:paraId="106D16AC">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2.主要知识产权证明。</w:t>
      </w:r>
    </w:p>
    <w:p w14:paraId="60BFEEF5">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3.代表性标准规范。</w:t>
      </w:r>
    </w:p>
    <w:p w14:paraId="4677FCFC">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4.代表性工法。</w:t>
      </w:r>
    </w:p>
    <w:p w14:paraId="7FD23CA4">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5.公开发表的主要论文及专著。</w:t>
      </w:r>
    </w:p>
    <w:p w14:paraId="0C3EADF8">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6.获项目资助。</w:t>
      </w:r>
    </w:p>
    <w:p w14:paraId="64B306FF">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7.获得表彰奖励证明。</w:t>
      </w:r>
    </w:p>
    <w:p w14:paraId="7ED46060">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8.技术评价和应用证明。</w:t>
      </w:r>
    </w:p>
    <w:p w14:paraId="3AEF1447">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9.其他材料。</w:t>
      </w:r>
    </w:p>
    <w:p w14:paraId="607AFE33">
      <w:pPr>
        <w:jc w:val="left"/>
        <w:rPr>
          <w:rFonts w:eastAsia="黑体"/>
          <w:color w:val="000000"/>
          <w:szCs w:val="21"/>
        </w:rPr>
      </w:pPr>
    </w:p>
    <w:p w14:paraId="24A9E8F4">
      <w:pPr>
        <w:jc w:val="left"/>
        <w:rPr>
          <w:rFonts w:eastAsia="黑体"/>
          <w:color w:val="000000"/>
          <w:szCs w:val="21"/>
        </w:rPr>
      </w:pPr>
    </w:p>
    <w:p w14:paraId="02ED817D">
      <w:pPr>
        <w:jc w:val="left"/>
        <w:rPr>
          <w:rFonts w:eastAsia="黑体"/>
          <w:color w:val="000000"/>
          <w:szCs w:val="21"/>
        </w:rPr>
      </w:pPr>
    </w:p>
    <w:p w14:paraId="05FADC86">
      <w:pPr>
        <w:jc w:val="left"/>
        <w:rPr>
          <w:rFonts w:eastAsia="黑体"/>
          <w:color w:val="000000"/>
          <w:szCs w:val="21"/>
        </w:rPr>
      </w:pPr>
    </w:p>
    <w:p w14:paraId="0B7B9649">
      <w:pPr>
        <w:jc w:val="left"/>
        <w:rPr>
          <w:rFonts w:eastAsia="黑体"/>
          <w:color w:val="000000"/>
          <w:szCs w:val="21"/>
        </w:rPr>
      </w:pPr>
    </w:p>
    <w:p w14:paraId="19222136">
      <w:pPr>
        <w:jc w:val="left"/>
        <w:rPr>
          <w:rFonts w:eastAsia="黑体"/>
          <w:color w:val="000000"/>
          <w:szCs w:val="21"/>
        </w:rPr>
      </w:pPr>
    </w:p>
    <w:p w14:paraId="5C506F9C">
      <w:pPr>
        <w:jc w:val="left"/>
        <w:rPr>
          <w:rFonts w:eastAsia="黑体"/>
          <w:color w:val="000000"/>
          <w:szCs w:val="21"/>
        </w:rPr>
      </w:pPr>
    </w:p>
    <w:p w14:paraId="79024322">
      <w:pPr>
        <w:jc w:val="left"/>
        <w:rPr>
          <w:rFonts w:eastAsia="黑体"/>
          <w:color w:val="000000"/>
          <w:szCs w:val="21"/>
        </w:rPr>
      </w:pPr>
    </w:p>
    <w:p w14:paraId="1BBEABA7">
      <w:pPr>
        <w:jc w:val="left"/>
        <w:rPr>
          <w:rFonts w:eastAsia="黑体"/>
          <w:color w:val="000000"/>
          <w:szCs w:val="21"/>
        </w:rPr>
      </w:pPr>
    </w:p>
    <w:p w14:paraId="28BA856D">
      <w:pPr>
        <w:jc w:val="left"/>
        <w:rPr>
          <w:rFonts w:eastAsia="黑体"/>
          <w:color w:val="000000"/>
          <w:szCs w:val="21"/>
        </w:rPr>
      </w:pPr>
    </w:p>
    <w:p w14:paraId="4A0AE589">
      <w:pPr>
        <w:jc w:val="left"/>
        <w:rPr>
          <w:rFonts w:eastAsia="黑体"/>
          <w:color w:val="000000"/>
          <w:szCs w:val="21"/>
        </w:rPr>
      </w:pPr>
    </w:p>
    <w:p w14:paraId="5606AA71">
      <w:pPr>
        <w:jc w:val="left"/>
        <w:rPr>
          <w:rFonts w:eastAsia="黑体"/>
          <w:color w:val="000000"/>
          <w:szCs w:val="21"/>
        </w:rPr>
      </w:pPr>
    </w:p>
    <w:p w14:paraId="50F279AA">
      <w:pPr>
        <w:jc w:val="left"/>
        <w:rPr>
          <w:rFonts w:eastAsia="黑体"/>
          <w:color w:val="000000"/>
          <w:szCs w:val="21"/>
        </w:rPr>
      </w:pPr>
    </w:p>
    <w:p w14:paraId="4B786161">
      <w:pPr>
        <w:jc w:val="left"/>
        <w:rPr>
          <w:rFonts w:eastAsia="黑体"/>
          <w:color w:val="000000"/>
          <w:szCs w:val="21"/>
        </w:rPr>
      </w:pPr>
    </w:p>
    <w:p w14:paraId="1906B0F9">
      <w:pPr>
        <w:jc w:val="left"/>
        <w:rPr>
          <w:rFonts w:eastAsia="黑体"/>
          <w:color w:val="000000"/>
          <w:szCs w:val="21"/>
        </w:rPr>
      </w:pPr>
    </w:p>
    <w:p w14:paraId="3728CB81">
      <w:pPr>
        <w:jc w:val="left"/>
        <w:rPr>
          <w:rFonts w:eastAsia="黑体"/>
          <w:color w:val="000000"/>
          <w:szCs w:val="21"/>
        </w:rPr>
      </w:pPr>
    </w:p>
    <w:p w14:paraId="772B41B6">
      <w:pPr>
        <w:jc w:val="left"/>
        <w:rPr>
          <w:rFonts w:eastAsia="黑体"/>
          <w:color w:val="000000"/>
          <w:szCs w:val="21"/>
        </w:rPr>
      </w:pPr>
    </w:p>
    <w:p w14:paraId="43486F05">
      <w:pPr>
        <w:jc w:val="left"/>
        <w:rPr>
          <w:rFonts w:eastAsia="黑体"/>
          <w:color w:val="000000"/>
          <w:szCs w:val="21"/>
        </w:rPr>
      </w:pPr>
    </w:p>
    <w:p w14:paraId="630C2184">
      <w:pPr>
        <w:jc w:val="left"/>
        <w:rPr>
          <w:rFonts w:eastAsia="黑体"/>
          <w:color w:val="000000"/>
          <w:szCs w:val="21"/>
        </w:rPr>
      </w:pPr>
    </w:p>
    <w:p w14:paraId="60202C98">
      <w:pPr>
        <w:jc w:val="left"/>
        <w:rPr>
          <w:rFonts w:eastAsia="黑体"/>
          <w:color w:val="000000"/>
          <w:szCs w:val="21"/>
        </w:rPr>
      </w:pPr>
    </w:p>
    <w:p w14:paraId="4CDF4B2A">
      <w:pPr>
        <w:jc w:val="left"/>
        <w:rPr>
          <w:rFonts w:eastAsia="黑体"/>
          <w:color w:val="000000"/>
          <w:szCs w:val="21"/>
        </w:rPr>
      </w:pPr>
    </w:p>
    <w:p w14:paraId="548A1C78">
      <w:pPr>
        <w:jc w:val="left"/>
        <w:rPr>
          <w:rFonts w:eastAsia="黑体"/>
          <w:color w:val="000000"/>
          <w:szCs w:val="21"/>
        </w:rPr>
      </w:pPr>
    </w:p>
    <w:p w14:paraId="2298D68D">
      <w:pPr>
        <w:pStyle w:val="3"/>
        <w:spacing w:line="360" w:lineRule="auto"/>
        <w:rPr>
          <w:rFonts w:ascii="方正小标宋简体" w:eastAsia="方正小标宋简体"/>
        </w:rPr>
      </w:pPr>
      <w:r>
        <w:rPr>
          <w:rFonts w:hint="eastAsia" w:ascii="方正小标宋简体" w:eastAsia="方正小标宋简体"/>
        </w:rPr>
        <w:t>填写说明</w:t>
      </w:r>
    </w:p>
    <w:p w14:paraId="7261B9D8">
      <w:pPr>
        <w:pStyle w:val="11"/>
        <w:spacing w:before="0" w:beforeAutospacing="0" w:after="0" w:afterAutospacing="0" w:line="360" w:lineRule="auto"/>
        <w:jc w:val="center"/>
        <w:rPr>
          <w:rFonts w:cs="宋体"/>
          <w:color w:val="000000"/>
          <w:sz w:val="32"/>
          <w:szCs w:val="32"/>
        </w:rPr>
      </w:pPr>
      <w:r>
        <w:rPr>
          <w:rFonts w:hint="eastAsia" w:ascii="黑体" w:eastAsia="黑体" w:cs="黑体"/>
          <w:color w:val="000000"/>
          <w:sz w:val="32"/>
          <w:szCs w:val="32"/>
          <w:lang w:bidi="ar"/>
        </w:rPr>
        <w:t>第一部分 总体要求</w:t>
      </w:r>
    </w:p>
    <w:p w14:paraId="67A792F2">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《电力青年创新奖申报书》是电力青年创新奖评审的基础文件和主要评审依据，原则上应由申报单位提供。请根据本文要求的格式、栏目及内容如实、全面填写，形式审查不合格的项目不予提交评审。</w:t>
      </w:r>
    </w:p>
    <w:p w14:paraId="35CC42AF">
      <w:pPr>
        <w:pStyle w:val="11"/>
        <w:spacing w:before="0" w:beforeAutospacing="0" w:after="0" w:afterAutospacing="0" w:line="360" w:lineRule="auto"/>
        <w:jc w:val="center"/>
        <w:rPr>
          <w:color w:val="000000"/>
        </w:rPr>
      </w:pPr>
      <w:r>
        <w:rPr>
          <w:rFonts w:hint="eastAsia" w:ascii="黑体" w:eastAsia="黑体" w:cs="黑体"/>
          <w:color w:val="000000"/>
          <w:sz w:val="32"/>
          <w:szCs w:val="32"/>
          <w:lang w:bidi="ar"/>
        </w:rPr>
        <w:t>第二部分 具体要求</w:t>
      </w:r>
    </w:p>
    <w:p w14:paraId="105663B0">
      <w:pPr>
        <w:pStyle w:val="11"/>
        <w:spacing w:before="0" w:beforeAutospacing="0" w:after="0" w:afterAutospacing="0" w:line="360" w:lineRule="auto"/>
        <w:ind w:firstLine="480" w:firstLineChars="200"/>
        <w:jc w:val="both"/>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电力青年创新奖申报书》按结构分为申报表、附件两部分，提交方式为发送至指定电子邮箱+现场递交，申报书须按要求填写和提供完整版本。发送到电子邮箱的申报表及附件均为扫描件，且采用PDF格式文件提供。通过形式审查的申报成果，根据通知现场递交纸质版材料。标题和图表文字格式可自行设置，建议以黑体、仿宋、楷体为主。具体填写要求如下：</w:t>
      </w:r>
    </w:p>
    <w:p w14:paraId="744A6DB9">
      <w:pPr>
        <w:pStyle w:val="11"/>
        <w:spacing w:before="0" w:beforeAutospacing="0" w:after="0" w:afterAutospacing="0" w:line="360" w:lineRule="auto"/>
        <w:ind w:firstLine="482" w:firstLineChars="200"/>
        <w:jc w:val="both"/>
        <w:rPr>
          <w:b/>
        </w:rPr>
      </w:pPr>
      <w:r>
        <w:rPr>
          <w:rFonts w:hint="eastAsia" w:ascii="仿宋_GB2312" w:cs="宋体"/>
          <w:b/>
          <w:lang w:bidi="ar"/>
        </w:rPr>
        <w:t>一、申报表</w:t>
      </w:r>
    </w:p>
    <w:p w14:paraId="332FB30E">
      <w:pPr>
        <w:pStyle w:val="11"/>
        <w:spacing w:before="0" w:beforeAutospacing="0" w:after="0" w:afterAutospacing="0" w:line="360" w:lineRule="auto"/>
        <w:ind w:firstLine="482" w:firstLineChars="200"/>
        <w:jc w:val="both"/>
        <w:rPr>
          <w:rFonts w:ascii="仿宋_GB2312" w:hAnsi="仿宋_GB2312" w:eastAsia="仿宋_GB2312" w:cs="仿宋_GB2312"/>
          <w:color w:val="000000"/>
          <w:lang w:bidi="ar"/>
        </w:rPr>
      </w:pPr>
      <w:r>
        <w:rPr>
          <w:rFonts w:hint="eastAsia" w:ascii="仿宋_GB2312" w:cs="宋体"/>
          <w:b/>
          <w:lang w:bidi="ar"/>
        </w:rPr>
        <w:t>1.证件类型及证件编号：</w:t>
      </w:r>
      <w:r>
        <w:rPr>
          <w:rFonts w:hint="eastAsia" w:ascii="仿宋_GB2312" w:hAnsi="仿宋_GB2312" w:eastAsia="仿宋_GB2312" w:cs="仿宋_GB2312"/>
          <w:color w:val="000000"/>
          <w:lang w:bidi="ar"/>
        </w:rPr>
        <w:t>大陆居民填写居民身份证、身份证号(18位);港澳居民填写香港或澳门居民身份证、身份证号;外国籍填写护照、护照号码。</w:t>
      </w:r>
    </w:p>
    <w:p w14:paraId="6D57EA11">
      <w:pPr>
        <w:pStyle w:val="11"/>
        <w:spacing w:before="0" w:beforeAutospacing="0" w:after="0" w:afterAutospacing="0" w:line="360" w:lineRule="auto"/>
        <w:ind w:firstLine="482" w:firstLineChars="200"/>
        <w:jc w:val="both"/>
        <w:rPr>
          <w:rFonts w:ascii="仿宋_GB2312" w:eastAsia="仿宋_GB2312"/>
          <w:highlight w:val="yellow"/>
        </w:rPr>
      </w:pPr>
      <w:r>
        <w:rPr>
          <w:rFonts w:hint="eastAsia" w:ascii="仿宋_GB2312" w:cs="宋体"/>
          <w:b/>
          <w:lang w:bidi="ar"/>
        </w:rPr>
        <w:t>2.学历及学位：</w:t>
      </w:r>
      <w:r>
        <w:rPr>
          <w:rFonts w:hint="eastAsia" w:ascii="仿宋_GB2312" w:hAnsi="仿宋_GB2312" w:eastAsia="仿宋_GB2312" w:cs="仿宋_GB2312"/>
          <w:color w:val="000000"/>
          <w:lang w:bidi="ar"/>
        </w:rPr>
        <w:t>指在国内外获得的最高学历、学位</w:t>
      </w:r>
      <w:r>
        <w:rPr>
          <w:rFonts w:ascii="仿宋_GB2312" w:hAnsi="仿宋_GB2312" w:eastAsia="仿宋_GB2312" w:cs="仿宋_GB2312"/>
          <w:color w:val="000000"/>
          <w:lang w:bidi="ar"/>
        </w:rPr>
        <w:t>。</w:t>
      </w:r>
    </w:p>
    <w:p w14:paraId="65C5724D">
      <w:pPr>
        <w:autoSpaceDE w:val="0"/>
        <w:autoSpaceDN w:val="0"/>
        <w:adjustRightInd w:val="0"/>
        <w:spacing w:line="360" w:lineRule="auto"/>
        <w:ind w:firstLine="480" w:firstLineChars="200"/>
        <w:rPr>
          <w:rFonts w:ascii="仿宋_GB2312" w:eastAsia="仿宋_GB2312"/>
          <w:kern w:val="0"/>
          <w:sz w:val="24"/>
        </w:rPr>
      </w:pPr>
      <w:r>
        <w:rPr>
          <w:rFonts w:hint="eastAsia" w:ascii="仿宋_GB2312" w:hAnsi="宋体"/>
          <w:b/>
          <w:kern w:val="0"/>
          <w:sz w:val="24"/>
          <w:szCs w:val="24"/>
          <w:lang w:val="en-US" w:eastAsia="zh-CN" w:bidi="ar"/>
        </w:rPr>
        <w:t>3</w:t>
      </w:r>
      <w:r>
        <w:rPr>
          <w:rFonts w:hint="eastAsia" w:ascii="仿宋_GB2312" w:hAnsi="宋体"/>
          <w:b/>
          <w:kern w:val="0"/>
          <w:sz w:val="24"/>
          <w:szCs w:val="24"/>
          <w:lang w:bidi="ar"/>
        </w:rPr>
        <w:t>.工作属性：</w:t>
      </w:r>
      <w:r>
        <w:rPr>
          <w:rFonts w:hint="eastAsia" w:ascii="仿宋_GB2312" w:eastAsia="仿宋_GB2312"/>
          <w:kern w:val="0"/>
          <w:sz w:val="24"/>
        </w:rPr>
        <w:t>按以下规范（连同相应的字母）填写：A 科技研发；B 科技管理；C 企业管理；D 工程项目管理；E 其他：。</w:t>
      </w:r>
    </w:p>
    <w:p w14:paraId="035AA459">
      <w:pPr>
        <w:autoSpaceDE w:val="0"/>
        <w:autoSpaceDN w:val="0"/>
        <w:adjustRightInd w:val="0"/>
        <w:spacing w:line="360" w:lineRule="auto"/>
        <w:ind w:firstLine="480" w:firstLineChars="200"/>
        <w:rPr>
          <w:rFonts w:ascii="仿宋_GB2312" w:eastAsia="仿宋_GB2312"/>
          <w:kern w:val="0"/>
          <w:sz w:val="24"/>
        </w:rPr>
      </w:pPr>
      <w:r>
        <w:rPr>
          <w:rFonts w:hint="eastAsia" w:ascii="仿宋_GB2312" w:hAnsi="宋体"/>
          <w:b/>
          <w:kern w:val="0"/>
          <w:sz w:val="24"/>
          <w:szCs w:val="24"/>
          <w:lang w:val="en-US" w:eastAsia="zh-CN" w:bidi="ar"/>
        </w:rPr>
        <w:t>4</w:t>
      </w:r>
      <w:r>
        <w:rPr>
          <w:rFonts w:hint="eastAsia" w:ascii="仿宋_GB2312" w:hAnsi="宋体"/>
          <w:b/>
          <w:kern w:val="0"/>
          <w:sz w:val="24"/>
          <w:szCs w:val="24"/>
          <w:lang w:bidi="ar"/>
        </w:rPr>
        <w:t>.单位性质：</w:t>
      </w:r>
      <w:r>
        <w:rPr>
          <w:rFonts w:hint="eastAsia" w:ascii="仿宋_GB2312" w:eastAsia="仿宋_GB2312"/>
          <w:kern w:val="0"/>
          <w:sz w:val="24"/>
        </w:rPr>
        <w:t>按以下规范（连同相应的字母）填写：A 政府机关；B 高等院校；C 科研院所；D 其他事业单位；E 国有企业；F 民营企业；G 外资企业；H 其他： 。</w:t>
      </w:r>
    </w:p>
    <w:p w14:paraId="5CECAD0E">
      <w:pPr>
        <w:pStyle w:val="11"/>
        <w:spacing w:before="0" w:beforeAutospacing="0" w:after="0" w:afterAutospacing="0" w:line="360" w:lineRule="auto"/>
        <w:ind w:firstLine="482" w:firstLineChars="200"/>
        <w:jc w:val="both"/>
        <w:rPr>
          <w:rFonts w:ascii="仿宋_GB2312" w:eastAsia="仿宋_GB2312"/>
        </w:rPr>
      </w:pPr>
      <w:r>
        <w:rPr>
          <w:rFonts w:hint="eastAsia" w:ascii="仿宋_GB2312"/>
          <w:b/>
          <w:lang w:val="en-US" w:eastAsia="zh-CN" w:bidi="ar"/>
        </w:rPr>
        <w:t>5</w:t>
      </w:r>
      <w:r>
        <w:rPr>
          <w:rFonts w:hint="eastAsia" w:ascii="仿宋_GB2312"/>
          <w:b/>
          <w:lang w:bidi="ar"/>
        </w:rPr>
        <w:t>.学习及工作简历：</w:t>
      </w:r>
      <w:r>
        <w:rPr>
          <w:rFonts w:hint="eastAsia" w:ascii="仿宋_GB2312" w:eastAsia="仿宋_GB2312"/>
        </w:rPr>
        <w:t>应依据候选人所从事过的科技工作经历的时间顺序填写。</w:t>
      </w:r>
    </w:p>
    <w:p w14:paraId="66656DC4">
      <w:pPr>
        <w:autoSpaceDE w:val="0"/>
        <w:autoSpaceDN w:val="0"/>
        <w:adjustRightInd w:val="0"/>
        <w:spacing w:line="360" w:lineRule="auto"/>
        <w:ind w:firstLine="480" w:firstLineChars="200"/>
        <w:rPr>
          <w:rFonts w:ascii="仿宋_GB2312" w:eastAsia="仿宋_GB2312"/>
          <w:kern w:val="0"/>
          <w:sz w:val="24"/>
        </w:rPr>
      </w:pPr>
      <w:r>
        <w:rPr>
          <w:rFonts w:hint="eastAsia" w:ascii="仿宋_GB2312" w:eastAsia="仿宋_GB2312"/>
          <w:kern w:val="0"/>
          <w:sz w:val="24"/>
        </w:rPr>
        <w:t>主要学习经历简历从大学开始填写，须填写所学专业及所在院、系。</w:t>
      </w:r>
    </w:p>
    <w:p w14:paraId="65EC73F5">
      <w:pPr>
        <w:autoSpaceDE w:val="0"/>
        <w:autoSpaceDN w:val="0"/>
        <w:adjustRightInd w:val="0"/>
        <w:spacing w:line="360" w:lineRule="auto"/>
        <w:ind w:firstLine="480" w:firstLineChars="200"/>
        <w:rPr>
          <w:rFonts w:ascii="仿宋_GB2312" w:eastAsia="仿宋_GB2312"/>
          <w:kern w:val="0"/>
          <w:sz w:val="24"/>
        </w:rPr>
      </w:pPr>
      <w:r>
        <w:rPr>
          <w:rFonts w:hint="eastAsia" w:ascii="仿宋_GB2312" w:hAnsi="仿宋_GB2312" w:eastAsia="仿宋_GB2312" w:cs="仿宋_GB2312"/>
          <w:kern w:val="0"/>
          <w:sz w:val="24"/>
        </w:rPr>
        <w:t>学术团体任职情况</w:t>
      </w:r>
      <w:r>
        <w:rPr>
          <w:rFonts w:hint="eastAsia" w:ascii="仿宋_GB2312" w:eastAsia="仿宋_GB2312"/>
          <w:kern w:val="0"/>
          <w:sz w:val="24"/>
        </w:rPr>
        <w:t>请填写在国内外重要学术组织或期刊任(兼)职情况。</w:t>
      </w:r>
    </w:p>
    <w:p w14:paraId="528A50DF">
      <w:pPr>
        <w:pStyle w:val="11"/>
        <w:spacing w:before="0" w:beforeAutospacing="0" w:after="0" w:afterAutospacing="0" w:line="360" w:lineRule="auto"/>
        <w:ind w:firstLine="482" w:firstLineChars="200"/>
        <w:jc w:val="both"/>
        <w:rPr>
          <w:rFonts w:ascii="仿宋_GB2312" w:eastAsia="仿宋_GB2312"/>
        </w:rPr>
      </w:pPr>
      <w:r>
        <w:rPr>
          <w:rFonts w:hint="eastAsia" w:ascii="仿宋_GB2312"/>
          <w:b/>
          <w:lang w:val="en-US" w:eastAsia="zh-CN" w:bidi="ar"/>
        </w:rPr>
        <w:t>6</w:t>
      </w:r>
      <w:r>
        <w:rPr>
          <w:rFonts w:hint="eastAsia" w:ascii="仿宋_GB2312"/>
          <w:b/>
          <w:lang w:bidi="ar"/>
        </w:rPr>
        <w:t>.主要科学技术成就和贡献：</w:t>
      </w:r>
      <w:r>
        <w:rPr>
          <w:rFonts w:hint="eastAsia" w:ascii="仿宋_GB2312" w:eastAsia="仿宋_GB2312"/>
        </w:rPr>
        <w:t>该内容</w:t>
      </w:r>
      <w:r>
        <w:rPr>
          <w:rFonts w:ascii="仿宋_GB2312" w:eastAsia="仿宋_GB2312"/>
        </w:rPr>
        <w:t>是评价候选人是否符合授奖条件的重要依据。请如实客观地填写候选人为我国电力科学技术发展所做的创造性工作</w:t>
      </w:r>
      <w:r>
        <w:rPr>
          <w:rFonts w:hint="eastAsia" w:ascii="仿宋_GB2312" w:eastAsia="仿宋_GB2312"/>
        </w:rPr>
        <w:t>。</w:t>
      </w:r>
      <w:r>
        <w:rPr>
          <w:rFonts w:ascii="仿宋_GB2312" w:eastAsia="仿宋_GB2312"/>
        </w:rPr>
        <w:t>简明扼要表述以候选人为主完成的科学发现、技术发明或技术创新要点，在学科发展、推动行业科技进步、新技术推广应用等方面做出的突出贡献</w:t>
      </w:r>
      <w:r>
        <w:rPr>
          <w:rFonts w:hint="eastAsia" w:ascii="仿宋_GB2312" w:eastAsia="仿宋_GB2312"/>
        </w:rPr>
        <w:t>。</w:t>
      </w:r>
      <w:r>
        <w:rPr>
          <w:rFonts w:ascii="仿宋_GB2312" w:eastAsia="仿宋_GB2312"/>
        </w:rPr>
        <w:t>对近5年的主要工作和贡献单列成段表述</w:t>
      </w:r>
      <w:r>
        <w:rPr>
          <w:rFonts w:hint="eastAsia" w:ascii="仿宋_GB2312" w:eastAsia="仿宋_GB2312"/>
        </w:rPr>
        <w:t>。</w:t>
      </w:r>
      <w:r>
        <w:rPr>
          <w:rFonts w:ascii="仿宋_GB2312" w:eastAsia="仿宋_GB2312"/>
        </w:rPr>
        <w:t>总字数不超过1500 字。</w:t>
      </w:r>
    </w:p>
    <w:p w14:paraId="2D1F87CE">
      <w:pPr>
        <w:pStyle w:val="11"/>
        <w:spacing w:before="0" w:beforeAutospacing="0" w:after="0" w:afterAutospacing="0" w:line="360" w:lineRule="auto"/>
        <w:ind w:firstLine="482" w:firstLineChars="200"/>
        <w:jc w:val="both"/>
        <w:rPr>
          <w:rFonts w:ascii="仿宋_GB2312" w:eastAsia="仿宋_GB2312"/>
        </w:rPr>
      </w:pPr>
      <w:r>
        <w:rPr>
          <w:rFonts w:hint="eastAsia" w:ascii="仿宋_GB2312" w:cs="宋体"/>
          <w:b/>
          <w:lang w:val="en-US" w:eastAsia="zh-CN" w:bidi="ar"/>
        </w:rPr>
        <w:t>7</w:t>
      </w:r>
      <w:r>
        <w:rPr>
          <w:rFonts w:hint="eastAsia" w:ascii="仿宋_GB2312" w:cs="宋体"/>
          <w:b/>
          <w:lang w:bidi="ar"/>
        </w:rPr>
        <w:t>.参与协会活动和社会公益活动情况：</w:t>
      </w:r>
      <w:r>
        <w:rPr>
          <w:rFonts w:ascii="仿宋_GB2312" w:eastAsia="仿宋_GB2312"/>
        </w:rPr>
        <w:t>简明扼要表述候选人近5年参与学会活动和社会公益活动情况</w:t>
      </w:r>
      <w:r>
        <w:rPr>
          <w:rFonts w:hint="eastAsia" w:ascii="仿宋_GB2312" w:eastAsia="仿宋_GB2312"/>
        </w:rPr>
        <w:t>，</w:t>
      </w:r>
      <w:r>
        <w:rPr>
          <w:rFonts w:ascii="仿宋_GB2312" w:eastAsia="仿宋_GB2312"/>
        </w:rPr>
        <w:t>包括参加学术会议、科技咨询、学术报告编写、科普活动、国际活动、编辑出版等。总字数不超过500 字。</w:t>
      </w:r>
    </w:p>
    <w:p w14:paraId="372E6677">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val="en-US" w:eastAsia="zh-CN" w:bidi="ar"/>
        </w:rPr>
        <w:t>8</w:t>
      </w:r>
      <w:r>
        <w:rPr>
          <w:rFonts w:hint="eastAsia" w:ascii="仿宋_GB2312" w:hAnsi="宋体" w:cs="宋体"/>
          <w:b/>
          <w:kern w:val="0"/>
          <w:sz w:val="24"/>
          <w:szCs w:val="24"/>
          <w:lang w:bidi="ar"/>
        </w:rPr>
        <w:t>.主要知识产权证明：</w:t>
      </w:r>
      <w:r>
        <w:rPr>
          <w:rFonts w:hint="eastAsia" w:ascii="仿宋_GB2312" w:hAnsi="宋体" w:eastAsia="仿宋_GB2312"/>
          <w:kern w:val="0"/>
          <w:sz w:val="24"/>
          <w:szCs w:val="24"/>
        </w:rPr>
        <w:t>填写的知识产权指在国内外获得授权的专利、计算机软件版权和其他知识产权。不超过10项。</w:t>
      </w:r>
    </w:p>
    <w:p w14:paraId="2851A2D6">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对于授权发明专利，知识产权类别填写发明专利，然后依次填写发明名称，专利号，授权日期，专利证书上的证书号，专利权人，本人排名及主要贡献。PCT专利还要注明国家(地区)。</w:t>
      </w:r>
    </w:p>
    <w:p w14:paraId="1298AC03">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eastAsia="仿宋_GB2312"/>
          <w:kern w:val="0"/>
          <w:sz w:val="24"/>
          <w:szCs w:val="24"/>
        </w:rPr>
        <w:t>对于其他知识产权，根据实际情况填写相应栏目。</w:t>
      </w:r>
    </w:p>
    <w:p w14:paraId="004B31EB">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cs="宋体"/>
          <w:b/>
          <w:kern w:val="0"/>
          <w:sz w:val="24"/>
          <w:szCs w:val="24"/>
          <w:lang w:val="en-US" w:eastAsia="zh-CN" w:bidi="ar"/>
        </w:rPr>
        <w:t>9</w:t>
      </w:r>
      <w:r>
        <w:rPr>
          <w:rFonts w:hint="eastAsia" w:ascii="仿宋_GB2312" w:hAnsi="宋体" w:cs="宋体"/>
          <w:b/>
          <w:kern w:val="0"/>
          <w:sz w:val="24"/>
          <w:szCs w:val="24"/>
          <w:lang w:bidi="ar"/>
        </w:rPr>
        <w:t>.代表性标准规范情况：</w:t>
      </w:r>
      <w:r>
        <w:rPr>
          <w:rFonts w:hint="eastAsia" w:ascii="仿宋_GB2312" w:hAnsi="宋体" w:eastAsia="仿宋_GB2312"/>
          <w:kern w:val="0"/>
          <w:sz w:val="24"/>
          <w:szCs w:val="24"/>
        </w:rPr>
        <w:t>填写已经正式发布的国际标准、国家标准、行业标准、团体标准、地方标准等。不超过10项。</w:t>
      </w:r>
    </w:p>
    <w:p w14:paraId="42DD8081">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0</w:t>
      </w:r>
      <w:r>
        <w:rPr>
          <w:rFonts w:hint="eastAsia" w:ascii="仿宋_GB2312" w:hAnsi="宋体" w:cs="宋体"/>
          <w:b/>
          <w:kern w:val="0"/>
          <w:sz w:val="24"/>
          <w:szCs w:val="24"/>
          <w:lang w:bidi="ar"/>
        </w:rPr>
        <w:t>.代表性工法情况：</w:t>
      </w:r>
      <w:r>
        <w:rPr>
          <w:rFonts w:hint="eastAsia" w:ascii="仿宋_GB2312" w:hAnsi="宋体" w:eastAsia="仿宋_GB2312"/>
          <w:kern w:val="0"/>
          <w:sz w:val="24"/>
          <w:szCs w:val="24"/>
        </w:rPr>
        <w:t>填写已经评审公布的国家级、行业级、省部级工法等。不超过10项。</w:t>
      </w:r>
    </w:p>
    <w:p w14:paraId="0FD71F2E">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1</w:t>
      </w:r>
      <w:r>
        <w:rPr>
          <w:rFonts w:hint="eastAsia" w:ascii="仿宋_GB2312" w:hAnsi="宋体" w:cs="宋体"/>
          <w:b/>
          <w:kern w:val="0"/>
          <w:sz w:val="24"/>
          <w:szCs w:val="24"/>
          <w:lang w:bidi="ar"/>
        </w:rPr>
        <w:t>.发表论文、专著情况：</w:t>
      </w:r>
      <w:r>
        <w:rPr>
          <w:rFonts w:hint="eastAsia" w:ascii="仿宋_GB2312" w:hAnsi="宋体" w:eastAsia="仿宋_GB2312"/>
          <w:kern w:val="0"/>
          <w:sz w:val="24"/>
          <w:szCs w:val="24"/>
        </w:rPr>
        <w:t>填写候选人发表论文或专著情况，请按照论文的学术影响程度，顺序填写。刊名前注明刊物级别，如：SCI期刊、EI期刊、北大核心期刊等。不超过10篇。</w:t>
      </w:r>
    </w:p>
    <w:p w14:paraId="2DF2ECB2">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2</w:t>
      </w:r>
      <w:r>
        <w:rPr>
          <w:rFonts w:hint="eastAsia" w:ascii="仿宋_GB2312" w:hAnsi="宋体" w:cs="宋体"/>
          <w:b/>
          <w:kern w:val="0"/>
          <w:sz w:val="24"/>
          <w:szCs w:val="24"/>
          <w:lang w:bidi="ar"/>
        </w:rPr>
        <w:t>.获项目资助情况：</w:t>
      </w:r>
      <w:r>
        <w:rPr>
          <w:rFonts w:hint="eastAsia" w:ascii="仿宋_GB2312" w:hAnsi="宋体" w:eastAsia="仿宋_GB2312"/>
          <w:kern w:val="0"/>
          <w:sz w:val="24"/>
          <w:szCs w:val="24"/>
        </w:rPr>
        <w:t>指候选人获得国家、中央企业集团等项目资助情况，需要明确资助的年度、项目名称、金额、排名等。包括已完成和正在开展的各类资助项目。</w:t>
      </w:r>
    </w:p>
    <w:p w14:paraId="72761BA9">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3</w:t>
      </w:r>
      <w:r>
        <w:rPr>
          <w:rFonts w:hint="eastAsia" w:ascii="仿宋_GB2312" w:hAnsi="宋体" w:cs="宋体"/>
          <w:b/>
          <w:kern w:val="0"/>
          <w:sz w:val="24"/>
          <w:szCs w:val="24"/>
          <w:lang w:bidi="ar"/>
        </w:rPr>
        <w:t>.曾获科技奖励情况：</w:t>
      </w:r>
      <w:r>
        <w:rPr>
          <w:rFonts w:hint="eastAsia" w:ascii="仿宋_GB2312" w:hAnsi="宋体" w:eastAsia="仿宋_GB2312"/>
          <w:kern w:val="0"/>
          <w:sz w:val="24"/>
          <w:szCs w:val="24"/>
        </w:rPr>
        <w:t>如实完整地填写曾获的科技奖励（含中国专利奖和协会专利大赛获奖）。请按照科技奖励及荣誉称号的影响大小，顺序填写，不超过10项。</w:t>
      </w:r>
    </w:p>
    <w:p w14:paraId="5D3B9108">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4</w:t>
      </w:r>
      <w:r>
        <w:rPr>
          <w:rFonts w:hint="eastAsia" w:ascii="仿宋_GB2312" w:hAnsi="宋体" w:cs="宋体"/>
          <w:b/>
          <w:kern w:val="0"/>
          <w:sz w:val="24"/>
          <w:szCs w:val="24"/>
          <w:lang w:bidi="ar"/>
        </w:rPr>
        <w:t>.曾获省部级及以上工程质量奖项情况：</w:t>
      </w:r>
      <w:r>
        <w:rPr>
          <w:rFonts w:hint="eastAsia" w:ascii="仿宋_GB2312" w:hAnsi="宋体" w:eastAsia="仿宋_GB2312"/>
          <w:kern w:val="0"/>
          <w:sz w:val="24"/>
          <w:szCs w:val="24"/>
        </w:rPr>
        <w:t>如实完整地填写曾获的工程质量奖励。请按照工程质量奖励及荣誉称号的影响大小，顺序填写，不超过10 项。</w:t>
      </w:r>
    </w:p>
    <w:p w14:paraId="65D7717B">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1</w:t>
      </w:r>
      <w:r>
        <w:rPr>
          <w:rFonts w:hint="eastAsia" w:ascii="仿宋_GB2312" w:hAnsi="宋体" w:cs="宋体"/>
          <w:b/>
          <w:kern w:val="0"/>
          <w:sz w:val="24"/>
          <w:szCs w:val="24"/>
          <w:lang w:val="en-US" w:eastAsia="zh-CN" w:bidi="ar"/>
        </w:rPr>
        <w:t>5</w:t>
      </w:r>
      <w:r>
        <w:rPr>
          <w:rFonts w:hint="eastAsia" w:ascii="仿宋_GB2312" w:hAnsi="宋体" w:cs="宋体"/>
          <w:b/>
          <w:kern w:val="0"/>
          <w:sz w:val="24"/>
          <w:szCs w:val="24"/>
          <w:lang w:bidi="ar"/>
        </w:rPr>
        <w:t>.申报单位意见：</w:t>
      </w:r>
      <w:r>
        <w:rPr>
          <w:rFonts w:hint="eastAsia" w:ascii="仿宋_GB2312" w:hAnsi="宋体" w:eastAsia="仿宋_GB2312"/>
          <w:kern w:val="0"/>
          <w:sz w:val="24"/>
          <w:szCs w:val="24"/>
        </w:rPr>
        <w:t>推荐意见应包括：确认推荐材料真实有效，如实写明对候选人的评价意见及推荐理由。在“申报单位”处加盖申报单位公章。</w:t>
      </w:r>
    </w:p>
    <w:p w14:paraId="09051990">
      <w:pPr>
        <w:pStyle w:val="11"/>
        <w:spacing w:before="0" w:beforeAutospacing="0" w:after="0" w:afterAutospacing="0" w:line="360" w:lineRule="auto"/>
        <w:ind w:firstLine="482" w:firstLineChars="200"/>
        <w:jc w:val="both"/>
        <w:rPr>
          <w:b/>
        </w:rPr>
      </w:pPr>
      <w:r>
        <w:rPr>
          <w:rFonts w:hint="eastAsia" w:ascii="仿宋_GB2312" w:cs="宋体"/>
          <w:b/>
          <w:lang w:bidi="ar"/>
        </w:rPr>
        <w:t>二、主要附件</w:t>
      </w:r>
    </w:p>
    <w:p w14:paraId="02252388">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1.个人信息：</w:t>
      </w:r>
      <w:r>
        <w:rPr>
          <w:rFonts w:hint="eastAsia" w:ascii="仿宋_GB2312" w:hAnsi="宋体" w:eastAsia="仿宋_GB2312"/>
          <w:kern w:val="0"/>
          <w:sz w:val="24"/>
          <w:szCs w:val="24"/>
        </w:rPr>
        <w:t>身份信息栏大陆居民提供居民身份证扫描件;港澳居民提供香港或澳门居民身份证扫描件;外国籍提供护照扫描件。职称信息栏提供职称证书。</w:t>
      </w:r>
    </w:p>
    <w:p w14:paraId="6CFBD917">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2.主要知识产权证明：</w:t>
      </w:r>
      <w:r>
        <w:rPr>
          <w:rFonts w:hint="eastAsia" w:ascii="仿宋_GB2312" w:hAnsi="宋体" w:eastAsia="仿宋_GB2312"/>
          <w:kern w:val="0"/>
          <w:sz w:val="24"/>
          <w:szCs w:val="24"/>
        </w:rPr>
        <w:t>候选人在国内外获得的专利、计算机软件版权和其他知识产权的授权书扫描件。</w:t>
      </w:r>
    </w:p>
    <w:p w14:paraId="549AC868">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3.代表性标准规范：</w:t>
      </w:r>
      <w:r>
        <w:rPr>
          <w:rFonts w:hint="eastAsia" w:ascii="仿宋_GB2312" w:hAnsi="宋体" w:eastAsia="仿宋_GB2312"/>
          <w:kern w:val="0"/>
          <w:sz w:val="24"/>
          <w:szCs w:val="24"/>
        </w:rPr>
        <w:t>候选人在国内外主编和参编的标准规范。至少包括标准规范的封面、目次和前言页扫描件。</w:t>
      </w:r>
    </w:p>
    <w:p w14:paraId="1C415BA1">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cs="宋体"/>
          <w:b/>
          <w:kern w:val="0"/>
          <w:sz w:val="24"/>
          <w:szCs w:val="24"/>
          <w:lang w:bidi="ar"/>
        </w:rPr>
        <w:t>4.代表性工法：</w:t>
      </w:r>
      <w:r>
        <w:rPr>
          <w:rFonts w:hint="eastAsia" w:ascii="仿宋_GB2312" w:hAnsi="宋体" w:eastAsia="仿宋_GB2312"/>
          <w:kern w:val="0"/>
          <w:sz w:val="24"/>
          <w:szCs w:val="24"/>
        </w:rPr>
        <w:t>候选人在国内获得的工法证书扫描件。</w:t>
      </w:r>
    </w:p>
    <w:p w14:paraId="5DF7F916">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5.公开发表的主要论文及专著：</w:t>
      </w:r>
      <w:r>
        <w:rPr>
          <w:rFonts w:hint="eastAsia" w:ascii="仿宋_GB2312" w:hAnsi="宋体" w:eastAsia="仿宋_GB2312"/>
          <w:kern w:val="0"/>
          <w:sz w:val="24"/>
          <w:szCs w:val="24"/>
        </w:rPr>
        <w:t>候选人在公开发行的学术刊物中发表的重要论文。至少包括刊物封面、目录页及正文页扫描件，候选人出版专著的封面、版权页及目录扫描件。</w:t>
      </w:r>
    </w:p>
    <w:p w14:paraId="476BCAC3">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6.获项目资助：</w:t>
      </w:r>
      <w:r>
        <w:rPr>
          <w:rFonts w:hint="eastAsia" w:ascii="仿宋_GB2312" w:hAnsi="宋体" w:eastAsia="仿宋_GB2312"/>
          <w:kern w:val="0"/>
          <w:sz w:val="24"/>
          <w:szCs w:val="24"/>
        </w:rPr>
        <w:t>候选人主持或参与的获得资金资助的科研项目合同。至少包括合同封面、目录、参与人员、经费及签字盖章页扫描件。</w:t>
      </w:r>
    </w:p>
    <w:p w14:paraId="514D7FF1">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7.获得表彰奖励证明：</w:t>
      </w:r>
      <w:r>
        <w:rPr>
          <w:rFonts w:hint="eastAsia" w:ascii="仿宋_GB2312" w:hAnsi="宋体" w:eastAsia="仿宋_GB2312"/>
          <w:kern w:val="0"/>
          <w:sz w:val="24"/>
          <w:szCs w:val="24"/>
        </w:rPr>
        <w:t>具有代表性的获奖证书扫描件（省部级及以上，不限于科技奖励，如五一劳动奖章）。</w:t>
      </w:r>
    </w:p>
    <w:p w14:paraId="76A7652C">
      <w:pPr>
        <w:autoSpaceDE w:val="0"/>
        <w:autoSpaceDN w:val="0"/>
        <w:adjustRightInd w:val="0"/>
        <w:spacing w:line="360" w:lineRule="auto"/>
        <w:ind w:firstLine="480" w:firstLineChars="200"/>
        <w:rPr>
          <w:rFonts w:ascii="仿宋_GB2312" w:hAnsi="宋体" w:cs="宋体"/>
          <w:b/>
          <w:kern w:val="0"/>
          <w:sz w:val="24"/>
          <w:szCs w:val="24"/>
          <w:lang w:bidi="ar"/>
        </w:rPr>
      </w:pPr>
      <w:r>
        <w:rPr>
          <w:rFonts w:hint="eastAsia" w:ascii="仿宋_GB2312" w:hAnsi="宋体" w:cs="宋体"/>
          <w:b/>
          <w:kern w:val="0"/>
          <w:sz w:val="24"/>
          <w:szCs w:val="24"/>
          <w:lang w:bidi="ar"/>
        </w:rPr>
        <w:t>8.技术评价和应用证明：</w:t>
      </w:r>
      <w:r>
        <w:rPr>
          <w:rFonts w:hint="eastAsia" w:ascii="仿宋_GB2312" w:hAnsi="宋体" w:eastAsia="仿宋_GB2312"/>
          <w:kern w:val="0"/>
          <w:sz w:val="24"/>
          <w:szCs w:val="24"/>
        </w:rPr>
        <w:t>候选人主要科技成果的评审证书、技术评议报告、验收报告等。</w:t>
      </w:r>
    </w:p>
    <w:p w14:paraId="68462D44">
      <w:pPr>
        <w:autoSpaceDE w:val="0"/>
        <w:autoSpaceDN w:val="0"/>
        <w:adjustRightInd w:val="0"/>
        <w:spacing w:line="360" w:lineRule="auto"/>
        <w:ind w:firstLine="480" w:firstLineChars="200"/>
        <w:rPr>
          <w:rFonts w:ascii="仿宋_GB2312" w:hAnsi="宋体" w:eastAsia="仿宋_GB2312"/>
          <w:kern w:val="0"/>
          <w:sz w:val="24"/>
          <w:szCs w:val="24"/>
        </w:rPr>
      </w:pPr>
      <w:r>
        <w:rPr>
          <w:rFonts w:hint="eastAsia" w:ascii="仿宋_GB2312" w:hAnsi="宋体" w:cs="宋体"/>
          <w:b/>
          <w:kern w:val="0"/>
          <w:sz w:val="24"/>
          <w:szCs w:val="24"/>
          <w:lang w:bidi="ar"/>
        </w:rPr>
        <w:t>9.其他材料：</w:t>
      </w:r>
      <w:r>
        <w:rPr>
          <w:rFonts w:hint="eastAsia" w:ascii="仿宋_GB2312" w:hAnsi="宋体" w:eastAsia="仿宋_GB2312"/>
          <w:kern w:val="0"/>
          <w:sz w:val="24"/>
          <w:szCs w:val="24"/>
        </w:rPr>
        <w:t>有助于评价候选人的其他证明材料。</w:t>
      </w:r>
    </w:p>
    <w:p w14:paraId="1ED58EAE">
      <w:pPr>
        <w:autoSpaceDE w:val="0"/>
        <w:autoSpaceDN w:val="0"/>
        <w:adjustRightInd w:val="0"/>
        <w:spacing w:line="360" w:lineRule="auto"/>
        <w:ind w:firstLine="480" w:firstLineChars="200"/>
        <w:rPr>
          <w:rFonts w:ascii="仿宋_GB2312" w:hAnsi="宋体" w:eastAsia="仿宋_GB2312"/>
          <w:kern w:val="0"/>
          <w:sz w:val="24"/>
          <w:szCs w:val="24"/>
        </w:rPr>
      </w:pPr>
    </w:p>
    <w:p w14:paraId="47974264">
      <w:pPr>
        <w:jc w:val="left"/>
        <w:rPr>
          <w:rFonts w:eastAsia="黑体"/>
          <w:color w:val="000000"/>
          <w:szCs w:val="21"/>
        </w:rPr>
      </w:pPr>
    </w:p>
    <w:p w14:paraId="2D922E7F">
      <w:pPr>
        <w:jc w:val="left"/>
        <w:rPr>
          <w:rFonts w:eastAsia="黑体"/>
          <w:color w:val="000000"/>
          <w:szCs w:val="21"/>
        </w:rPr>
      </w:pPr>
    </w:p>
    <w:p w14:paraId="602AB66A">
      <w:pPr>
        <w:jc w:val="left"/>
        <w:rPr>
          <w:rFonts w:eastAsia="黑体"/>
          <w:color w:val="000000"/>
          <w:szCs w:val="21"/>
        </w:rPr>
      </w:pPr>
    </w:p>
    <w:p w14:paraId="2B96AEC2">
      <w:pPr>
        <w:jc w:val="left"/>
        <w:rPr>
          <w:rFonts w:eastAsia="黑体"/>
          <w:color w:val="000000"/>
          <w:szCs w:val="21"/>
        </w:rPr>
      </w:pPr>
    </w:p>
    <w:p w14:paraId="3F6CD6A5">
      <w:pPr>
        <w:jc w:val="left"/>
        <w:rPr>
          <w:rFonts w:eastAsia="黑体"/>
          <w:color w:val="000000"/>
          <w:szCs w:val="21"/>
        </w:rPr>
      </w:pPr>
    </w:p>
    <w:p w14:paraId="1BF4A62E">
      <w:pPr>
        <w:jc w:val="left"/>
        <w:rPr>
          <w:rFonts w:eastAsia="黑体"/>
          <w:color w:val="000000"/>
          <w:szCs w:val="21"/>
        </w:rPr>
      </w:pPr>
    </w:p>
    <w:p w14:paraId="29A6FE54">
      <w:pPr>
        <w:jc w:val="left"/>
        <w:rPr>
          <w:rFonts w:eastAsia="黑体"/>
          <w:color w:val="000000"/>
          <w:szCs w:val="21"/>
        </w:rPr>
      </w:pPr>
    </w:p>
    <w:p w14:paraId="44A601CB">
      <w:pPr>
        <w:jc w:val="left"/>
        <w:rPr>
          <w:rFonts w:eastAsia="黑体"/>
          <w:color w:val="000000"/>
          <w:szCs w:val="21"/>
        </w:rPr>
      </w:pPr>
    </w:p>
    <w:p w14:paraId="48C4C2A6">
      <w:pPr>
        <w:jc w:val="left"/>
        <w:rPr>
          <w:rFonts w:eastAsia="黑体"/>
          <w:color w:val="000000"/>
          <w:szCs w:val="21"/>
        </w:rPr>
      </w:pPr>
    </w:p>
    <w:p w14:paraId="3B9780E2">
      <w:pPr>
        <w:jc w:val="left"/>
        <w:rPr>
          <w:rFonts w:eastAsia="黑体"/>
          <w:color w:val="000000"/>
          <w:szCs w:val="21"/>
        </w:rPr>
      </w:pPr>
    </w:p>
    <w:p w14:paraId="7DD832AA">
      <w:pPr>
        <w:jc w:val="left"/>
        <w:rPr>
          <w:rFonts w:eastAsia="黑体"/>
          <w:color w:val="000000"/>
          <w:szCs w:val="21"/>
        </w:rPr>
      </w:pPr>
    </w:p>
    <w:p w14:paraId="4C628D39">
      <w:pPr>
        <w:pStyle w:val="2"/>
        <w:spacing w:before="240" w:after="120"/>
        <w:jc w:val="center"/>
        <w:rPr>
          <w:rFonts w:hint="eastAsia" w:ascii="黑体" w:hAnsi="黑体" w:eastAsia="黑体" w:cs="黑体"/>
          <w:b/>
          <w:bCs w:val="0"/>
        </w:rPr>
      </w:pPr>
      <w:r>
        <w:rPr>
          <w:rFonts w:hint="eastAsia" w:ascii="黑体" w:hAnsi="黑体" w:eastAsia="黑体" w:cs="黑体"/>
          <w:b/>
          <w:bCs w:val="0"/>
          <w:lang w:eastAsia="zh-CN"/>
        </w:rPr>
        <w:t>电力</w:t>
      </w:r>
      <w:r>
        <w:rPr>
          <w:rFonts w:hint="eastAsia" w:ascii="黑体" w:hAnsi="黑体" w:eastAsia="黑体" w:cs="黑体"/>
          <w:b/>
          <w:bCs w:val="0"/>
          <w:lang w:val="en-US" w:eastAsia="zh-CN"/>
        </w:rPr>
        <w:t>科技进步奖申报专业分类表</w:t>
      </w:r>
    </w:p>
    <w:p w14:paraId="75A04323">
      <w:pPr>
        <w:widowControl/>
        <w:spacing w:line="580" w:lineRule="exact"/>
        <w:ind w:firstLine="640"/>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以核心技术为主线的原则，</w:t>
      </w:r>
      <w:r>
        <w:rPr>
          <w:rStyle w:val="17"/>
          <w:rFonts w:hint="eastAsia" w:ascii="仿宋" w:hAnsi="仿宋" w:eastAsia="仿宋" w:cs="仿宋"/>
          <w:b w:val="0"/>
          <w:bCs w:val="0"/>
          <w:color w:val="auto"/>
          <w:sz w:val="28"/>
          <w:szCs w:val="28"/>
          <w:u w:val="none"/>
          <w:lang w:eastAsia="zh-CN"/>
        </w:rPr>
        <w:t>电力</w:t>
      </w:r>
      <w:r>
        <w:rPr>
          <w:rStyle w:val="17"/>
          <w:rFonts w:hint="eastAsia" w:ascii="仿宋" w:hAnsi="仿宋" w:eastAsia="仿宋" w:cs="仿宋"/>
          <w:b w:val="0"/>
          <w:bCs w:val="0"/>
          <w:color w:val="auto"/>
          <w:sz w:val="28"/>
          <w:szCs w:val="28"/>
          <w:u w:val="none"/>
          <w:lang w:val="en-US" w:eastAsia="zh-CN"/>
        </w:rPr>
        <w:t>科技进步奖申报专业</w:t>
      </w:r>
      <w:r>
        <w:rPr>
          <w:rStyle w:val="17"/>
          <w:rFonts w:hint="eastAsia" w:ascii="仿宋" w:hAnsi="仿宋" w:eastAsia="仿宋" w:cs="仿宋"/>
          <w:b w:val="0"/>
          <w:bCs w:val="0"/>
          <w:color w:val="000000"/>
          <w:sz w:val="28"/>
          <w:szCs w:val="28"/>
          <w:highlight w:val="none"/>
          <w:u w:val="none"/>
          <w:lang w:val="en-US" w:eastAsia="zh-CN"/>
        </w:rPr>
        <w:t>分类</w:t>
      </w:r>
      <w:r>
        <w:rPr>
          <w:rFonts w:hint="eastAsia" w:ascii="仿宋" w:hAnsi="仿宋" w:eastAsia="仿宋" w:cs="仿宋"/>
          <w:color w:val="000000"/>
          <w:sz w:val="28"/>
          <w:szCs w:val="28"/>
          <w:lang w:bidi="ar"/>
        </w:rPr>
        <w:t>目录如下：</w:t>
      </w:r>
    </w:p>
    <w:tbl>
      <w:tblPr>
        <w:tblStyle w:val="13"/>
        <w:tblW w:w="9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62"/>
        <w:gridCol w:w="6069"/>
      </w:tblGrid>
      <w:tr w14:paraId="2048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D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所属领域</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9C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所属专业</w:t>
            </w:r>
          </w:p>
        </w:tc>
      </w:tr>
      <w:tr w14:paraId="01B4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BEDF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水电</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5F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水工建筑物</w:t>
            </w:r>
          </w:p>
        </w:tc>
      </w:tr>
      <w:tr w14:paraId="72B2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965C">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AE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水轮机水轮发电机</w:t>
            </w:r>
          </w:p>
        </w:tc>
      </w:tr>
      <w:tr w14:paraId="65BC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6571">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C8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水电施工</w:t>
            </w:r>
          </w:p>
        </w:tc>
      </w:tr>
      <w:tr w14:paraId="77A7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1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火电</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A8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土木建筑及施工</w:t>
            </w:r>
          </w:p>
        </w:tc>
      </w:tr>
      <w:tr w14:paraId="7854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F12D">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39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锅炉及燃料系统</w:t>
            </w:r>
          </w:p>
        </w:tc>
      </w:tr>
      <w:tr w14:paraId="1935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1DC3">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5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汽轮机及其附属系统</w:t>
            </w:r>
          </w:p>
        </w:tc>
      </w:tr>
      <w:tr w14:paraId="3310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45B0">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D29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热力系统及管道、供热、供水系统和冷却系统及其装置</w:t>
            </w:r>
          </w:p>
        </w:tc>
      </w:tr>
      <w:tr w14:paraId="6199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4C8A">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A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火电厂电气、热工测量与控制</w:t>
            </w:r>
          </w:p>
        </w:tc>
      </w:tr>
      <w:tr w14:paraId="6EA9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545C">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9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火电厂应用化学、金属</w:t>
            </w:r>
          </w:p>
        </w:tc>
      </w:tr>
      <w:tr w14:paraId="4AA3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F4106D">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0A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38BF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71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输变电工程</w:t>
            </w:r>
          </w:p>
          <w:p w14:paraId="4AA9A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030E2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输电</w:t>
            </w:r>
          </w:p>
        </w:tc>
      </w:tr>
      <w:tr w14:paraId="4DDE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A2AE9">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0C452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直流与电力电子</w:t>
            </w:r>
          </w:p>
        </w:tc>
      </w:tr>
      <w:tr w14:paraId="2FC7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58ED1">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15B50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输电线路</w:t>
            </w:r>
          </w:p>
        </w:tc>
      </w:tr>
      <w:tr w14:paraId="5F1D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6595C">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4B110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变电站</w:t>
            </w:r>
          </w:p>
        </w:tc>
      </w:tr>
      <w:tr w14:paraId="28E5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A4BD9">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EE1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配电站</w:t>
            </w:r>
          </w:p>
        </w:tc>
      </w:tr>
      <w:tr w14:paraId="363E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40841">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F91B3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高电压技术</w:t>
            </w:r>
          </w:p>
        </w:tc>
      </w:tr>
      <w:tr w14:paraId="3A7D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47395">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6EC870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供配电、用电与电气化</w:t>
            </w:r>
          </w:p>
        </w:tc>
      </w:tr>
      <w:tr w14:paraId="6397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E00A0">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DB02D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电机与电器</w:t>
            </w:r>
          </w:p>
        </w:tc>
      </w:tr>
      <w:tr w14:paraId="4F31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70D10">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B7BB8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电气测量与仪器</w:t>
            </w:r>
          </w:p>
        </w:tc>
      </w:tr>
      <w:tr w14:paraId="10DC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CF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48288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电力系统自动化</w:t>
            </w:r>
          </w:p>
        </w:tc>
      </w:tr>
      <w:tr w14:paraId="6A2D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17EDC">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61DF05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继电保护</w:t>
            </w:r>
          </w:p>
        </w:tc>
      </w:tr>
      <w:tr w14:paraId="46E9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62161">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DA996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信息化技术</w:t>
            </w:r>
          </w:p>
        </w:tc>
      </w:tr>
      <w:tr w14:paraId="3AE9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64A5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核电及新能源电力工程</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83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核电组</w:t>
            </w:r>
          </w:p>
        </w:tc>
      </w:tr>
      <w:tr w14:paraId="4D38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662F15">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FD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太阳能发电组</w:t>
            </w:r>
          </w:p>
        </w:tc>
      </w:tr>
      <w:tr w14:paraId="6252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A5A707">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1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风电组</w:t>
            </w:r>
          </w:p>
        </w:tc>
      </w:tr>
      <w:tr w14:paraId="34E0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CC024E">
            <w:pPr>
              <w:jc w:val="center"/>
              <w:rPr>
                <w:rFonts w:hint="eastAsia" w:ascii="仿宋" w:hAnsi="仿宋" w:eastAsia="仿宋" w:cs="仿宋"/>
                <w:i w:val="0"/>
                <w:iCs w:val="0"/>
                <w:color w:val="000000"/>
                <w:sz w:val="24"/>
                <w:szCs w:val="24"/>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C1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储能</w:t>
            </w:r>
          </w:p>
        </w:tc>
      </w:tr>
    </w:tbl>
    <w:p w14:paraId="7FC18258">
      <w:pPr>
        <w:widowControl/>
        <w:spacing w:line="580" w:lineRule="exact"/>
        <w:ind w:firstLine="640"/>
        <w:rPr>
          <w:rFonts w:hint="eastAsia" w:ascii="仿宋" w:hAnsi="仿宋" w:eastAsia="仿宋" w:cs="仿宋"/>
          <w:color w:val="000000"/>
          <w:sz w:val="24"/>
          <w:szCs w:val="24"/>
          <w:lang w:val="en-US" w:eastAsia="zh-CN" w:bidi="ar"/>
        </w:rPr>
      </w:pPr>
    </w:p>
    <w:p w14:paraId="68670FD7">
      <w:pPr>
        <w:jc w:val="left"/>
        <w:rPr>
          <w:rFonts w:hint="eastAsia" w:eastAsia="仿宋_GB2312"/>
          <w:bCs/>
          <w:kern w:val="0"/>
          <w:sz w:val="24"/>
          <w:szCs w:val="24"/>
          <w:lang w:val="en-US" w:eastAsia="zh-CN"/>
        </w:rPr>
        <w:sectPr>
          <w:pgSz w:w="11906" w:h="16838"/>
          <w:pgMar w:top="1440" w:right="1489" w:bottom="1440" w:left="1597" w:header="851" w:footer="992" w:gutter="0"/>
          <w:pgNumType w:fmt="decimal"/>
          <w:cols w:space="425" w:num="1"/>
          <w:docGrid w:type="lines" w:linePitch="312" w:charSpace="0"/>
        </w:sectPr>
      </w:pPr>
      <w:r>
        <w:rPr>
          <w:rFonts w:hint="eastAsia" w:eastAsia="仿宋_GB2312"/>
          <w:bCs/>
          <w:kern w:val="0"/>
          <w:sz w:val="24"/>
          <w:szCs w:val="24"/>
        </w:rPr>
        <w:t>注：电力青年创新奖评审单独设置1个评审小组，不再根据从事领域和专业学科</w:t>
      </w:r>
      <w:r>
        <w:rPr>
          <w:rFonts w:hint="eastAsia" w:eastAsia="仿宋_GB2312"/>
          <w:bCs/>
          <w:kern w:val="0"/>
          <w:sz w:val="24"/>
          <w:szCs w:val="24"/>
          <w:lang w:val="en-US" w:eastAsia="zh-CN"/>
        </w:rPr>
        <w:t>分组。</w:t>
      </w:r>
    </w:p>
    <w:p w14:paraId="750B795C">
      <w:pPr>
        <w:jc w:val="left"/>
        <w:rPr>
          <w:rFonts w:eastAsia="仿宋_GB2312"/>
          <w:bCs/>
          <w:kern w:val="0"/>
          <w:sz w:val="24"/>
          <w:szCs w:val="24"/>
        </w:rPr>
      </w:pPr>
    </w:p>
    <w:p w14:paraId="615C1599">
      <w:pPr>
        <w:pStyle w:val="2"/>
        <w:spacing w:before="240" w:after="120"/>
        <w:jc w:val="center"/>
        <w:rPr>
          <w:rFonts w:ascii="方正小标宋_GBK" w:eastAsia="方正小标宋_GBK"/>
          <w:b w:val="0"/>
        </w:rPr>
      </w:pPr>
      <w:bookmarkStart w:id="26" w:name="_Toc187996090"/>
      <w:r>
        <w:rPr>
          <w:rFonts w:hint="eastAsia" w:ascii="方正小标宋_GBK" w:eastAsia="方正小标宋_GBK"/>
          <w:b w:val="0"/>
        </w:rPr>
        <w:t>申报材料</w:t>
      </w:r>
      <w:r>
        <w:fldChar w:fldCharType="begin"/>
      </w:r>
      <w:r>
        <w:instrText xml:space="preserve"> HYPERLINK "file:///E:/Users/Administrator/Desktop/中电建协工作/0409科技创新奖系统/23年资料/中电建协〔2023%20〕44号关于申报2023年电力建设科学技术进步奖的通知/附件3电力建设科学技术进步奖申报工作手册.docx" \l "_Toc530473008" </w:instrText>
      </w:r>
      <w:r>
        <w:fldChar w:fldCharType="separate"/>
      </w:r>
      <w:r>
        <w:rPr>
          <w:rFonts w:hint="eastAsia" w:ascii="方正小标宋_GBK" w:eastAsia="方正小标宋_GBK"/>
          <w:b w:val="0"/>
        </w:rPr>
        <w:t>形式审查不合格内容</w:t>
      </w:r>
      <w:bookmarkEnd w:id="26"/>
      <w:r>
        <w:rPr>
          <w:rFonts w:hint="eastAsia" w:ascii="方正小标宋_GBK" w:eastAsia="方正小标宋_GBK"/>
          <w:b w:val="0"/>
        </w:rPr>
        <w:fldChar w:fldCharType="end"/>
      </w:r>
    </w:p>
    <w:p w14:paraId="414F768B">
      <w:pPr>
        <w:pStyle w:val="3"/>
        <w:spacing w:line="360" w:lineRule="auto"/>
        <w:rPr>
          <w:rFonts w:ascii="黑体" w:hAnsi="黑体" w:eastAsia="黑体"/>
          <w:spacing w:val="-20"/>
        </w:rPr>
      </w:pPr>
      <w:r>
        <w:rPr>
          <w:rFonts w:hint="eastAsia" w:ascii="黑体" w:hAnsi="黑体" w:eastAsia="黑体"/>
          <w:spacing w:val="-20"/>
        </w:rPr>
        <w:t>电力</w:t>
      </w:r>
      <w:r>
        <w:rPr>
          <w:rFonts w:hint="eastAsia" w:ascii="黑体" w:hAnsi="黑体" w:eastAsia="黑体"/>
          <w:spacing w:val="-20"/>
          <w:lang w:val="en-US" w:eastAsia="zh-CN"/>
        </w:rPr>
        <w:t>科技</w:t>
      </w:r>
      <w:r>
        <w:rPr>
          <w:rFonts w:hint="eastAsia" w:ascii="黑体" w:hAnsi="黑体" w:eastAsia="黑体"/>
          <w:spacing w:val="-20"/>
        </w:rPr>
        <w:t>进步奖形式审查不合格内容</w:t>
      </w:r>
    </w:p>
    <w:p w14:paraId="4F5AFE8A">
      <w:pPr>
        <w:widowControl/>
        <w:spacing w:line="580" w:lineRule="exact"/>
        <w:ind w:firstLine="64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1.申报项目整体技术未应用或持续应用时间不足一年（即</w:t>
      </w:r>
      <w:r>
        <w:rPr>
          <w:rFonts w:hint="eastAsia" w:ascii="仿宋_GB2312" w:hAnsi="仿宋_GB2312" w:eastAsia="仿宋_GB2312" w:cs="仿宋_GB2312"/>
          <w:color w:val="000000"/>
          <w:sz w:val="28"/>
          <w:szCs w:val="28"/>
          <w:lang w:val="en-US" w:eastAsia="zh-CN" w:bidi="ar"/>
        </w:rPr>
        <w:t>2026</w:t>
      </w:r>
      <w:r>
        <w:rPr>
          <w:rFonts w:hint="eastAsia" w:ascii="仿宋_GB2312" w:hAnsi="仿宋_GB2312" w:eastAsia="仿宋_GB2312" w:cs="仿宋_GB2312"/>
          <w:color w:val="000000"/>
          <w:sz w:val="28"/>
          <w:szCs w:val="28"/>
          <w:lang w:bidi="ar"/>
        </w:rPr>
        <w:t>年1月1日之后应用，或持续应用时间不足一年）；未提供有效的应用证明文件（如：未注明起始应用时间；未明确持续应用的时间段，无法判断持续应用一年以上；项目起止时间与应用时间要求或应用证明互相矛盾；应用证明未加盖单位公章等）。</w:t>
      </w:r>
    </w:p>
    <w:p w14:paraId="5FB3435C">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bidi="ar"/>
        </w:rPr>
        <w:t>2</w:t>
      </w:r>
      <w:r>
        <w:rPr>
          <w:rFonts w:hint="eastAsia" w:ascii="仿宋_GB2312" w:hAnsi="仿宋_GB2312" w:eastAsia="仿宋_GB2312" w:cs="仿宋_GB2312"/>
          <w:color w:val="000000"/>
          <w:sz w:val="28"/>
          <w:szCs w:val="28"/>
          <w:lang w:bidi="ar"/>
        </w:rPr>
        <w:t>.成果立项文件一栏里，有些项目会出现无审批意见或者没有审批单位盖章的情况。</w:t>
      </w:r>
    </w:p>
    <w:p w14:paraId="58960632">
      <w:pPr>
        <w:widowControl/>
        <w:spacing w:line="580" w:lineRule="exact"/>
        <w:ind w:firstLine="64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3</w:t>
      </w:r>
      <w:r>
        <w:rPr>
          <w:rFonts w:hint="eastAsia" w:ascii="仿宋_GB2312" w:hAnsi="仿宋_GB2312" w:eastAsia="仿宋_GB2312" w:cs="仿宋_GB2312"/>
          <w:color w:val="000000"/>
          <w:sz w:val="28"/>
          <w:szCs w:val="28"/>
          <w:lang w:bidi="ar"/>
        </w:rPr>
        <w:t>.</w:t>
      </w:r>
      <w:r>
        <w:rPr>
          <w:rFonts w:hint="eastAsia" w:ascii="仿宋_GB2312" w:hAnsi="仿宋_GB2312" w:eastAsia="仿宋_GB2312" w:cs="仿宋_GB2312"/>
          <w:color w:val="000000"/>
          <w:sz w:val="28"/>
          <w:szCs w:val="28"/>
          <w:lang w:val="en-US" w:eastAsia="zh-CN" w:bidi="ar"/>
        </w:rPr>
        <w:t>安徽省电力科学技术奖</w:t>
      </w:r>
      <w:r>
        <w:rPr>
          <w:rFonts w:hint="eastAsia" w:ascii="仿宋_GB2312" w:hAnsi="仿宋_GB2312" w:eastAsia="仿宋_GB2312" w:cs="仿宋_GB2312"/>
          <w:color w:val="000000"/>
          <w:sz w:val="28"/>
          <w:szCs w:val="28"/>
          <w:lang w:bidi="ar"/>
        </w:rPr>
        <w:t>申报项目的关键核心技术未取得有效授权专利，或申报一等奖项目未取得发明专利。</w:t>
      </w:r>
    </w:p>
    <w:p w14:paraId="27DCA24C">
      <w:pPr>
        <w:widowControl/>
        <w:spacing w:line="58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主要技术发明/成果创新点或《主要知识产权》和《标准规范》中填报的文件未取得授权，或未提交完整的主要发明点/成果创新点知识产权证明材料（包括：发明专利摘要页、权利要求书、说明书附图等完整材料）。</w:t>
      </w:r>
    </w:p>
    <w:p w14:paraId="64B9B5D5">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bidi="ar"/>
        </w:rPr>
        <w:t>5</w:t>
      </w:r>
      <w:r>
        <w:rPr>
          <w:rFonts w:hint="eastAsia" w:ascii="仿宋_GB2312" w:hAnsi="仿宋_GB2312" w:eastAsia="仿宋_GB2312" w:cs="仿宋_GB2312"/>
          <w:color w:val="000000"/>
          <w:sz w:val="28"/>
          <w:szCs w:val="28"/>
          <w:lang w:bidi="ar"/>
        </w:rPr>
        <w:t>.主要知识产权等文件在已获奖项目或本年度申报其他项目（不包括电力青年创新奖申报）中使用。</w:t>
      </w:r>
    </w:p>
    <w:p w14:paraId="6D044DC0">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bidi="ar"/>
        </w:rPr>
        <w:t>6</w:t>
      </w:r>
      <w:r>
        <w:rPr>
          <w:rFonts w:hint="eastAsia" w:ascii="仿宋_GB2312" w:hAnsi="仿宋_GB2312" w:eastAsia="仿宋_GB2312" w:cs="仿宋_GB2312"/>
          <w:color w:val="000000"/>
          <w:sz w:val="28"/>
          <w:szCs w:val="28"/>
          <w:lang w:bidi="ar"/>
        </w:rPr>
        <w:t>.标准非正式文本（未正式出版的公司企标可由发布该标准的公司文件代替），或与申报项目的标准不符。</w:t>
      </w:r>
    </w:p>
    <w:p w14:paraId="0E0C88DC">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bidi="ar"/>
        </w:rPr>
        <w:t>7</w:t>
      </w:r>
      <w:r>
        <w:rPr>
          <w:rFonts w:hint="eastAsia" w:ascii="仿宋_GB2312" w:hAnsi="仿宋_GB2312" w:eastAsia="仿宋_GB2312" w:cs="仿宋_GB2312"/>
          <w:color w:val="000000"/>
          <w:sz w:val="28"/>
          <w:szCs w:val="28"/>
          <w:lang w:bidi="ar"/>
        </w:rPr>
        <w:t>.完成人非标准起草人，或申报单位非标准起草单位。</w:t>
      </w:r>
    </w:p>
    <w:p w14:paraId="0152D3E6">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bidi="ar"/>
        </w:rPr>
        <w:t>8</w:t>
      </w:r>
      <w:r>
        <w:rPr>
          <w:rFonts w:hint="eastAsia" w:ascii="仿宋_GB2312" w:hAnsi="仿宋_GB2312" w:eastAsia="仿宋_GB2312" w:cs="仿宋_GB2312"/>
          <w:color w:val="000000"/>
          <w:sz w:val="28"/>
          <w:szCs w:val="28"/>
          <w:lang w:bidi="ar"/>
        </w:rPr>
        <w:t>.标准的实施日期在202</w:t>
      </w:r>
      <w:r>
        <w:rPr>
          <w:rFonts w:hint="eastAsia" w:ascii="仿宋_GB2312" w:hAnsi="仿宋_GB2312" w:eastAsia="仿宋_GB2312" w:cs="仿宋_GB2312"/>
          <w:color w:val="000000"/>
          <w:sz w:val="28"/>
          <w:szCs w:val="28"/>
          <w:lang w:val="en-US" w:eastAsia="zh-CN" w:bidi="ar"/>
        </w:rPr>
        <w:t>5</w:t>
      </w:r>
      <w:r>
        <w:rPr>
          <w:rFonts w:hint="eastAsia" w:ascii="仿宋_GB2312" w:hAnsi="仿宋_GB2312" w:eastAsia="仿宋_GB2312" w:cs="仿宋_GB2312"/>
          <w:color w:val="000000"/>
          <w:sz w:val="28"/>
          <w:szCs w:val="28"/>
          <w:lang w:bidi="ar"/>
        </w:rPr>
        <w:t>年12月31日之后（所有的实施日期均应在202</w:t>
      </w:r>
      <w:r>
        <w:rPr>
          <w:rFonts w:hint="eastAsia" w:ascii="仿宋_GB2312" w:hAnsi="仿宋_GB2312" w:eastAsia="仿宋_GB2312" w:cs="仿宋_GB2312"/>
          <w:color w:val="000000"/>
          <w:sz w:val="28"/>
          <w:szCs w:val="28"/>
          <w:lang w:val="en-US" w:eastAsia="zh-CN" w:bidi="ar"/>
        </w:rPr>
        <w:t>5</w:t>
      </w:r>
      <w:r>
        <w:rPr>
          <w:rFonts w:hint="eastAsia" w:ascii="仿宋_GB2312" w:hAnsi="仿宋_GB2312" w:eastAsia="仿宋_GB2312" w:cs="仿宋_GB2312"/>
          <w:color w:val="000000"/>
          <w:sz w:val="28"/>
          <w:szCs w:val="28"/>
          <w:lang w:bidi="ar"/>
        </w:rPr>
        <w:t>年12月31日之前）。</w:t>
      </w:r>
    </w:p>
    <w:p w14:paraId="0480262B">
      <w:pPr>
        <w:widowControl/>
        <w:spacing w:line="580" w:lineRule="exact"/>
        <w:ind w:firstLine="64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9</w:t>
      </w:r>
      <w:r>
        <w:rPr>
          <w:rFonts w:hint="eastAsia" w:ascii="仿宋_GB2312" w:hAnsi="仿宋_GB2312" w:eastAsia="仿宋_GB2312" w:cs="仿宋_GB2312"/>
          <w:color w:val="000000"/>
          <w:sz w:val="28"/>
          <w:szCs w:val="28"/>
          <w:lang w:bidi="ar"/>
        </w:rPr>
        <w:t>.</w:t>
      </w:r>
      <w:r>
        <w:rPr>
          <w:rFonts w:hint="eastAsia" w:ascii="仿宋_GB2312" w:hAnsi="仿宋_GB2312" w:eastAsia="仿宋_GB2312" w:cs="仿宋_GB2312"/>
          <w:color w:val="000000"/>
          <w:sz w:val="28"/>
          <w:szCs w:val="28"/>
          <w:lang w:val="en-US" w:eastAsia="zh-CN" w:bidi="ar"/>
        </w:rPr>
        <w:t>安徽省电力科技</w:t>
      </w:r>
      <w:r>
        <w:rPr>
          <w:rFonts w:hint="eastAsia" w:ascii="仿宋_GB2312" w:hAnsi="仿宋_GB2312" w:eastAsia="仿宋_GB2312" w:cs="仿宋_GB2312"/>
          <w:color w:val="000000"/>
          <w:sz w:val="28"/>
          <w:szCs w:val="28"/>
          <w:lang w:bidi="ar"/>
        </w:rPr>
        <w:t>进步奖申报项目填报的主要完成人与评价报告中主要完成人不一致。</w:t>
      </w:r>
    </w:p>
    <w:p w14:paraId="7EFAFCBF">
      <w:pPr>
        <w:widowControl/>
        <w:spacing w:line="58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w:t>
      </w:r>
      <w:r>
        <w:rPr>
          <w:rFonts w:hint="eastAsia" w:ascii="仿宋_GB2312" w:hAnsi="仿宋_GB2312" w:eastAsia="仿宋_GB2312" w:cs="仿宋_GB2312"/>
          <w:color w:val="000000"/>
          <w:sz w:val="28"/>
          <w:szCs w:val="28"/>
          <w:lang w:val="en-US" w:eastAsia="zh-CN" w:bidi="ar"/>
        </w:rPr>
        <w:t>0</w:t>
      </w:r>
      <w:r>
        <w:rPr>
          <w:rFonts w:hint="eastAsia" w:ascii="仿宋_GB2312" w:hAnsi="仿宋_GB2312" w:eastAsia="仿宋_GB2312" w:cs="仿宋_GB2312"/>
          <w:color w:val="000000"/>
          <w:sz w:val="28"/>
          <w:szCs w:val="28"/>
          <w:lang w:bidi="ar"/>
        </w:rPr>
        <w:t>.“申报书”未提供全部内容扫描件（带水印）及申报单位未盖章。</w:t>
      </w:r>
    </w:p>
    <w:p w14:paraId="491503F5">
      <w:pPr>
        <w:widowControl/>
        <w:spacing w:line="580" w:lineRule="exact"/>
        <w:ind w:firstLine="64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bidi="ar"/>
        </w:rPr>
        <w:t>.其他不符合《</w:t>
      </w:r>
      <w:r>
        <w:rPr>
          <w:rFonts w:hint="eastAsia" w:ascii="仿宋_GB2312" w:hAnsi="仿宋_GB2312" w:eastAsia="仿宋_GB2312" w:cs="仿宋_GB2312"/>
          <w:color w:val="000000"/>
          <w:sz w:val="28"/>
          <w:szCs w:val="28"/>
          <w:lang w:val="en-US" w:eastAsia="zh-CN" w:bidi="ar"/>
        </w:rPr>
        <w:t>安徽省电力</w:t>
      </w:r>
      <w:r>
        <w:rPr>
          <w:rFonts w:hint="eastAsia" w:ascii="仿宋_GB2312" w:hAnsi="仿宋_GB2312" w:eastAsia="仿宋_GB2312" w:cs="仿宋_GB2312"/>
          <w:color w:val="000000"/>
          <w:sz w:val="28"/>
          <w:szCs w:val="28"/>
          <w:lang w:eastAsia="zh-CN" w:bidi="ar"/>
        </w:rPr>
        <w:t>科学</w:t>
      </w:r>
      <w:r>
        <w:rPr>
          <w:rFonts w:hint="eastAsia" w:ascii="仿宋_GB2312" w:hAnsi="仿宋_GB2312" w:eastAsia="仿宋_GB2312" w:cs="仿宋_GB2312"/>
          <w:color w:val="000000"/>
          <w:sz w:val="28"/>
          <w:szCs w:val="28"/>
          <w:lang w:bidi="ar"/>
        </w:rPr>
        <w:t>技术奖</w:t>
      </w:r>
      <w:r>
        <w:rPr>
          <w:rFonts w:hint="eastAsia" w:ascii="仿宋_GB2312" w:hAnsi="仿宋_GB2312" w:eastAsia="仿宋_GB2312" w:cs="仿宋_GB2312"/>
          <w:color w:val="000000"/>
          <w:sz w:val="28"/>
          <w:szCs w:val="28"/>
          <w:lang w:val="en-US" w:eastAsia="zh-CN" w:bidi="ar"/>
        </w:rPr>
        <w:t>评选</w:t>
      </w:r>
      <w:r>
        <w:rPr>
          <w:rFonts w:hint="eastAsia" w:ascii="仿宋_GB2312" w:hAnsi="仿宋_GB2312" w:eastAsia="仿宋_GB2312" w:cs="仿宋_GB2312"/>
          <w:color w:val="000000"/>
          <w:sz w:val="28"/>
          <w:szCs w:val="28"/>
          <w:lang w:bidi="ar"/>
        </w:rPr>
        <w:t>办法》所规定申报条件的。</w:t>
      </w:r>
    </w:p>
    <w:p w14:paraId="103F8677">
      <w:pPr>
        <w:widowControl/>
        <w:spacing w:line="580" w:lineRule="exact"/>
        <w:rPr>
          <w:rFonts w:ascii="仿宋_GB2312" w:hAnsi="仿宋_GB2312" w:eastAsia="仿宋_GB2312" w:cs="仿宋_GB2312"/>
          <w:color w:val="000000"/>
          <w:sz w:val="32"/>
          <w:szCs w:val="32"/>
          <w:lang w:bidi="ar"/>
        </w:rPr>
      </w:pPr>
    </w:p>
    <w:p w14:paraId="3271BADB">
      <w:pPr>
        <w:pStyle w:val="3"/>
        <w:spacing w:line="360" w:lineRule="auto"/>
        <w:rPr>
          <w:rFonts w:hint="eastAsia" w:ascii="黑体" w:hAnsi="黑体" w:eastAsia="黑体"/>
        </w:rPr>
      </w:pPr>
    </w:p>
    <w:p w14:paraId="76877860">
      <w:pPr>
        <w:rPr>
          <w:rFonts w:hint="eastAsia" w:ascii="黑体" w:hAnsi="黑体" w:eastAsia="黑体"/>
        </w:rPr>
      </w:pPr>
      <w:r>
        <w:rPr>
          <w:rFonts w:hint="eastAsia" w:ascii="黑体" w:hAnsi="黑体" w:eastAsia="黑体"/>
        </w:rPr>
        <w:br w:type="page"/>
      </w:r>
    </w:p>
    <w:p w14:paraId="42BF1698">
      <w:pPr>
        <w:pStyle w:val="3"/>
        <w:spacing w:line="360" w:lineRule="auto"/>
        <w:rPr>
          <w:rFonts w:ascii="黑体" w:hAnsi="黑体" w:eastAsia="黑体"/>
          <w:highlight w:val="none"/>
        </w:rPr>
      </w:pPr>
      <w:r>
        <w:rPr>
          <w:rFonts w:hint="eastAsia" w:ascii="黑体" w:hAnsi="黑体" w:eastAsia="黑体"/>
          <w:highlight w:val="none"/>
        </w:rPr>
        <w:t>电力青年创新奖形式审查不合格内容</w:t>
      </w:r>
    </w:p>
    <w:p w14:paraId="5156B4CD">
      <w:pPr>
        <w:widowControl/>
        <w:spacing w:line="580" w:lineRule="exact"/>
        <w:ind w:firstLine="640"/>
        <w:rPr>
          <w:rFonts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1.申报单位不是电力企事业单位、科研院所、高等院校，或不具有独立法人资格的单位。</w:t>
      </w:r>
    </w:p>
    <w:p w14:paraId="5331401C">
      <w:pPr>
        <w:widowControl/>
        <w:spacing w:line="580" w:lineRule="exact"/>
        <w:ind w:firstLine="640"/>
        <w:rPr>
          <w:rFonts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2.候选人年龄超过申报年龄要求（</w:t>
      </w:r>
      <w:r>
        <w:rPr>
          <w:rFonts w:hint="eastAsia" w:ascii="仿宋_GB2312" w:hAnsi="仿宋_GB2312" w:eastAsia="仿宋_GB2312" w:cs="仿宋_GB2312"/>
          <w:color w:val="000000"/>
          <w:sz w:val="28"/>
          <w:szCs w:val="28"/>
          <w:highlight w:val="none"/>
          <w:lang w:val="en-US" w:eastAsia="zh-CN" w:bidi="ar"/>
        </w:rPr>
        <w:t>即</w:t>
      </w:r>
      <w:r>
        <w:rPr>
          <w:rFonts w:hint="eastAsia" w:ascii="仿宋_GB2312" w:hAnsi="仿宋_GB2312" w:eastAsia="仿宋_GB2312" w:cs="仿宋_GB2312"/>
          <w:color w:val="000000"/>
          <w:sz w:val="28"/>
          <w:szCs w:val="28"/>
          <w:highlight w:val="none"/>
          <w:lang w:bidi="ar"/>
        </w:rPr>
        <w:t>候选人198</w:t>
      </w: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年1月1日以前出生）。</w:t>
      </w:r>
    </w:p>
    <w:p w14:paraId="14311CFD">
      <w:pPr>
        <w:widowControl/>
        <w:spacing w:line="580" w:lineRule="exact"/>
        <w:ind w:firstLine="640"/>
        <w:rPr>
          <w:rFonts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3.申报单位未加盖单位公章（盖部门章或弄虚作假）。</w:t>
      </w:r>
    </w:p>
    <w:p w14:paraId="0B3AB8C4">
      <w:pPr>
        <w:widowControl/>
        <w:spacing w:line="580" w:lineRule="exact"/>
        <w:ind w:firstLine="640"/>
        <w:rPr>
          <w:rFonts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4.提供的证明材料未能明确显示是候选人参与完成的成果，如专利、标准、工法、论文等知识产权或科研项目等未体现候选人姓名或排序。</w:t>
      </w:r>
    </w:p>
    <w:p w14:paraId="1908E9E7">
      <w:pPr>
        <w:widowControl/>
        <w:spacing w:line="580" w:lineRule="exact"/>
        <w:ind w:firstLine="640"/>
        <w:rPr>
          <w:rFonts w:ascii="仿宋_GB2312" w:hAnsi="仿宋_GB2312" w:eastAsia="仿宋_GB2312" w:cs="仿宋_GB2312"/>
          <w:color w:val="000000"/>
          <w:sz w:val="28"/>
          <w:szCs w:val="28"/>
          <w:highlight w:val="none"/>
          <w:lang w:bidi="ar"/>
        </w:rPr>
        <w:sectPr>
          <w:footerReference r:id="rId5" w:type="default"/>
          <w:pgSz w:w="11906" w:h="16838"/>
          <w:pgMar w:top="1440" w:right="1489" w:bottom="1440" w:left="1597" w:header="851" w:footer="992" w:gutter="0"/>
          <w:pgNumType w:fmt="decimal"/>
          <w:cols w:space="425" w:num="1"/>
          <w:docGrid w:type="lines" w:linePitch="312" w:charSpace="0"/>
        </w:sectPr>
      </w:pPr>
      <w:r>
        <w:rPr>
          <w:rFonts w:hint="eastAsia" w:ascii="仿宋_GB2312" w:hAnsi="仿宋_GB2312" w:eastAsia="仿宋_GB2312" w:cs="仿宋_GB2312"/>
          <w:color w:val="000000"/>
          <w:sz w:val="28"/>
          <w:szCs w:val="28"/>
          <w:highlight w:val="none"/>
          <w:lang w:bidi="ar"/>
        </w:rPr>
        <w:t>5.其他不符合《</w:t>
      </w:r>
      <w:r>
        <w:rPr>
          <w:rFonts w:hint="eastAsia" w:ascii="仿宋_GB2312" w:hAnsi="仿宋_GB2312" w:eastAsia="仿宋_GB2312" w:cs="仿宋_GB2312"/>
          <w:color w:val="000000"/>
          <w:sz w:val="28"/>
          <w:szCs w:val="28"/>
          <w:highlight w:val="none"/>
          <w:lang w:val="en-US" w:eastAsia="zh-CN" w:bidi="ar"/>
        </w:rPr>
        <w:t>安徽省电力</w:t>
      </w:r>
      <w:r>
        <w:rPr>
          <w:rFonts w:hint="eastAsia" w:ascii="仿宋_GB2312" w:hAnsi="仿宋_GB2312" w:eastAsia="仿宋_GB2312" w:cs="仿宋_GB2312"/>
          <w:color w:val="000000"/>
          <w:sz w:val="28"/>
          <w:szCs w:val="28"/>
          <w:highlight w:val="none"/>
          <w:lang w:eastAsia="zh-CN" w:bidi="ar"/>
        </w:rPr>
        <w:t>科学</w:t>
      </w:r>
      <w:r>
        <w:rPr>
          <w:rFonts w:hint="eastAsia" w:ascii="仿宋_GB2312" w:hAnsi="仿宋_GB2312" w:eastAsia="仿宋_GB2312" w:cs="仿宋_GB2312"/>
          <w:color w:val="000000"/>
          <w:sz w:val="28"/>
          <w:szCs w:val="28"/>
          <w:highlight w:val="none"/>
          <w:lang w:bidi="ar"/>
        </w:rPr>
        <w:t>技术奖</w:t>
      </w:r>
      <w:r>
        <w:rPr>
          <w:rFonts w:hint="eastAsia" w:ascii="仿宋_GB2312" w:hAnsi="仿宋_GB2312" w:eastAsia="仿宋_GB2312" w:cs="仿宋_GB2312"/>
          <w:color w:val="000000"/>
          <w:sz w:val="28"/>
          <w:szCs w:val="28"/>
          <w:highlight w:val="none"/>
          <w:lang w:val="en-US" w:eastAsia="zh-CN" w:bidi="ar"/>
        </w:rPr>
        <w:t>评选</w:t>
      </w:r>
      <w:r>
        <w:rPr>
          <w:rFonts w:hint="eastAsia" w:ascii="仿宋_GB2312" w:hAnsi="仿宋_GB2312" w:eastAsia="仿宋_GB2312" w:cs="仿宋_GB2312"/>
          <w:color w:val="000000"/>
          <w:sz w:val="28"/>
          <w:szCs w:val="28"/>
          <w:highlight w:val="none"/>
          <w:lang w:bidi="ar"/>
        </w:rPr>
        <w:t>办法》所规定申报条件的。</w:t>
      </w:r>
    </w:p>
    <w:p w14:paraId="58181506">
      <w:pPr>
        <w:pStyle w:val="2"/>
        <w:spacing w:before="240" w:after="120"/>
        <w:jc w:val="center"/>
        <w:rPr>
          <w:rFonts w:ascii="方正小标宋_GBK" w:eastAsia="方正小标宋_GBK"/>
          <w:b w:val="0"/>
        </w:rPr>
      </w:pPr>
      <w:r>
        <w:rPr>
          <w:rFonts w:hint="eastAsia" w:ascii="方正小标宋_GBK" w:eastAsia="方正小标宋_GBK"/>
          <w:b w:val="0"/>
        </w:rPr>
        <w:t>应用证明参考模板</w:t>
      </w:r>
    </w:p>
    <w:tbl>
      <w:tblPr>
        <w:tblStyle w:val="1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558"/>
        <w:gridCol w:w="4137"/>
      </w:tblGrid>
      <w:tr w14:paraId="3516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33DC7EC">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项目名称</w:t>
            </w:r>
            <w:r>
              <w:rPr>
                <w:rFonts w:hint="eastAsia" w:ascii="仿宋_GB2312" w:hAnsi="Times New Roman" w:eastAsia="仿宋_GB2312" w:cs="Times New Roman"/>
                <w:bCs/>
                <w:kern w:val="0"/>
                <w:sz w:val="28"/>
                <w:szCs w:val="28"/>
                <w:vertAlign w:val="superscript"/>
                <w:lang w:val="zh-CN"/>
              </w:rPr>
              <w:t>※</w:t>
            </w:r>
          </w:p>
        </w:tc>
        <w:tc>
          <w:tcPr>
            <w:tcW w:w="6695" w:type="dxa"/>
            <w:gridSpan w:val="2"/>
          </w:tcPr>
          <w:p w14:paraId="348432A4">
            <w:pPr>
              <w:spacing w:line="360" w:lineRule="auto"/>
              <w:jc w:val="center"/>
              <w:rPr>
                <w:rFonts w:ascii="仿宋_GB2312" w:hAnsi="Times New Roman" w:eastAsia="仿宋_GB2312" w:cs="Times New Roman"/>
                <w:bCs/>
                <w:kern w:val="0"/>
                <w:sz w:val="28"/>
                <w:szCs w:val="28"/>
                <w:lang w:val="zh-CN"/>
              </w:rPr>
            </w:pPr>
          </w:p>
        </w:tc>
      </w:tr>
      <w:tr w14:paraId="0C40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C6E62AB">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应用单位</w:t>
            </w:r>
            <w:r>
              <w:rPr>
                <w:rFonts w:hint="eastAsia" w:ascii="仿宋_GB2312" w:hAnsi="Times New Roman" w:eastAsia="仿宋_GB2312" w:cs="Times New Roman"/>
                <w:bCs/>
                <w:kern w:val="0"/>
                <w:sz w:val="28"/>
                <w:szCs w:val="28"/>
                <w:vertAlign w:val="superscript"/>
                <w:lang w:val="zh-CN"/>
              </w:rPr>
              <w:t>※</w:t>
            </w:r>
          </w:p>
        </w:tc>
        <w:tc>
          <w:tcPr>
            <w:tcW w:w="6695" w:type="dxa"/>
            <w:gridSpan w:val="2"/>
          </w:tcPr>
          <w:p w14:paraId="274562BD">
            <w:pPr>
              <w:spacing w:line="360" w:lineRule="auto"/>
              <w:jc w:val="center"/>
              <w:rPr>
                <w:rFonts w:ascii="仿宋_GB2312" w:hAnsi="Times New Roman" w:eastAsia="仿宋_GB2312" w:cs="Times New Roman"/>
                <w:bCs/>
                <w:kern w:val="0"/>
                <w:sz w:val="28"/>
                <w:szCs w:val="28"/>
                <w:lang w:val="zh-CN"/>
              </w:rPr>
            </w:pPr>
          </w:p>
        </w:tc>
      </w:tr>
      <w:tr w14:paraId="2E34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11971BE">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单位注册地址</w:t>
            </w:r>
          </w:p>
        </w:tc>
        <w:tc>
          <w:tcPr>
            <w:tcW w:w="6695" w:type="dxa"/>
            <w:gridSpan w:val="2"/>
          </w:tcPr>
          <w:p w14:paraId="7CC52D05">
            <w:pPr>
              <w:spacing w:line="360" w:lineRule="auto"/>
              <w:jc w:val="center"/>
              <w:rPr>
                <w:rFonts w:ascii="仿宋_GB2312" w:hAnsi="Times New Roman" w:eastAsia="仿宋_GB2312" w:cs="Times New Roman"/>
                <w:bCs/>
                <w:kern w:val="0"/>
                <w:sz w:val="28"/>
                <w:szCs w:val="28"/>
                <w:lang w:val="zh-CN"/>
              </w:rPr>
            </w:pPr>
          </w:p>
        </w:tc>
      </w:tr>
      <w:tr w14:paraId="539B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405" w:type="dxa"/>
            <w:vAlign w:val="center"/>
          </w:tcPr>
          <w:p w14:paraId="034FF133">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应用起止时间</w:t>
            </w:r>
            <w:r>
              <w:rPr>
                <w:rFonts w:hint="eastAsia" w:ascii="仿宋_GB2312" w:hAnsi="Times New Roman" w:eastAsia="仿宋_GB2312" w:cs="Times New Roman"/>
                <w:bCs/>
                <w:kern w:val="0"/>
                <w:sz w:val="28"/>
                <w:szCs w:val="28"/>
                <w:vertAlign w:val="superscript"/>
                <w:lang w:val="zh-CN"/>
              </w:rPr>
              <w:t>※</w:t>
            </w:r>
          </w:p>
        </w:tc>
        <w:tc>
          <w:tcPr>
            <w:tcW w:w="6695" w:type="dxa"/>
            <w:gridSpan w:val="2"/>
          </w:tcPr>
          <w:p w14:paraId="59A392AA">
            <w:pPr>
              <w:spacing w:line="360" w:lineRule="auto"/>
              <w:jc w:val="center"/>
              <w:rPr>
                <w:rFonts w:ascii="仿宋_GB2312" w:hAnsi="Times New Roman" w:eastAsia="仿宋_GB2312" w:cs="Times New Roman"/>
                <w:bCs/>
                <w:kern w:val="0"/>
                <w:sz w:val="28"/>
                <w:szCs w:val="28"/>
                <w:lang w:val="zh-CN"/>
              </w:rPr>
            </w:pPr>
          </w:p>
        </w:tc>
      </w:tr>
      <w:tr w14:paraId="213E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0" w:type="dxa"/>
            <w:gridSpan w:val="3"/>
          </w:tcPr>
          <w:p w14:paraId="5F3ED9A2">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经济效益</w:t>
            </w:r>
            <w:r>
              <w:rPr>
                <w:rFonts w:hint="eastAsia" w:ascii="仿宋_GB2312" w:hAnsi="Times New Roman" w:eastAsia="仿宋_GB2312" w:cs="Times New Roman"/>
                <w:bCs/>
                <w:kern w:val="0"/>
                <w:sz w:val="28"/>
                <w:szCs w:val="28"/>
                <w:vertAlign w:val="superscript"/>
                <w:lang w:val="zh-CN"/>
              </w:rPr>
              <w:t>※</w:t>
            </w:r>
          </w:p>
        </w:tc>
      </w:tr>
      <w:tr w14:paraId="1A9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E78909F">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自然年</w:t>
            </w:r>
          </w:p>
        </w:tc>
        <w:tc>
          <w:tcPr>
            <w:tcW w:w="2558" w:type="dxa"/>
          </w:tcPr>
          <w:p w14:paraId="54F89B2E">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新增销售额</w:t>
            </w:r>
          </w:p>
        </w:tc>
        <w:tc>
          <w:tcPr>
            <w:tcW w:w="4137" w:type="dxa"/>
          </w:tcPr>
          <w:p w14:paraId="27BECC72">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新增利润</w:t>
            </w:r>
          </w:p>
        </w:tc>
      </w:tr>
      <w:tr w14:paraId="55B6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E35C50D">
            <w:pPr>
              <w:spacing w:line="360" w:lineRule="auto"/>
              <w:jc w:val="center"/>
              <w:rPr>
                <w:rFonts w:hint="eastAsia" w:ascii="仿宋_GB2312" w:hAnsi="Times New Roman" w:eastAsia="仿宋_GB2312" w:cs="Times New Roman"/>
                <w:bCs/>
                <w:kern w:val="0"/>
                <w:sz w:val="28"/>
                <w:szCs w:val="28"/>
                <w:lang w:val="en-US" w:eastAsia="zh-CN"/>
              </w:rPr>
            </w:pPr>
            <w:r>
              <w:rPr>
                <w:rFonts w:hint="eastAsia" w:ascii="仿宋_GB2312" w:hAnsi="Times New Roman" w:eastAsia="仿宋_GB2312" w:cs="Times New Roman"/>
                <w:bCs/>
                <w:kern w:val="0"/>
                <w:sz w:val="28"/>
                <w:szCs w:val="28"/>
                <w:lang w:val="zh-CN"/>
              </w:rPr>
              <w:t>2</w:t>
            </w:r>
            <w:r>
              <w:rPr>
                <w:rFonts w:ascii="仿宋_GB2312" w:hAnsi="Times New Roman" w:eastAsia="仿宋_GB2312" w:cs="Times New Roman"/>
                <w:bCs/>
                <w:kern w:val="0"/>
                <w:sz w:val="28"/>
                <w:szCs w:val="28"/>
                <w:lang w:val="zh-CN"/>
              </w:rPr>
              <w:t>02</w:t>
            </w:r>
            <w:r>
              <w:rPr>
                <w:rFonts w:hint="eastAsia" w:ascii="仿宋_GB2312" w:hAnsi="Times New Roman" w:eastAsia="仿宋_GB2312" w:cs="Times New Roman"/>
                <w:bCs/>
                <w:kern w:val="0"/>
                <w:sz w:val="28"/>
                <w:szCs w:val="28"/>
                <w:lang w:val="en-US" w:eastAsia="zh-CN"/>
              </w:rPr>
              <w:t>3年</w:t>
            </w:r>
          </w:p>
        </w:tc>
        <w:tc>
          <w:tcPr>
            <w:tcW w:w="2558" w:type="dxa"/>
          </w:tcPr>
          <w:p w14:paraId="01E29AD9">
            <w:pPr>
              <w:spacing w:line="360" w:lineRule="auto"/>
              <w:jc w:val="center"/>
              <w:rPr>
                <w:rFonts w:ascii="仿宋_GB2312" w:hAnsi="Times New Roman" w:eastAsia="仿宋_GB2312" w:cs="Times New Roman"/>
                <w:bCs/>
                <w:kern w:val="0"/>
                <w:sz w:val="28"/>
                <w:szCs w:val="28"/>
                <w:lang w:val="zh-CN"/>
              </w:rPr>
            </w:pPr>
          </w:p>
        </w:tc>
        <w:tc>
          <w:tcPr>
            <w:tcW w:w="4137" w:type="dxa"/>
          </w:tcPr>
          <w:p w14:paraId="1F9C75FC">
            <w:pPr>
              <w:spacing w:line="360" w:lineRule="auto"/>
              <w:jc w:val="center"/>
              <w:rPr>
                <w:rFonts w:ascii="仿宋_GB2312" w:hAnsi="Times New Roman" w:eastAsia="仿宋_GB2312" w:cs="Times New Roman"/>
                <w:bCs/>
                <w:kern w:val="0"/>
                <w:sz w:val="28"/>
                <w:szCs w:val="28"/>
                <w:lang w:val="zh-CN"/>
              </w:rPr>
            </w:pPr>
          </w:p>
        </w:tc>
      </w:tr>
      <w:tr w14:paraId="0EFA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A49FA70">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2</w:t>
            </w:r>
            <w:r>
              <w:rPr>
                <w:rFonts w:ascii="仿宋_GB2312" w:hAnsi="Times New Roman" w:eastAsia="仿宋_GB2312" w:cs="Times New Roman"/>
                <w:bCs/>
                <w:kern w:val="0"/>
                <w:sz w:val="28"/>
                <w:szCs w:val="28"/>
                <w:lang w:val="zh-CN"/>
              </w:rPr>
              <w:t>02</w:t>
            </w:r>
            <w:r>
              <w:rPr>
                <w:rFonts w:hint="eastAsia" w:ascii="仿宋_GB2312" w:hAnsi="Times New Roman" w:eastAsia="仿宋_GB2312" w:cs="Times New Roman"/>
                <w:bCs/>
                <w:kern w:val="0"/>
                <w:sz w:val="28"/>
                <w:szCs w:val="28"/>
                <w:lang w:val="en-US" w:eastAsia="zh-CN"/>
              </w:rPr>
              <w:t>4年</w:t>
            </w:r>
          </w:p>
        </w:tc>
        <w:tc>
          <w:tcPr>
            <w:tcW w:w="2558" w:type="dxa"/>
          </w:tcPr>
          <w:p w14:paraId="29C212B3">
            <w:pPr>
              <w:spacing w:line="360" w:lineRule="auto"/>
              <w:jc w:val="center"/>
              <w:rPr>
                <w:rFonts w:ascii="仿宋_GB2312" w:hAnsi="Times New Roman" w:eastAsia="仿宋_GB2312" w:cs="Times New Roman"/>
                <w:bCs/>
                <w:kern w:val="0"/>
                <w:sz w:val="28"/>
                <w:szCs w:val="28"/>
                <w:lang w:val="zh-CN"/>
              </w:rPr>
            </w:pPr>
          </w:p>
        </w:tc>
        <w:tc>
          <w:tcPr>
            <w:tcW w:w="4137" w:type="dxa"/>
          </w:tcPr>
          <w:p w14:paraId="0DFE1186">
            <w:pPr>
              <w:spacing w:line="360" w:lineRule="auto"/>
              <w:jc w:val="center"/>
              <w:rPr>
                <w:rFonts w:ascii="仿宋_GB2312" w:hAnsi="Times New Roman" w:eastAsia="仿宋_GB2312" w:cs="Times New Roman"/>
                <w:bCs/>
                <w:kern w:val="0"/>
                <w:sz w:val="28"/>
                <w:szCs w:val="28"/>
                <w:lang w:val="zh-CN"/>
              </w:rPr>
            </w:pPr>
          </w:p>
        </w:tc>
      </w:tr>
      <w:tr w14:paraId="6761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3E2A52D">
            <w:pPr>
              <w:spacing w:line="360" w:lineRule="auto"/>
              <w:jc w:val="center"/>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2</w:t>
            </w:r>
            <w:r>
              <w:rPr>
                <w:rFonts w:ascii="仿宋_GB2312" w:hAnsi="Times New Roman" w:eastAsia="仿宋_GB2312" w:cs="Times New Roman"/>
                <w:bCs/>
                <w:kern w:val="0"/>
                <w:sz w:val="28"/>
                <w:szCs w:val="28"/>
                <w:lang w:val="zh-CN"/>
              </w:rPr>
              <w:t>02</w:t>
            </w:r>
            <w:r>
              <w:rPr>
                <w:rFonts w:hint="eastAsia" w:ascii="仿宋_GB2312" w:hAnsi="Times New Roman" w:eastAsia="仿宋_GB2312" w:cs="Times New Roman"/>
                <w:bCs/>
                <w:kern w:val="0"/>
                <w:sz w:val="28"/>
                <w:szCs w:val="28"/>
                <w:lang w:val="en-US" w:eastAsia="zh-CN"/>
              </w:rPr>
              <w:t>5年</w:t>
            </w:r>
          </w:p>
        </w:tc>
        <w:tc>
          <w:tcPr>
            <w:tcW w:w="2558" w:type="dxa"/>
          </w:tcPr>
          <w:p w14:paraId="7211F5EA">
            <w:pPr>
              <w:spacing w:line="360" w:lineRule="auto"/>
              <w:jc w:val="center"/>
              <w:rPr>
                <w:rFonts w:ascii="仿宋_GB2312" w:hAnsi="Times New Roman" w:eastAsia="仿宋_GB2312" w:cs="Times New Roman"/>
                <w:bCs/>
                <w:kern w:val="0"/>
                <w:sz w:val="28"/>
                <w:szCs w:val="28"/>
                <w:lang w:val="zh-CN"/>
              </w:rPr>
            </w:pPr>
          </w:p>
        </w:tc>
        <w:tc>
          <w:tcPr>
            <w:tcW w:w="4137" w:type="dxa"/>
          </w:tcPr>
          <w:p w14:paraId="7118C8CB">
            <w:pPr>
              <w:spacing w:line="360" w:lineRule="auto"/>
              <w:jc w:val="center"/>
              <w:rPr>
                <w:rFonts w:ascii="仿宋_GB2312" w:hAnsi="Times New Roman" w:eastAsia="仿宋_GB2312" w:cs="Times New Roman"/>
                <w:bCs/>
                <w:kern w:val="0"/>
                <w:sz w:val="28"/>
                <w:szCs w:val="28"/>
                <w:lang w:val="zh-CN"/>
              </w:rPr>
            </w:pPr>
          </w:p>
        </w:tc>
      </w:tr>
      <w:tr w14:paraId="02F0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9100" w:type="dxa"/>
            <w:gridSpan w:val="3"/>
          </w:tcPr>
          <w:p w14:paraId="17C314D8">
            <w:pPr>
              <w:spacing w:line="360" w:lineRule="auto"/>
              <w:jc w:val="left"/>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所列经济效益的有关说明及计算依据</w:t>
            </w:r>
            <w:r>
              <w:rPr>
                <w:rFonts w:hint="eastAsia" w:ascii="仿宋_GB2312" w:hAnsi="Times New Roman" w:eastAsia="仿宋_GB2312" w:cs="Times New Roman"/>
                <w:bCs/>
                <w:kern w:val="0"/>
                <w:sz w:val="28"/>
                <w:szCs w:val="28"/>
                <w:vertAlign w:val="superscript"/>
                <w:lang w:val="zh-CN"/>
              </w:rPr>
              <w:t>※</w:t>
            </w:r>
            <w:r>
              <w:rPr>
                <w:rFonts w:hint="eastAsia" w:ascii="仿宋_GB2312" w:hAnsi="Times New Roman" w:eastAsia="仿宋_GB2312" w:cs="Times New Roman"/>
                <w:bCs/>
                <w:kern w:val="0"/>
                <w:sz w:val="28"/>
                <w:szCs w:val="28"/>
                <w:lang w:val="zh-CN"/>
              </w:rPr>
              <w:t>：</w:t>
            </w:r>
          </w:p>
        </w:tc>
      </w:tr>
      <w:tr w14:paraId="3542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9100" w:type="dxa"/>
            <w:gridSpan w:val="3"/>
          </w:tcPr>
          <w:p w14:paraId="35B65C88">
            <w:pPr>
              <w:spacing w:line="360" w:lineRule="auto"/>
              <w:jc w:val="left"/>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具体应用情况</w:t>
            </w:r>
            <w:r>
              <w:rPr>
                <w:rFonts w:hint="eastAsia" w:ascii="仿宋_GB2312" w:hAnsi="Times New Roman" w:eastAsia="仿宋_GB2312" w:cs="Times New Roman"/>
                <w:bCs/>
                <w:kern w:val="0"/>
                <w:sz w:val="28"/>
                <w:szCs w:val="28"/>
                <w:vertAlign w:val="superscript"/>
                <w:lang w:val="zh-CN"/>
              </w:rPr>
              <w:t>※</w:t>
            </w:r>
          </w:p>
        </w:tc>
      </w:tr>
      <w:tr w14:paraId="7016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100" w:type="dxa"/>
            <w:gridSpan w:val="3"/>
          </w:tcPr>
          <w:p w14:paraId="7F98EB69">
            <w:pPr>
              <w:spacing w:line="360" w:lineRule="auto"/>
              <w:jc w:val="left"/>
              <w:rPr>
                <w:rFonts w:ascii="仿宋_GB2312" w:hAnsi="Times New Roman" w:eastAsia="仿宋_GB2312" w:cs="Times New Roman"/>
                <w:bCs/>
                <w:kern w:val="0"/>
                <w:sz w:val="28"/>
                <w:szCs w:val="28"/>
                <w:lang w:val="zh-CN"/>
              </w:rPr>
            </w:pPr>
            <w:r>
              <w:rPr>
                <w:rFonts w:hint="eastAsia" w:ascii="仿宋_GB2312" w:hAnsi="Times New Roman" w:eastAsia="仿宋_GB2312" w:cs="Times New Roman"/>
                <w:bCs/>
                <w:kern w:val="0"/>
                <w:sz w:val="28"/>
                <w:szCs w:val="28"/>
                <w:lang w:val="zh-CN"/>
              </w:rPr>
              <w:t>其他情况说明</w:t>
            </w:r>
          </w:p>
        </w:tc>
      </w:tr>
      <w:tr w14:paraId="2FB7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100" w:type="dxa"/>
            <w:gridSpan w:val="3"/>
          </w:tcPr>
          <w:p w14:paraId="425A4C2B">
            <w:pPr>
              <w:wordWrap w:val="0"/>
              <w:spacing w:line="360" w:lineRule="auto"/>
              <w:jc w:val="right"/>
              <w:rPr>
                <w:rFonts w:ascii="仿宋_GB2312" w:hAnsi="Times New Roman" w:eastAsia="仿宋_GB2312" w:cs="Times New Roman"/>
                <w:b/>
                <w:bCs/>
                <w:kern w:val="0"/>
                <w:sz w:val="28"/>
                <w:szCs w:val="28"/>
                <w:lang w:val="zh-CN"/>
              </w:rPr>
            </w:pPr>
            <w:r>
              <w:rPr>
                <w:rFonts w:hint="eastAsia" w:ascii="仿宋_GB2312" w:hAnsi="Times New Roman" w:eastAsia="仿宋_GB2312" w:cs="Times New Roman"/>
                <w:b/>
                <w:bCs/>
                <w:kern w:val="0"/>
                <w:sz w:val="28"/>
                <w:szCs w:val="28"/>
                <w:lang w:val="zh-CN"/>
              </w:rPr>
              <w:t xml:space="preserve">应用单位盖章 </w:t>
            </w:r>
          </w:p>
          <w:p w14:paraId="54378323">
            <w:pPr>
              <w:wordWrap w:val="0"/>
              <w:spacing w:line="360" w:lineRule="auto"/>
              <w:jc w:val="right"/>
              <w:rPr>
                <w:rFonts w:ascii="仿宋_GB2312" w:hAnsi="Times New Roman" w:eastAsia="仿宋_GB2312" w:cs="Times New Roman"/>
                <w:b/>
                <w:bCs/>
                <w:kern w:val="0"/>
                <w:sz w:val="28"/>
                <w:szCs w:val="28"/>
                <w:lang w:val="zh-CN"/>
              </w:rPr>
            </w:pPr>
            <w:r>
              <w:rPr>
                <w:rFonts w:hint="eastAsia" w:ascii="仿宋_GB2312" w:hAnsi="Times New Roman" w:eastAsia="仿宋_GB2312" w:cs="Times New Roman"/>
                <w:b/>
                <w:bCs/>
                <w:kern w:val="0"/>
                <w:sz w:val="28"/>
                <w:szCs w:val="28"/>
                <w:lang w:val="zh-CN"/>
              </w:rPr>
              <w:t>盖章日期： 年 月 日</w:t>
            </w:r>
          </w:p>
        </w:tc>
      </w:tr>
    </w:tbl>
    <w:p w14:paraId="01483FCE">
      <w:pPr>
        <w:pStyle w:val="37"/>
        <w:spacing w:line="240" w:lineRule="atLeast"/>
      </w:pPr>
      <w:r>
        <w:rPr>
          <w:rFonts w:hint="eastAsia"/>
          <w:sz w:val="24"/>
          <w:lang w:val="zh-CN"/>
        </w:rPr>
        <w:t>注：申报成果应用时间必须满</w:t>
      </w:r>
      <w:r>
        <w:rPr>
          <w:rFonts w:hint="eastAsia"/>
          <w:sz w:val="24"/>
        </w:rPr>
        <w:t>一</w:t>
      </w:r>
      <w:r>
        <w:rPr>
          <w:rFonts w:hint="eastAsia"/>
          <w:sz w:val="24"/>
          <w:lang w:val="zh-CN"/>
        </w:rPr>
        <w:t>年。应用时间原则上以通过评价、评审、验收之日算起。若存在先应用后验收的情况，应在应用证明中说明，以技术实施或工程投产之日起计算，但评价、评审或验收后的应用时间应不低于一年。</w:t>
      </w:r>
    </w:p>
    <w:sectPr>
      <w:pgSz w:w="11906" w:h="16838"/>
      <w:pgMar w:top="1440" w:right="1489" w:bottom="1440" w:left="15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1987BF-4C12-477E-A818-C40AA7138E79}"/>
  </w:font>
  <w:font w:name="黑体">
    <w:panose1 w:val="02010609060101010101"/>
    <w:charset w:val="86"/>
    <w:family w:val="auto"/>
    <w:pitch w:val="default"/>
    <w:sig w:usb0="800002BF" w:usb1="38CF7CFA" w:usb2="00000016" w:usb3="00000000" w:csb0="00040001" w:csb1="00000000"/>
    <w:embedRegular r:id="rId2" w:fontKey="{8131991F-8AEF-46CB-B0B7-3AB3AB9DB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2705A96-C77B-4772-98A0-F4AFE5549627}"/>
  </w:font>
  <w:font w:name="仿宋_GB2312">
    <w:panose1 w:val="02010609030101010101"/>
    <w:charset w:val="86"/>
    <w:family w:val="modern"/>
    <w:pitch w:val="default"/>
    <w:sig w:usb0="00000001" w:usb1="080E0000" w:usb2="00000000" w:usb3="00000000" w:csb0="00040000" w:csb1="00000000"/>
    <w:embedRegular r:id="rId4" w:fontKey="{87B43921-FDF0-40BB-891C-C9307486358C}"/>
  </w:font>
  <w:font w:name="等线 Light">
    <w:panose1 w:val="02010600030101010101"/>
    <w:charset w:val="86"/>
    <w:family w:val="auto"/>
    <w:pitch w:val="default"/>
    <w:sig w:usb0="A00002BF" w:usb1="38CF7CFA" w:usb2="00000016" w:usb3="00000000" w:csb0="0004000F" w:csb1="00000000"/>
    <w:embedRegular r:id="rId5" w:fontKey="{27DB34E3-890D-4EC5-9B6F-A726DAE96EF2}"/>
  </w:font>
  <w:font w:name="Cambria">
    <w:panose1 w:val="02040503050406030204"/>
    <w:charset w:val="00"/>
    <w:family w:val="roman"/>
    <w:pitch w:val="default"/>
    <w:sig w:usb0="E00006FF" w:usb1="420024FF" w:usb2="02000000" w:usb3="00000000" w:csb0="2000019F" w:csb1="00000000"/>
    <w:embedRegular r:id="rId6" w:fontKey="{FD86DA2D-54F2-40E4-AC6E-81971F644FC1}"/>
  </w:font>
  <w:font w:name="方正小标宋_GBK">
    <w:panose1 w:val="02000000000000000000"/>
    <w:charset w:val="86"/>
    <w:family w:val="script"/>
    <w:pitch w:val="default"/>
    <w:sig w:usb0="A00002BF" w:usb1="38CF7CFA" w:usb2="00082016" w:usb3="00000000" w:csb0="00040001" w:csb1="00000000"/>
    <w:embedRegular r:id="rId7" w:fontKey="{20B370F8-BFCD-4253-A264-6955ED7ECE63}"/>
  </w:font>
  <w:font w:name="方正小标宋简体">
    <w:panose1 w:val="02000000000000000000"/>
    <w:charset w:val="86"/>
    <w:family w:val="script"/>
    <w:pitch w:val="default"/>
    <w:sig w:usb0="00000001" w:usb1="08000000" w:usb2="00000000" w:usb3="00000000" w:csb0="00040000" w:csb1="00000000"/>
    <w:embedRegular r:id="rId8" w:fontKey="{7BCF37F9-A708-4D37-B661-7964D7DE6464}"/>
  </w:font>
  <w:font w:name="方正楷体_GB2312">
    <w:panose1 w:val="02000000000000000000"/>
    <w:charset w:val="86"/>
    <w:family w:val="auto"/>
    <w:pitch w:val="default"/>
    <w:sig w:usb0="A00002BF" w:usb1="184F6CFA" w:usb2="00000012" w:usb3="00000000" w:csb0="00040001" w:csb1="00000000"/>
    <w:embedRegular r:id="rId9" w:fontKey="{8F1EFC4D-383F-405E-BC1D-4363674AA08E}"/>
  </w:font>
  <w:font w:name="仿宋">
    <w:panose1 w:val="02010609060101010101"/>
    <w:charset w:val="86"/>
    <w:family w:val="auto"/>
    <w:pitch w:val="default"/>
    <w:sig w:usb0="800002BF" w:usb1="38CF7CFA" w:usb2="00000016" w:usb3="00000000" w:csb0="00040001" w:csb1="00000000"/>
    <w:embedRegular r:id="rId10" w:fontKey="{B4AEDD17-851B-472E-858D-E5E5EF2E671B}"/>
  </w:font>
  <w:font w:name="方正仿宋_GB2312">
    <w:panose1 w:val="02000000000000000000"/>
    <w:charset w:val="86"/>
    <w:family w:val="auto"/>
    <w:pitch w:val="default"/>
    <w:sig w:usb0="A00002BF" w:usb1="184F6CFA" w:usb2="00000012" w:usb3="00000000" w:csb0="00040001" w:csb1="00000000"/>
    <w:embedRegular r:id="rId11" w:fontKey="{36FCDD84-A054-40EC-B325-09397E57FA77}"/>
  </w:font>
  <w:font w:name="华文中宋">
    <w:panose1 w:val="02010600040101010101"/>
    <w:charset w:val="86"/>
    <w:family w:val="auto"/>
    <w:pitch w:val="default"/>
    <w:sig w:usb0="00000287" w:usb1="080F0000" w:usb2="00000000" w:usb3="00000000" w:csb0="0004009F" w:csb1="DFD70000"/>
    <w:embedRegular r:id="rId12" w:fontKey="{C8F825B3-D909-4A99-9317-56DC7C2B2D85}"/>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5530">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rPr>
                            <w:id w:val="147460932"/>
                          </w:sdtPr>
                          <w:sdtEndPr>
                            <w:rPr>
                              <w:rFonts w:ascii="Times New Roman" w:hAnsi="Times New Roman" w:cs="Times New Roman"/>
                            </w:rPr>
                          </w:sdtEndPr>
                          <w:sdtContent>
                            <w:p w14:paraId="750FF1F9">
                              <w:pPr>
                                <w:pStyle w:val="9"/>
                                <w:jc w:val="right"/>
                                <w:rPr>
                                  <w:rFonts w:ascii="Times New Roman" w:hAnsi="Times New Roman" w:cs="Times New Roman"/>
                                </w:rPr>
                              </w:pPr>
                              <w:r>
                                <w:rPr>
                                  <w:rFonts w:hint="default" w:ascii="Times New Roman" w:hAnsi="Times New Roman" w:eastAsia="等线 Light" w:cs="Times New Roman"/>
                                  <w:sz w:val="24"/>
                                  <w:szCs w:val="24"/>
                                </w:rPr>
                                <w:t xml:space="preserve">— </w:t>
                              </w:r>
                              <w:r>
                                <w:rPr>
                                  <w:rFonts w:ascii="Times New Roman" w:hAnsi="Times New Roman" w:eastAsia="等线 Light" w:cs="Times New Roman"/>
                                  <w:sz w:val="24"/>
                                  <w:szCs w:val="24"/>
                                </w:rPr>
                                <w:fldChar w:fldCharType="begin"/>
                              </w:r>
                              <w:r>
                                <w:rPr>
                                  <w:rFonts w:ascii="Times New Roman" w:hAnsi="Times New Roman" w:eastAsia="等线 Light" w:cs="Times New Roman"/>
                                  <w:sz w:val="24"/>
                                  <w:szCs w:val="24"/>
                                </w:rPr>
                                <w:instrText xml:space="preserve"> PAGE   \* MERGEFORMAT </w:instrText>
                              </w:r>
                              <w:r>
                                <w:rPr>
                                  <w:rFonts w:ascii="Times New Roman" w:hAnsi="Times New Roman" w:eastAsia="等线 Light" w:cs="Times New Roman"/>
                                  <w:sz w:val="24"/>
                                  <w:szCs w:val="24"/>
                                </w:rPr>
                                <w:fldChar w:fldCharType="separate"/>
                              </w:r>
                              <w:r>
                                <w:rPr>
                                  <w:rFonts w:ascii="Times New Roman" w:hAnsi="Times New Roman" w:eastAsia="等线 Light" w:cs="Times New Roman"/>
                                  <w:sz w:val="24"/>
                                  <w:szCs w:val="24"/>
                                  <w:lang w:val="zh-CN"/>
                                </w:rPr>
                                <w:t>15</w:t>
                              </w:r>
                              <w:r>
                                <w:rPr>
                                  <w:rFonts w:ascii="Times New Roman" w:hAnsi="Times New Roman" w:eastAsia="等线 Light" w:cs="Times New Roman"/>
                                  <w:sz w:val="24"/>
                                  <w:szCs w:val="24"/>
                                </w:rPr>
                                <w:fldChar w:fldCharType="end"/>
                              </w:r>
                              <w:r>
                                <w:rPr>
                                  <w:rFonts w:hint="default" w:ascii="Times New Roman" w:hAnsi="Times New Roman" w:eastAsia="等线 Light" w:cs="Times New Roman"/>
                                  <w:sz w:val="24"/>
                                  <w:szCs w:val="24"/>
                                </w:rPr>
                                <w:t xml:space="preserve"> —</w:t>
                              </w:r>
                            </w:p>
                          </w:sdtContent>
                        </w:sdt>
                        <w:p w14:paraId="21903C53">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ascii="Times New Roman" w:hAnsi="Times New Roman" w:cs="Times New Roman"/>
                      </w:rPr>
                      <w:id w:val="147460932"/>
                    </w:sdtPr>
                    <w:sdtEndPr>
                      <w:rPr>
                        <w:rFonts w:ascii="Times New Roman" w:hAnsi="Times New Roman" w:cs="Times New Roman"/>
                      </w:rPr>
                    </w:sdtEndPr>
                    <w:sdtContent>
                      <w:p w14:paraId="750FF1F9">
                        <w:pPr>
                          <w:pStyle w:val="9"/>
                          <w:jc w:val="right"/>
                          <w:rPr>
                            <w:rFonts w:ascii="Times New Roman" w:hAnsi="Times New Roman" w:cs="Times New Roman"/>
                          </w:rPr>
                        </w:pPr>
                        <w:r>
                          <w:rPr>
                            <w:rFonts w:hint="default" w:ascii="Times New Roman" w:hAnsi="Times New Roman" w:eastAsia="等线 Light" w:cs="Times New Roman"/>
                            <w:sz w:val="24"/>
                            <w:szCs w:val="24"/>
                          </w:rPr>
                          <w:t xml:space="preserve">— </w:t>
                        </w:r>
                        <w:r>
                          <w:rPr>
                            <w:rFonts w:ascii="Times New Roman" w:hAnsi="Times New Roman" w:eastAsia="等线 Light" w:cs="Times New Roman"/>
                            <w:sz w:val="24"/>
                            <w:szCs w:val="24"/>
                          </w:rPr>
                          <w:fldChar w:fldCharType="begin"/>
                        </w:r>
                        <w:r>
                          <w:rPr>
                            <w:rFonts w:ascii="Times New Roman" w:hAnsi="Times New Roman" w:eastAsia="等线 Light" w:cs="Times New Roman"/>
                            <w:sz w:val="24"/>
                            <w:szCs w:val="24"/>
                          </w:rPr>
                          <w:instrText xml:space="preserve"> PAGE   \* MERGEFORMAT </w:instrText>
                        </w:r>
                        <w:r>
                          <w:rPr>
                            <w:rFonts w:ascii="Times New Roman" w:hAnsi="Times New Roman" w:eastAsia="等线 Light" w:cs="Times New Roman"/>
                            <w:sz w:val="24"/>
                            <w:szCs w:val="24"/>
                          </w:rPr>
                          <w:fldChar w:fldCharType="separate"/>
                        </w:r>
                        <w:r>
                          <w:rPr>
                            <w:rFonts w:ascii="Times New Roman" w:hAnsi="Times New Roman" w:eastAsia="等线 Light" w:cs="Times New Roman"/>
                            <w:sz w:val="24"/>
                            <w:szCs w:val="24"/>
                            <w:lang w:val="zh-CN"/>
                          </w:rPr>
                          <w:t>15</w:t>
                        </w:r>
                        <w:r>
                          <w:rPr>
                            <w:rFonts w:ascii="Times New Roman" w:hAnsi="Times New Roman" w:eastAsia="等线 Light" w:cs="Times New Roman"/>
                            <w:sz w:val="24"/>
                            <w:szCs w:val="24"/>
                          </w:rPr>
                          <w:fldChar w:fldCharType="end"/>
                        </w:r>
                        <w:r>
                          <w:rPr>
                            <w:rFonts w:hint="default" w:ascii="Times New Roman" w:hAnsi="Times New Roman" w:eastAsia="等线 Light" w:cs="Times New Roman"/>
                            <w:sz w:val="24"/>
                            <w:szCs w:val="24"/>
                          </w:rPr>
                          <w:t xml:space="preserve"> —</w:t>
                        </w:r>
                      </w:p>
                    </w:sdtContent>
                  </w:sdt>
                  <w:p w14:paraId="21903C53">
                    <w:pPr>
                      <w:rPr>
                        <w:rFonts w:ascii="Times New Roman" w:hAnsi="Times New Roman"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79D1">
    <w:pPr>
      <w:pStyle w:val="9"/>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06"/>
                          </w:sdtPr>
                          <w:sdtContent>
                            <w:p w14:paraId="79913CBF">
                              <w:pPr>
                                <w:pStyle w:val="9"/>
                                <w:jc w:val="right"/>
                              </w:pPr>
                              <w:r>
                                <w:rPr>
                                  <w:rFonts w:hint="eastAsia" w:ascii="等线 Light" w:hAnsi="等线 Light" w:eastAsia="等线 Light"/>
                                  <w:sz w:val="24"/>
                                  <w:szCs w:val="24"/>
                                </w:rPr>
                                <w:t xml:space="preserve">— </w:t>
                              </w:r>
                              <w:r>
                                <w:rPr>
                                  <w:rFonts w:ascii="等线 Light" w:hAnsi="等线 Light" w:eastAsia="等线 Light"/>
                                  <w:sz w:val="24"/>
                                  <w:szCs w:val="24"/>
                                </w:rPr>
                                <w:fldChar w:fldCharType="begin"/>
                              </w:r>
                              <w:r>
                                <w:rPr>
                                  <w:rFonts w:ascii="等线 Light" w:hAnsi="等线 Light" w:eastAsia="等线 Light"/>
                                  <w:sz w:val="24"/>
                                  <w:szCs w:val="24"/>
                                </w:rPr>
                                <w:instrText xml:space="preserve"> PAGE   \* MERGEFORMAT </w:instrText>
                              </w:r>
                              <w:r>
                                <w:rPr>
                                  <w:rFonts w:ascii="等线 Light" w:hAnsi="等线 Light" w:eastAsia="等线 Light"/>
                                  <w:sz w:val="24"/>
                                  <w:szCs w:val="24"/>
                                </w:rPr>
                                <w:fldChar w:fldCharType="separate"/>
                              </w:r>
                              <w:r>
                                <w:rPr>
                                  <w:rFonts w:ascii="等线 Light" w:hAnsi="等线 Light" w:eastAsia="等线 Light"/>
                                  <w:sz w:val="24"/>
                                  <w:szCs w:val="24"/>
                                  <w:lang w:val="zh-CN"/>
                                </w:rPr>
                                <w:t>60</w:t>
                              </w:r>
                              <w:r>
                                <w:rPr>
                                  <w:rFonts w:ascii="等线 Light" w:hAnsi="等线 Light" w:eastAsia="等线 Light"/>
                                  <w:sz w:val="24"/>
                                  <w:szCs w:val="24"/>
                                </w:rPr>
                                <w:fldChar w:fldCharType="end"/>
                              </w:r>
                              <w:r>
                                <w:rPr>
                                  <w:rFonts w:hint="eastAsia" w:ascii="等线 Light" w:hAnsi="等线 Light" w:eastAsia="等线 Light"/>
                                  <w:sz w:val="24"/>
                                  <w:szCs w:val="24"/>
                                </w:rPr>
                                <w:t xml:space="preserve"> —</w:t>
                              </w:r>
                            </w:p>
                          </w:sdtContent>
                        </w:sdt>
                        <w:p w14:paraId="5E67964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80406"/>
                    </w:sdtPr>
                    <w:sdtContent>
                      <w:p w14:paraId="79913CBF">
                        <w:pPr>
                          <w:pStyle w:val="9"/>
                          <w:jc w:val="right"/>
                        </w:pPr>
                        <w:r>
                          <w:rPr>
                            <w:rFonts w:hint="eastAsia" w:ascii="等线 Light" w:hAnsi="等线 Light" w:eastAsia="等线 Light"/>
                            <w:sz w:val="24"/>
                            <w:szCs w:val="24"/>
                          </w:rPr>
                          <w:t xml:space="preserve">— </w:t>
                        </w:r>
                        <w:r>
                          <w:rPr>
                            <w:rFonts w:ascii="等线 Light" w:hAnsi="等线 Light" w:eastAsia="等线 Light"/>
                            <w:sz w:val="24"/>
                            <w:szCs w:val="24"/>
                          </w:rPr>
                          <w:fldChar w:fldCharType="begin"/>
                        </w:r>
                        <w:r>
                          <w:rPr>
                            <w:rFonts w:ascii="等线 Light" w:hAnsi="等线 Light" w:eastAsia="等线 Light"/>
                            <w:sz w:val="24"/>
                            <w:szCs w:val="24"/>
                          </w:rPr>
                          <w:instrText xml:space="preserve"> PAGE   \* MERGEFORMAT </w:instrText>
                        </w:r>
                        <w:r>
                          <w:rPr>
                            <w:rFonts w:ascii="等线 Light" w:hAnsi="等线 Light" w:eastAsia="等线 Light"/>
                            <w:sz w:val="24"/>
                            <w:szCs w:val="24"/>
                          </w:rPr>
                          <w:fldChar w:fldCharType="separate"/>
                        </w:r>
                        <w:r>
                          <w:rPr>
                            <w:rFonts w:ascii="等线 Light" w:hAnsi="等线 Light" w:eastAsia="等线 Light"/>
                            <w:sz w:val="24"/>
                            <w:szCs w:val="24"/>
                            <w:lang w:val="zh-CN"/>
                          </w:rPr>
                          <w:t>60</w:t>
                        </w:r>
                        <w:r>
                          <w:rPr>
                            <w:rFonts w:ascii="等线 Light" w:hAnsi="等线 Light" w:eastAsia="等线 Light"/>
                            <w:sz w:val="24"/>
                            <w:szCs w:val="24"/>
                          </w:rPr>
                          <w:fldChar w:fldCharType="end"/>
                        </w:r>
                        <w:r>
                          <w:rPr>
                            <w:rFonts w:hint="eastAsia" w:ascii="等线 Light" w:hAnsi="等线 Light" w:eastAsia="等线 Light"/>
                            <w:sz w:val="24"/>
                            <w:szCs w:val="24"/>
                          </w:rPr>
                          <w:t xml:space="preserve"> —</w:t>
                        </w:r>
                      </w:p>
                    </w:sdtContent>
                  </w:sdt>
                  <w:p w14:paraId="5E67964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4B3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29CB"/>
    <w:rsid w:val="00115308"/>
    <w:rsid w:val="0014570E"/>
    <w:rsid w:val="002C3FC8"/>
    <w:rsid w:val="00303B70"/>
    <w:rsid w:val="004E47B6"/>
    <w:rsid w:val="0069275E"/>
    <w:rsid w:val="006D62C0"/>
    <w:rsid w:val="00720DC2"/>
    <w:rsid w:val="0077303B"/>
    <w:rsid w:val="007F64C5"/>
    <w:rsid w:val="00913BC4"/>
    <w:rsid w:val="00B7421F"/>
    <w:rsid w:val="00C73369"/>
    <w:rsid w:val="00F90EA9"/>
    <w:rsid w:val="020236B3"/>
    <w:rsid w:val="02105DD0"/>
    <w:rsid w:val="021D673F"/>
    <w:rsid w:val="027A76EE"/>
    <w:rsid w:val="028673CC"/>
    <w:rsid w:val="02DD029C"/>
    <w:rsid w:val="037678AB"/>
    <w:rsid w:val="03B35CEE"/>
    <w:rsid w:val="03E365A7"/>
    <w:rsid w:val="03F51722"/>
    <w:rsid w:val="04706D24"/>
    <w:rsid w:val="069A27E5"/>
    <w:rsid w:val="06AB431A"/>
    <w:rsid w:val="071C5AD0"/>
    <w:rsid w:val="07604D05"/>
    <w:rsid w:val="076D7821"/>
    <w:rsid w:val="07994871"/>
    <w:rsid w:val="08B66FA6"/>
    <w:rsid w:val="09187C60"/>
    <w:rsid w:val="0A0D4C12"/>
    <w:rsid w:val="0A6C0264"/>
    <w:rsid w:val="0CD539FF"/>
    <w:rsid w:val="0CE265BB"/>
    <w:rsid w:val="0CEC33DF"/>
    <w:rsid w:val="0E7339C0"/>
    <w:rsid w:val="0E8813E4"/>
    <w:rsid w:val="0EE4486D"/>
    <w:rsid w:val="0F3843AA"/>
    <w:rsid w:val="101D790A"/>
    <w:rsid w:val="11270A41"/>
    <w:rsid w:val="11987B90"/>
    <w:rsid w:val="120E02AD"/>
    <w:rsid w:val="145B5676"/>
    <w:rsid w:val="14922675"/>
    <w:rsid w:val="14F90946"/>
    <w:rsid w:val="15A20FDE"/>
    <w:rsid w:val="15B23376"/>
    <w:rsid w:val="15DE3F67"/>
    <w:rsid w:val="16A571B4"/>
    <w:rsid w:val="16B04488"/>
    <w:rsid w:val="16C87922"/>
    <w:rsid w:val="178A7DCB"/>
    <w:rsid w:val="17EF3DF3"/>
    <w:rsid w:val="18B50A23"/>
    <w:rsid w:val="190041CC"/>
    <w:rsid w:val="19006747"/>
    <w:rsid w:val="19A44EA1"/>
    <w:rsid w:val="1A6F449C"/>
    <w:rsid w:val="1B2604E2"/>
    <w:rsid w:val="1D04257E"/>
    <w:rsid w:val="1D5E3A3C"/>
    <w:rsid w:val="1DC607C8"/>
    <w:rsid w:val="1E0A3BC4"/>
    <w:rsid w:val="1ED63966"/>
    <w:rsid w:val="1F865547"/>
    <w:rsid w:val="20974189"/>
    <w:rsid w:val="20A774A8"/>
    <w:rsid w:val="22127F73"/>
    <w:rsid w:val="22E740A5"/>
    <w:rsid w:val="242B6642"/>
    <w:rsid w:val="246C147C"/>
    <w:rsid w:val="24E567F1"/>
    <w:rsid w:val="25900E53"/>
    <w:rsid w:val="25BD4A76"/>
    <w:rsid w:val="284B0CE8"/>
    <w:rsid w:val="286A4149"/>
    <w:rsid w:val="2AF94DA4"/>
    <w:rsid w:val="2BB359B5"/>
    <w:rsid w:val="2C864D5D"/>
    <w:rsid w:val="2D0839C4"/>
    <w:rsid w:val="2D642600"/>
    <w:rsid w:val="2E2F16FD"/>
    <w:rsid w:val="2E58131A"/>
    <w:rsid w:val="2E6E3675"/>
    <w:rsid w:val="30794D5B"/>
    <w:rsid w:val="30CE0DB5"/>
    <w:rsid w:val="311A1B5E"/>
    <w:rsid w:val="31375428"/>
    <w:rsid w:val="31BA7342"/>
    <w:rsid w:val="3247275C"/>
    <w:rsid w:val="328C30D7"/>
    <w:rsid w:val="33030EB6"/>
    <w:rsid w:val="336C7EE0"/>
    <w:rsid w:val="3372790A"/>
    <w:rsid w:val="33AB6E58"/>
    <w:rsid w:val="33E04D53"/>
    <w:rsid w:val="33FC5905"/>
    <w:rsid w:val="34CE04B2"/>
    <w:rsid w:val="357669C6"/>
    <w:rsid w:val="35C20465"/>
    <w:rsid w:val="3638291B"/>
    <w:rsid w:val="376C68FE"/>
    <w:rsid w:val="37790646"/>
    <w:rsid w:val="38A4715D"/>
    <w:rsid w:val="39691347"/>
    <w:rsid w:val="39D406C6"/>
    <w:rsid w:val="3C4D6CFE"/>
    <w:rsid w:val="3C770992"/>
    <w:rsid w:val="3D097450"/>
    <w:rsid w:val="3E9C6EB2"/>
    <w:rsid w:val="3EC040FF"/>
    <w:rsid w:val="3FC714BD"/>
    <w:rsid w:val="400C54DE"/>
    <w:rsid w:val="408D62D0"/>
    <w:rsid w:val="40C833DC"/>
    <w:rsid w:val="41390199"/>
    <w:rsid w:val="42847921"/>
    <w:rsid w:val="42DD6902"/>
    <w:rsid w:val="433637FD"/>
    <w:rsid w:val="44103433"/>
    <w:rsid w:val="44A60EAD"/>
    <w:rsid w:val="457631AD"/>
    <w:rsid w:val="46C47640"/>
    <w:rsid w:val="46C502B5"/>
    <w:rsid w:val="47C32F55"/>
    <w:rsid w:val="487877F8"/>
    <w:rsid w:val="48B63E7D"/>
    <w:rsid w:val="493C6A78"/>
    <w:rsid w:val="4AF339B0"/>
    <w:rsid w:val="4D3F4A04"/>
    <w:rsid w:val="4E8D2461"/>
    <w:rsid w:val="4EA4444A"/>
    <w:rsid w:val="51DD06CC"/>
    <w:rsid w:val="520228AD"/>
    <w:rsid w:val="52105050"/>
    <w:rsid w:val="52666F5E"/>
    <w:rsid w:val="536D44EE"/>
    <w:rsid w:val="53A66BE4"/>
    <w:rsid w:val="5492579E"/>
    <w:rsid w:val="54B73573"/>
    <w:rsid w:val="553C53EB"/>
    <w:rsid w:val="55FD5C81"/>
    <w:rsid w:val="58BE1EE9"/>
    <w:rsid w:val="58FA26E1"/>
    <w:rsid w:val="596A6CE9"/>
    <w:rsid w:val="597B2CA5"/>
    <w:rsid w:val="5AA31307"/>
    <w:rsid w:val="5AA8009B"/>
    <w:rsid w:val="5C062D38"/>
    <w:rsid w:val="5C2313D1"/>
    <w:rsid w:val="5CA81058"/>
    <w:rsid w:val="5D796123"/>
    <w:rsid w:val="5E641CDC"/>
    <w:rsid w:val="5F620D4E"/>
    <w:rsid w:val="60C2411E"/>
    <w:rsid w:val="60D64C64"/>
    <w:rsid w:val="60F6607F"/>
    <w:rsid w:val="61CF5F64"/>
    <w:rsid w:val="620D46B6"/>
    <w:rsid w:val="656767D3"/>
    <w:rsid w:val="6584299C"/>
    <w:rsid w:val="65A05841"/>
    <w:rsid w:val="66AC6B93"/>
    <w:rsid w:val="672D45AB"/>
    <w:rsid w:val="67825B46"/>
    <w:rsid w:val="67DF2D0A"/>
    <w:rsid w:val="68972415"/>
    <w:rsid w:val="694F1A58"/>
    <w:rsid w:val="6A696B49"/>
    <w:rsid w:val="6BB33A6A"/>
    <w:rsid w:val="6CA16A6E"/>
    <w:rsid w:val="6DF35025"/>
    <w:rsid w:val="6DF350A8"/>
    <w:rsid w:val="6F5C2C41"/>
    <w:rsid w:val="6F607449"/>
    <w:rsid w:val="6F8B2818"/>
    <w:rsid w:val="6FA628D4"/>
    <w:rsid w:val="70467F16"/>
    <w:rsid w:val="71513DDA"/>
    <w:rsid w:val="717B3147"/>
    <w:rsid w:val="7189187F"/>
    <w:rsid w:val="739A7D73"/>
    <w:rsid w:val="739D3FD5"/>
    <w:rsid w:val="73E713FE"/>
    <w:rsid w:val="74233643"/>
    <w:rsid w:val="74DD464D"/>
    <w:rsid w:val="75280003"/>
    <w:rsid w:val="757C2B99"/>
    <w:rsid w:val="76EC4D8A"/>
    <w:rsid w:val="77FE63C8"/>
    <w:rsid w:val="78761059"/>
    <w:rsid w:val="79764DDF"/>
    <w:rsid w:val="7AE34C88"/>
    <w:rsid w:val="7BB64ECC"/>
    <w:rsid w:val="7BD85FFB"/>
    <w:rsid w:val="7D2A5428"/>
    <w:rsid w:val="7DE44A0D"/>
    <w:rsid w:val="7E01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4"/>
    <w:qFormat/>
    <w:uiPriority w:val="0"/>
    <w:pPr>
      <w:keepNext/>
      <w:keepLines/>
      <w:spacing w:line="416" w:lineRule="auto"/>
      <w:jc w:val="center"/>
      <w:outlineLvl w:val="1"/>
    </w:pPr>
    <w:rPr>
      <w:rFonts w:ascii="仿宋_GB2312" w:hAnsi="仿宋_GB2312" w:eastAsia="等线" w:cs="Times New Roman"/>
      <w:bCs/>
      <w:sz w:val="32"/>
      <w:szCs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rPr>
      <w:kern w:val="0"/>
      <w:sz w:val="20"/>
    </w:rPr>
  </w:style>
  <w:style w:type="paragraph" w:styleId="6">
    <w:name w:val="Date"/>
    <w:basedOn w:val="1"/>
    <w:next w:val="1"/>
    <w:link w:val="22"/>
    <w:semiHidden/>
    <w:unhideWhenUsed/>
    <w:qFormat/>
    <w:uiPriority w:val="99"/>
    <w:pPr>
      <w:ind w:left="100" w:leftChars="2500"/>
    </w:pPr>
  </w:style>
  <w:style w:type="paragraph" w:styleId="7">
    <w:name w:val="Body Text Indent 2"/>
    <w:basedOn w:val="1"/>
    <w:link w:val="30"/>
    <w:semiHidden/>
    <w:qFormat/>
    <w:uiPriority w:val="0"/>
    <w:pPr>
      <w:spacing w:after="120" w:line="480" w:lineRule="auto"/>
      <w:ind w:left="420" w:leftChars="200"/>
    </w:pPr>
    <w:rPr>
      <w:rFonts w:ascii="Times New Roman" w:hAnsi="Times New Roman" w:eastAsia="宋体" w:cs="Times New Roman"/>
      <w:szCs w:val="20"/>
    </w:rPr>
  </w:style>
  <w:style w:type="paragraph" w:styleId="8">
    <w:name w:val="Balloon Text"/>
    <w:basedOn w:val="1"/>
    <w:link w:val="24"/>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2">
    <w:name w:val="Title"/>
    <w:basedOn w:val="1"/>
    <w:next w:val="1"/>
    <w:link w:val="29"/>
    <w:qFormat/>
    <w:uiPriority w:val="0"/>
    <w:pPr>
      <w:spacing w:before="240" w:after="60"/>
      <w:jc w:val="center"/>
    </w:pPr>
    <w:rPr>
      <w:rFonts w:ascii="黑体" w:hAnsi="黑体" w:eastAsia="黑体" w:cs="Times New Roman"/>
      <w:b/>
      <w:bCs/>
      <w:color w:val="000000"/>
      <w:sz w:val="52"/>
      <w:szCs w:val="32"/>
    </w:rPr>
  </w:style>
  <w:style w:type="table" w:styleId="14">
    <w:name w:val="Table Grid"/>
    <w:basedOn w:val="1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qFormat/>
    <w:uiPriority w:val="99"/>
    <w:rPr>
      <w:color w:val="0000FF"/>
      <w:u w:val="single"/>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qFormat/>
    <w:uiPriority w:val="9"/>
    <w:rPr>
      <w:b/>
      <w:bCs/>
      <w:kern w:val="44"/>
      <w:sz w:val="44"/>
      <w:szCs w:val="44"/>
    </w:rPr>
  </w:style>
  <w:style w:type="character" w:customStyle="1" w:styleId="21">
    <w:name w:val="标题 2 字符"/>
    <w:basedOn w:val="15"/>
    <w:semiHidden/>
    <w:qFormat/>
    <w:uiPriority w:val="9"/>
    <w:rPr>
      <w:rFonts w:asciiTheme="majorHAnsi" w:hAnsiTheme="majorHAnsi" w:eastAsiaTheme="majorEastAsia" w:cstheme="majorBidi"/>
      <w:b/>
      <w:bCs/>
      <w:sz w:val="32"/>
      <w:szCs w:val="32"/>
    </w:rPr>
  </w:style>
  <w:style w:type="character" w:customStyle="1" w:styleId="22">
    <w:name w:val="日期 字符"/>
    <w:basedOn w:val="15"/>
    <w:link w:val="6"/>
    <w:semiHidden/>
    <w:qFormat/>
    <w:uiPriority w:val="99"/>
  </w:style>
  <w:style w:type="character" w:customStyle="1" w:styleId="23">
    <w:name w:val="正文文本缩进 2 字符"/>
    <w:basedOn w:val="15"/>
    <w:semiHidden/>
    <w:qFormat/>
    <w:uiPriority w:val="99"/>
  </w:style>
  <w:style w:type="character" w:customStyle="1" w:styleId="24">
    <w:name w:val="批注框文本 字符"/>
    <w:basedOn w:val="15"/>
    <w:link w:val="8"/>
    <w:semiHidden/>
    <w:qFormat/>
    <w:uiPriority w:val="99"/>
    <w:rPr>
      <w:sz w:val="18"/>
      <w:szCs w:val="18"/>
    </w:rPr>
  </w:style>
  <w:style w:type="character" w:customStyle="1" w:styleId="25">
    <w:name w:val="标题 字符"/>
    <w:basedOn w:val="15"/>
    <w:qFormat/>
    <w:uiPriority w:val="10"/>
    <w:rPr>
      <w:rFonts w:asciiTheme="majorHAnsi" w:hAnsiTheme="majorHAnsi" w:eastAsiaTheme="majorEastAsia" w:cstheme="majorBidi"/>
      <w:b/>
      <w:bCs/>
      <w:sz w:val="32"/>
      <w:szCs w:val="32"/>
    </w:rPr>
  </w:style>
  <w:style w:type="character" w:customStyle="1" w:styleId="26">
    <w:name w:val="页眉 Char"/>
    <w:qFormat/>
    <w:uiPriority w:val="99"/>
    <w:rPr>
      <w:kern w:val="2"/>
      <w:sz w:val="18"/>
      <w:szCs w:val="18"/>
    </w:rPr>
  </w:style>
  <w:style w:type="character" w:customStyle="1" w:styleId="27">
    <w:name w:val="页脚 Char"/>
    <w:qFormat/>
    <w:uiPriority w:val="99"/>
    <w:rPr>
      <w:kern w:val="2"/>
      <w:sz w:val="18"/>
      <w:szCs w:val="18"/>
    </w:rPr>
  </w:style>
  <w:style w:type="character" w:customStyle="1" w:styleId="28">
    <w:name w:val="标题 Char"/>
    <w:qFormat/>
    <w:uiPriority w:val="10"/>
    <w:rPr>
      <w:rFonts w:ascii="Cambria" w:hAnsi="Cambria" w:cs="Times New Roman"/>
      <w:b/>
      <w:bCs/>
      <w:kern w:val="2"/>
      <w:sz w:val="32"/>
      <w:szCs w:val="32"/>
    </w:rPr>
  </w:style>
  <w:style w:type="character" w:customStyle="1" w:styleId="29">
    <w:name w:val="标题 字符1"/>
    <w:link w:val="12"/>
    <w:qFormat/>
    <w:uiPriority w:val="0"/>
    <w:rPr>
      <w:rFonts w:ascii="黑体" w:hAnsi="黑体" w:eastAsia="黑体" w:cs="Times New Roman"/>
      <w:b/>
      <w:bCs/>
      <w:color w:val="000000"/>
      <w:sz w:val="52"/>
      <w:szCs w:val="32"/>
    </w:rPr>
  </w:style>
  <w:style w:type="character" w:customStyle="1" w:styleId="30">
    <w:name w:val="正文文本缩进 2 字符1"/>
    <w:link w:val="7"/>
    <w:semiHidden/>
    <w:qFormat/>
    <w:uiPriority w:val="0"/>
    <w:rPr>
      <w:rFonts w:ascii="Times New Roman" w:hAnsi="Times New Roman" w:eastAsia="宋体" w:cs="Times New Roman"/>
      <w:szCs w:val="20"/>
    </w:rPr>
  </w:style>
  <w:style w:type="paragraph" w:customStyle="1" w:styleId="31">
    <w:name w:val="_Style 8"/>
    <w:basedOn w:val="1"/>
    <w:next w:val="1"/>
    <w:qFormat/>
    <w:uiPriority w:val="0"/>
    <w:pPr>
      <w:adjustRightInd w:val="0"/>
      <w:snapToGrid w:val="0"/>
      <w:spacing w:line="360" w:lineRule="auto"/>
      <w:jc w:val="center"/>
    </w:pPr>
    <w:rPr>
      <w:rFonts w:ascii="方正小标宋_GBK" w:hAnsi="宋体" w:eastAsia="方正小标宋_GBK" w:cs="Times New Roman"/>
      <w:color w:val="000000"/>
      <w:sz w:val="44"/>
      <w:szCs w:val="44"/>
    </w:rPr>
  </w:style>
  <w:style w:type="paragraph" w:customStyle="1" w:styleId="32">
    <w:name w:val="_Style 25"/>
    <w:basedOn w:val="1"/>
    <w:next w:val="1"/>
    <w:unhideWhenUsed/>
    <w:qFormat/>
    <w:uiPriority w:val="39"/>
    <w:pPr>
      <w:widowControl/>
      <w:tabs>
        <w:tab w:val="right" w:leader="dot" w:pos="8505"/>
      </w:tabs>
      <w:spacing w:after="100" w:line="360" w:lineRule="auto"/>
      <w:jc w:val="left"/>
    </w:pPr>
    <w:rPr>
      <w:rFonts w:ascii="仿宋_GB2312" w:hAnsi="宋体" w:eastAsia="仿宋_GB2312" w:cs="Times New Roman"/>
      <w:b/>
      <w:bCs/>
      <w:kern w:val="0"/>
      <w:sz w:val="32"/>
      <w:szCs w:val="32"/>
    </w:rPr>
  </w:style>
  <w:style w:type="character" w:customStyle="1" w:styleId="33">
    <w:name w:val="标题 2 Char"/>
    <w:semiHidden/>
    <w:qFormat/>
    <w:uiPriority w:val="9"/>
    <w:rPr>
      <w:rFonts w:ascii="Cambria" w:hAnsi="Cambria" w:eastAsia="宋体" w:cs="Times New Roman"/>
      <w:b/>
      <w:bCs/>
      <w:kern w:val="2"/>
      <w:sz w:val="32"/>
      <w:szCs w:val="32"/>
    </w:rPr>
  </w:style>
  <w:style w:type="character" w:customStyle="1" w:styleId="34">
    <w:name w:val="标题 2 字符1"/>
    <w:link w:val="3"/>
    <w:qFormat/>
    <w:uiPriority w:val="0"/>
    <w:rPr>
      <w:rFonts w:ascii="仿宋_GB2312" w:hAnsi="仿宋_GB2312" w:eastAsia="等线" w:cs="Times New Roman"/>
      <w:bCs/>
      <w:sz w:val="32"/>
      <w:szCs w:val="30"/>
    </w:rPr>
  </w:style>
  <w:style w:type="character" w:customStyle="1" w:styleId="35">
    <w:name w:val="标题 1 字符1"/>
    <w:link w:val="2"/>
    <w:qFormat/>
    <w:uiPriority w:val="9"/>
    <w:rPr>
      <w:rFonts w:ascii="Calibri" w:hAnsi="Calibri" w:eastAsia="宋体" w:cs="Times New Roman"/>
      <w:b/>
      <w:bCs/>
      <w:kern w:val="44"/>
      <w:sz w:val="44"/>
      <w:szCs w:val="44"/>
    </w:rPr>
  </w:style>
  <w:style w:type="paragraph" w:customStyle="1" w:styleId="36">
    <w:name w:val="样式1"/>
    <w:basedOn w:val="1"/>
    <w:qFormat/>
    <w:uiPriority w:val="0"/>
    <w:pPr>
      <w:autoSpaceDE w:val="0"/>
      <w:autoSpaceDN w:val="0"/>
      <w:adjustRightInd w:val="0"/>
      <w:jc w:val="center"/>
    </w:pPr>
    <w:rPr>
      <w:rFonts w:hint="eastAsia" w:ascii="仿宋_GB2312" w:hAnsi="仿宋_GB2312" w:eastAsia="仿宋_GB2312" w:cs="Times New Roman"/>
      <w:kern w:val="0"/>
      <w:sz w:val="24"/>
    </w:rPr>
  </w:style>
  <w:style w:type="paragraph" w:styleId="37">
    <w:name w:val="No Spacing"/>
    <w:qFormat/>
    <w:uiPriority w:val="1"/>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518</Words>
  <Characters>541</Characters>
  <Lines>1</Lines>
  <Paragraphs>1</Paragraphs>
  <TotalTime>56</TotalTime>
  <ScaleCrop>false</ScaleCrop>
  <LinksUpToDate>false</LinksUpToDate>
  <CharactersWithSpaces>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2025-02-07T05:51:00Z</dcterms:created>
  <dc:creator>lenovo</dc:creator>
  <cp:lastModifiedBy>糊糊</cp:lastModifiedBy>
  <dcterms:modified xsi:type="dcterms:W3CDTF">2026-07-09T08:03:50Z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eyJoZGlkIjoiOGM5ODA2ZDRhYjYzZjZmMTgzOGJjODkzN2ZjNTNkMDQiLCJ1c2VySWQiOiI1MzYzNzA1MzAifQ==</vt:lpwstr>
  </property>
  <property fmtid="{D5CDD505-2E9C-101B-9397-08002B2CF9AE}" pid="3" name="KSOProductBuildVer">
    <vt:lpwstr>2052-12.1.0.26895</vt:lpwstr>
  </property>
  <property fmtid="{D5CDD505-2E9C-101B-9397-08002B2CF9AE}" pid="4" name="ICV">
    <vt:lpwstr>00FDA48758644BB5B495D9C1F3FAB60E_13</vt:lpwstr>
  </property>
</Properties>
</file>