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B6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92" w:lineRule="exact"/>
        <w:jc w:val="center"/>
        <w:textAlignment w:val="auto"/>
        <w:rPr>
          <w:rFonts w:hint="default" w:ascii="Calibri" w:hAnsi="Calibri" w:eastAsia="方正小标宋简体" w:cs="Times New Roman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Calibri" w:hAnsi="Calibri" w:eastAsia="方正小标宋简体" w:cs="Times New Roman"/>
          <w:kern w:val="0"/>
          <w:sz w:val="40"/>
          <w:szCs w:val="40"/>
          <w:lang w:val="en-US" w:eastAsia="zh-CN"/>
        </w:rPr>
        <w:t>安徽省电力协会团体标准征求意见表</w:t>
      </w:r>
    </w:p>
    <w:bookmarkEnd w:id="0"/>
    <w:tbl>
      <w:tblPr>
        <w:tblStyle w:val="3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088"/>
        <w:gridCol w:w="5"/>
        <w:gridCol w:w="5"/>
        <w:gridCol w:w="1783"/>
        <w:gridCol w:w="1615"/>
        <w:gridCol w:w="1869"/>
      </w:tblGrid>
      <w:tr w14:paraId="38B9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 w14:paraId="6CEDEA1F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365" w:type="dxa"/>
            <w:gridSpan w:val="6"/>
            <w:vAlign w:val="center"/>
          </w:tcPr>
          <w:p w14:paraId="304F5A39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预制舱式电化学储能应急电源系统技术规范</w:t>
            </w:r>
          </w:p>
        </w:tc>
      </w:tr>
      <w:tr w14:paraId="51E9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Merge w:val="restart"/>
            <w:vAlign w:val="center"/>
          </w:tcPr>
          <w:p w14:paraId="7125C7AA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</w:t>
            </w:r>
          </w:p>
        </w:tc>
        <w:tc>
          <w:tcPr>
            <w:tcW w:w="2088" w:type="dxa"/>
            <w:vAlign w:val="center"/>
          </w:tcPr>
          <w:p w14:paraId="3FEB7184"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277" w:type="dxa"/>
            <w:gridSpan w:val="5"/>
            <w:vAlign w:val="center"/>
          </w:tcPr>
          <w:p w14:paraId="5054FA84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A5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Merge w:val="continue"/>
            <w:vAlign w:val="center"/>
          </w:tcPr>
          <w:p w14:paraId="2816ECFE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4A42B0FB"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793" w:type="dxa"/>
            <w:gridSpan w:val="3"/>
            <w:vAlign w:val="center"/>
          </w:tcPr>
          <w:p w14:paraId="37B149A2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14:paraId="796F6E81"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69" w:type="dxa"/>
            <w:vAlign w:val="center"/>
          </w:tcPr>
          <w:p w14:paraId="0CB1815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CE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Merge w:val="continue"/>
            <w:vAlign w:val="center"/>
          </w:tcPr>
          <w:p w14:paraId="732C66E4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17B1C1C9"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5272" w:type="dxa"/>
            <w:gridSpan w:val="4"/>
            <w:vAlign w:val="center"/>
          </w:tcPr>
          <w:p w14:paraId="5C2007C0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BB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Merge w:val="restart"/>
            <w:vAlign w:val="center"/>
          </w:tcPr>
          <w:p w14:paraId="10BB73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提意见单位或专家</w:t>
            </w:r>
          </w:p>
        </w:tc>
        <w:tc>
          <w:tcPr>
            <w:tcW w:w="2088" w:type="dxa"/>
            <w:vAlign w:val="center"/>
          </w:tcPr>
          <w:p w14:paraId="4709281E"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277" w:type="dxa"/>
            <w:gridSpan w:val="5"/>
            <w:vAlign w:val="center"/>
          </w:tcPr>
          <w:p w14:paraId="564C8D3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D54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Merge w:val="continue"/>
            <w:vAlign w:val="center"/>
          </w:tcPr>
          <w:p w14:paraId="6125D310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577DA5E0"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793" w:type="dxa"/>
            <w:gridSpan w:val="3"/>
            <w:vAlign w:val="center"/>
          </w:tcPr>
          <w:p w14:paraId="3478360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14:paraId="0701CE1E"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69" w:type="dxa"/>
            <w:vAlign w:val="center"/>
          </w:tcPr>
          <w:p w14:paraId="69FE6D2A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41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Merge w:val="continue"/>
            <w:vAlign w:val="center"/>
          </w:tcPr>
          <w:p w14:paraId="148DEF7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066F894E"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5272" w:type="dxa"/>
            <w:gridSpan w:val="4"/>
            <w:vAlign w:val="center"/>
          </w:tcPr>
          <w:p w14:paraId="1B8BA77E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2F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Merge w:val="continue"/>
            <w:vAlign w:val="center"/>
          </w:tcPr>
          <w:p w14:paraId="177F0F38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4669D454"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5267" w:type="dxa"/>
            <w:gridSpan w:val="3"/>
            <w:vAlign w:val="center"/>
          </w:tcPr>
          <w:p w14:paraId="0C891719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25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 w14:paraId="7F82A5D5"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条文编号</w:t>
            </w:r>
          </w:p>
        </w:tc>
        <w:tc>
          <w:tcPr>
            <w:tcW w:w="7365" w:type="dxa"/>
            <w:gridSpan w:val="6"/>
            <w:vAlign w:val="center"/>
          </w:tcPr>
          <w:p w14:paraId="17B99960">
            <w:pPr>
              <w:pStyle w:val="5"/>
              <w:spacing w:line="6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具体的修改意见和理由</w:t>
            </w:r>
          </w:p>
        </w:tc>
      </w:tr>
      <w:tr w14:paraId="2F0B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 w14:paraId="6CBA3613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 w14:paraId="2F13A309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9CE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 w14:paraId="4552C7BF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 w14:paraId="3C86B107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A56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 w14:paraId="4B736268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 w14:paraId="1AFAE9F4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EDF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 w14:paraId="13B9BC9B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 w14:paraId="6618BD7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515C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 w14:paraId="0B57E8EB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 w14:paraId="03C1EEED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9C7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 w14:paraId="0E3F293E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 w14:paraId="546E94B2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510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 w14:paraId="1CA11276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 w14:paraId="20AE3B1B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715C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 w14:paraId="639487A2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 w14:paraId="1374D0B2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FBB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 w14:paraId="5250839A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 w14:paraId="09DF6129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9C6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 w14:paraId="797969A9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 w14:paraId="414245C0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879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 w14:paraId="78203E6E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65" w:type="dxa"/>
            <w:gridSpan w:val="6"/>
            <w:vAlign w:val="center"/>
          </w:tcPr>
          <w:p w14:paraId="49183ED5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6D660B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56A5F"/>
    <w:rsid w:val="4BA37994"/>
    <w:rsid w:val="53080E48"/>
    <w:rsid w:val="7115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21</TotalTime>
  <ScaleCrop>false</ScaleCrop>
  <LinksUpToDate>false</LinksUpToDate>
  <CharactersWithSpaces>80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2022-04-19T03:52:00Z</dcterms:created>
  <dc:creator>zlsd3</dc:creator>
  <cp:lastModifiedBy>杨洋</cp:lastModifiedBy>
  <cp:lastPrinted>2025-09-01T06:55:37Z</cp:lastPrinted>
  <dcterms:modified xsi:type="dcterms:W3CDTF">2025-09-01T07:18:11Z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C4A55C4C15964FBCA42F6E3AFA095442_13</vt:lpwstr>
  </property>
  <property fmtid="{D5CDD505-2E9C-101B-9397-08002B2CF9AE}" pid="4" name="KSOTemplateDocerSaveRecord">
    <vt:lpwstr>eyJoZGlkIjoiMjRkYzA2MWQ3ZDc2ZDQzZjU5ZWY5ZjY4ZTUxZTE5M2EiLCJ1c2VySWQiOiI0OTI2NzUzMjYifQ==</vt:lpwstr>
  </property>
</Properties>
</file>