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91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 w14:paraId="079EA8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安徽水利水电职业技术学院简介</w:t>
      </w:r>
    </w:p>
    <w:p w14:paraId="6DC493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安徽水利水电职业技术学院是一所公办全日制高等职业院校，是中国特色高水平高职学校和专业建设计划（简称“双高计划”）建设单位</w:t>
      </w: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、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国家示范性高职院校、国家优质专科高等职业院校、全国首批优质水利高等职业院校、水利部水利人才培养基地，是安徽省首批地方技能型高水平大学建设单位、安徽省“双高计划”建设学校、安徽省高职发展标杆校、全省党建工作示范高校、安徽省绿色学校。</w:t>
      </w:r>
    </w:p>
    <w:p w14:paraId="1B950E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坐落于安徽省会合肥，在校生1.6万余人（含本科生1333人），占地1395亩（其中主校区1041亩、临淮岗产教融合实训基地354亩），建筑面积52万㎡，图书190多万册，教学科研仪器设备值约2亿元。设有水利工程学院、资源与环境工程学院、建筑工程学院、市政与交通工程学院、机电工程学院、机械与汽车工程学院、电子信息工程学院、管理工程学院、本科教育工作部、马克思主义学院、基础教学部共11个二级教学机构，开设水利、土木建筑、装备制造、电子信息、财经商贸等10大类64个专业，其中国家级专业13个、省级专业30个，国家“双高计划”专业群1个、省“双高计划”专业群3个、省级骨干专业群8个。</w:t>
      </w:r>
    </w:p>
    <w:p w14:paraId="5DE0FD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现有专兼职教师1100多人，其中专任教师700多人、博士40多人，高级职称占30%以上，“双师型”教师占80%以上。有国家级、省级教学团队39个，有国家“万人计划”教学名师、“皖江学者”、省学术和技术带头人、全国技术能手领衔的国家级、省部级高层次人才80多人。学校获批安徽省博士后科研工作站。年均开展省级教科研项目100多项，特别是获批安徽省自然科学基金项目3项（全省高职最多）。</w:t>
      </w:r>
    </w:p>
    <w:p w14:paraId="0973C4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学院地址：安徽省合肥市东门龙塘合马路18号</w:t>
      </w:r>
    </w:p>
    <w:p w14:paraId="5D584F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学院网址：https://www.ahsdxy.edu.cn</w:t>
      </w:r>
    </w:p>
    <w:p w14:paraId="683D5F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学院就业信息网网址：https://jyxxw.ahsdxy.edu.cn/</w:t>
      </w:r>
    </w:p>
    <w:p w14:paraId="5DF06BAD">
      <w:pPr>
        <w:pStyle w:val="2"/>
        <w:rPr>
          <w:rFonts w:hint="eastAsia"/>
          <w:lang w:val="en-US" w:eastAsia="zh-CN"/>
        </w:rPr>
      </w:pPr>
    </w:p>
    <w:p w14:paraId="3F5A0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3F46"/>
    <w:rsid w:val="654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2025-05-15T08:49:00Z</dcterms:created>
  <dc:creator>Administrator</dc:creator>
  <cp:lastModifiedBy>Administrator</cp:lastModifiedBy>
  <dcterms:modified xsi:type="dcterms:W3CDTF">2025-05-15T08:50:20Z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99719075B8C6401FB8646C8A4F05F673_11</vt:lpwstr>
  </property>
  <property fmtid="{D5CDD505-2E9C-101B-9397-08002B2CF9AE}" pid="4" name="KSOTemplateDocerSaveRecord">
    <vt:lpwstr>eyJoZGlkIjoiMGJmNzgxY2JjMzNhYWFmZTdlYWUwMzk4NzBhNTdjMWMifQ==</vt:lpwstr>
  </property>
</Properties>
</file>