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32D5">
      <w:pPr>
        <w:spacing w:before="63" w:line="219" w:lineRule="auto"/>
        <w:ind w:left="34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pacing w:val="3"/>
          <w:sz w:val="32"/>
          <w:szCs w:val="32"/>
        </w:rPr>
        <w:t>电力安全员</w:t>
      </w:r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、质检员</w:t>
      </w:r>
      <w:r>
        <w:rPr>
          <w:rFonts w:hint="eastAsia" w:ascii="黑体" w:hAnsi="黑体" w:eastAsia="黑体" w:cs="黑体"/>
          <w:spacing w:val="3"/>
          <w:sz w:val="32"/>
          <w:szCs w:val="32"/>
        </w:rPr>
        <w:t>续期考生名单</w:t>
      </w:r>
    </w:p>
    <w:p w14:paraId="6DEEE7BA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tbl>
      <w:tblPr>
        <w:tblStyle w:val="2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5"/>
        <w:gridCol w:w="765"/>
        <w:gridCol w:w="4425"/>
        <w:gridCol w:w="2235"/>
      </w:tblGrid>
      <w:tr w14:paraId="4D6E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9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ED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5F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6D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58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考试项目</w:t>
            </w:r>
          </w:p>
        </w:tc>
      </w:tr>
      <w:tr w14:paraId="6ED9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88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安徽莱特实业集团有限公司五河分公司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7D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2351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B1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126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2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游任肖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0A0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B2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8B1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30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7203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BC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合肥亿莱克电气有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07BE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CE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宣城市大成电力工程有限公司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4B8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09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淮北市三联电气有限责任公司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36F3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60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FE2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5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合肥安能电力设备有限责任公司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2052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CC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安徽辰光电力有限责任公司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B8A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E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池州华光电力工程有限公司东至分公司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C28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D2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安徽正德电力建设有限公司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3EF9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0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3947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18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587B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65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7CEC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0B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安徽鹏德电力安装工程有限公司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567F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3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安徽恒瑞电力工程有限公司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0631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26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安徽恒瑞电力工程有限公司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417F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A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铜陵新业电力安装有限公司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5FD3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C1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安徽盛琛电力工程有限公司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5030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D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安徽永珅电力工程有限公司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D47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D3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安徽名都电力工程有限公司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41FF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35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梅山水电实业总公司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87E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2C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童有郭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合肥力臻能源科技有限公司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27B5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6F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广德广开新能建设有限公司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4F75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广德广开新能建设有限公司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4022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63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7154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26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0DE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B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254D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D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8F0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65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29FB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C1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A62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DD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42A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B1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1F53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C2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25DC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D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 w14:paraId="6E40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00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1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5073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CC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安徽矿安检测技术服务有限公司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CC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76A6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44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安徽省东泰电力设备安装有限公司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6A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6BF8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安徽省东泰电力设备安装有限公司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3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67BE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98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芜湖龙翔电力设备安装工程有限公司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86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BFE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29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安徽宿州明辉电力工程有限公司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F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9A3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0C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车宗胤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B4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166A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4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9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240B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62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彭传风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安徽三环电力工程集团有限公司颍上分公司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9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2DD1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F2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安徽柯恩服务外包有限公司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5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FD3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34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安徽大华检测技术有限公司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43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3099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AD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安徽大华检测技术有限公司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0A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42BD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D3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合肥安能电力设备有限责任公司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A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A3D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7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合肥安能电力设备有限责任公司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0B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7D4B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A3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胡远帅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合肥旭光电力技术有限公司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59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79F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70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合肥旭光电力技术有限公司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61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3CD3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82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安徽电广建设工程有限公司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3F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5D57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13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安徽鹏德电力安装工程有限公司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C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5BC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D5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安徽西圣电力工程有限公司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A8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710E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5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安徽西圣电力工程有限公司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9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326B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E8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安徽威能建设有限公司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CC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37B8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61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安徽国鑫电力工程有限公司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74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0D6D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B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金从举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安徽升宇电力工程有限公司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61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70E5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A5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淮南万泰电气有限公司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F7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1B9D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1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安徽睿明建设工程有限公司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ED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41CB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B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安徽睿明建设工程有限公司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3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4AB3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E0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芜湖龙翔电力设备安装工程有限公司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F4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132C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32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A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4F3F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05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D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1147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71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池州市广远电力工程安装有限公司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9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6EDE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AD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滁州正德配电有限责任公司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80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  <w:tr w14:paraId="39D4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5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王为麟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滁州正德配电有限责任公司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BC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安全员续期</w:t>
            </w:r>
          </w:p>
        </w:tc>
      </w:tr>
    </w:tbl>
    <w:p w14:paraId="1566C813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p w14:paraId="57AEB029">
      <w:pPr>
        <w:spacing w:before="63" w:line="219" w:lineRule="auto"/>
        <w:ind w:left="34"/>
        <w:rPr>
          <w:rFonts w:ascii="宋体" w:hAnsi="宋体" w:eastAsia="宋体" w:cs="宋体"/>
          <w:spacing w:val="3"/>
          <w:sz w:val="32"/>
          <w:szCs w:val="32"/>
        </w:rPr>
      </w:pPr>
    </w:p>
    <w:p w14:paraId="22F53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76D67"/>
    <w:rsid w:val="2B9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2025-04-29T06:11:00Z</dcterms:created>
  <dc:creator>Administrator</dc:creator>
  <cp:lastModifiedBy>Administrator</cp:lastModifiedBy>
  <dcterms:modified xsi:type="dcterms:W3CDTF">2025-04-29T06:12:44Z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A0C65DA7F038497CAB148ABD735FE642_11</vt:lpwstr>
  </property>
  <property fmtid="{D5CDD505-2E9C-101B-9397-08002B2CF9AE}" pid="4" name="KSOTemplateDocerSaveRecord">
    <vt:lpwstr>eyJoZGlkIjoiMGJmNzgxY2JjMzNhYWFmZTdlYWUwMzk4NzBhNTdjMWMifQ==</vt:lpwstr>
  </property>
</Properties>
</file>