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参加链博会信息统计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参加人员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6D09"/>
    <w:rsid w:val="10E47A19"/>
    <w:rsid w:val="15C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2"/>
    <w:next w:val="1"/>
    <w:qFormat/>
    <w:uiPriority w:val="0"/>
    <w:pPr>
      <w:tabs>
        <w:tab w:val="left" w:pos="3123"/>
      </w:tabs>
    </w:pPr>
    <w:rPr>
      <w:rFonts w:asciiTheme="majorAscii" w:hAnsiTheme="majorAscii" w:eastAsiaTheme="majorEastAsia" w:cstheme="majorEastAsia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2023-11-17T02:06:53Z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82A58FE0F7B34C50A5401EB17C3D88F6</vt:lpwstr>
  </property>
</Properties>
</file>