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397" w14:textId="77777777" w:rsidR="003B058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CBB0F2F" w14:textId="77777777" w:rsidR="003B0584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赴贵州党建共建活动行程安排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675"/>
        <w:gridCol w:w="5500"/>
        <w:gridCol w:w="1738"/>
      </w:tblGrid>
      <w:tr w:rsidR="003B0584" w14:paraId="08000CC5" w14:textId="77777777">
        <w:tc>
          <w:tcPr>
            <w:tcW w:w="1879" w:type="dxa"/>
            <w:gridSpan w:val="2"/>
            <w:vAlign w:val="center"/>
          </w:tcPr>
          <w:p w14:paraId="2F427B48" w14:textId="77777777" w:rsidR="003B0584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5500" w:type="dxa"/>
            <w:vAlign w:val="center"/>
          </w:tcPr>
          <w:p w14:paraId="248040B7" w14:textId="77777777" w:rsidR="003B0584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党建内容</w:t>
            </w:r>
          </w:p>
        </w:tc>
        <w:tc>
          <w:tcPr>
            <w:tcW w:w="1738" w:type="dxa"/>
            <w:vAlign w:val="center"/>
          </w:tcPr>
          <w:p w14:paraId="673F71DD" w14:textId="77777777" w:rsidR="003B0584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住宿/地点</w:t>
            </w:r>
          </w:p>
        </w:tc>
      </w:tr>
      <w:tr w:rsidR="003B0584" w14:paraId="51904A3A" w14:textId="77777777">
        <w:tc>
          <w:tcPr>
            <w:tcW w:w="1204" w:type="dxa"/>
            <w:vAlign w:val="center"/>
          </w:tcPr>
          <w:p w14:paraId="04F6A11C" w14:textId="77777777" w:rsidR="003B0584" w:rsidRDefault="000000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第一天</w:t>
            </w:r>
          </w:p>
          <w:p w14:paraId="048F63DA" w14:textId="0235530D" w:rsidR="003B0584" w:rsidRDefault="000000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1</w:t>
            </w:r>
            <w:r w:rsidR="004D037C">
              <w:rPr>
                <w:rFonts w:ascii="仿宋" w:eastAsia="仿宋" w:hAnsi="仿宋" w:cs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日</w:t>
            </w:r>
          </w:p>
        </w:tc>
        <w:tc>
          <w:tcPr>
            <w:tcW w:w="675" w:type="dxa"/>
            <w:vAlign w:val="center"/>
          </w:tcPr>
          <w:p w14:paraId="0BF649E9" w14:textId="77777777" w:rsidR="003B0584" w:rsidRDefault="00000000">
            <w:pPr>
              <w:spacing w:after="160"/>
              <w:ind w:left="-107" w:right="-107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全天</w:t>
            </w:r>
          </w:p>
        </w:tc>
        <w:tc>
          <w:tcPr>
            <w:tcW w:w="5500" w:type="dxa"/>
          </w:tcPr>
          <w:p w14:paraId="027E2D77" w14:textId="77777777" w:rsidR="003B0584" w:rsidRDefault="00000000">
            <w:pPr>
              <w:spacing w:after="16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15:00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前报到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  <w:t>参考航班:新桥—新舟MU5653 09:45—12:10 （接机后用中餐）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  <w:t>15:00-17:30  开班典礼，开班动员，宣讲活动计划与要求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  <w:t xml:space="preserve">             专题培训：《遵义会议与遵义会议精神》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  <w:t>18:00-19:00   晚餐</w:t>
            </w:r>
          </w:p>
          <w:p w14:paraId="3DA2DC16" w14:textId="77777777" w:rsidR="003B0584" w:rsidRDefault="00000000">
            <w:pPr>
              <w:spacing w:after="16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授课老师：遵义党史研究专家</w:t>
            </w:r>
          </w:p>
        </w:tc>
        <w:tc>
          <w:tcPr>
            <w:tcW w:w="1738" w:type="dxa"/>
            <w:vAlign w:val="center"/>
          </w:tcPr>
          <w:p w14:paraId="2BE21821" w14:textId="77777777" w:rsidR="003B0584" w:rsidRDefault="00000000">
            <w:pPr>
              <w:spacing w:after="16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遵义深航</w:t>
            </w:r>
          </w:p>
          <w:p w14:paraId="1BC47631" w14:textId="77777777" w:rsidR="003B0584" w:rsidRDefault="00000000">
            <w:pPr>
              <w:spacing w:after="16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国际酒店</w:t>
            </w:r>
          </w:p>
          <w:p w14:paraId="5AF70539" w14:textId="77777777" w:rsidR="003B0584" w:rsidRDefault="003B0584">
            <w:pPr>
              <w:spacing w:after="16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3B0584" w14:paraId="62852DB2" w14:textId="77777777">
        <w:trPr>
          <w:trHeight w:val="524"/>
        </w:trPr>
        <w:tc>
          <w:tcPr>
            <w:tcW w:w="1204" w:type="dxa"/>
            <w:vMerge w:val="restart"/>
            <w:vAlign w:val="center"/>
          </w:tcPr>
          <w:p w14:paraId="277C69D7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第二天</w:t>
            </w:r>
          </w:p>
          <w:p w14:paraId="6AF51D9E" w14:textId="217B02DC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 w:rsidR="004D037C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675" w:type="dxa"/>
            <w:vMerge w:val="restart"/>
            <w:vAlign w:val="center"/>
          </w:tcPr>
          <w:p w14:paraId="587E1F4C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上午</w:t>
            </w:r>
          </w:p>
        </w:tc>
        <w:tc>
          <w:tcPr>
            <w:tcW w:w="5500" w:type="dxa"/>
            <w:vAlign w:val="center"/>
          </w:tcPr>
          <w:p w14:paraId="79838BD6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08:00-08:30 乘车前往遵义会议会址 </w:t>
            </w:r>
          </w:p>
        </w:tc>
        <w:tc>
          <w:tcPr>
            <w:tcW w:w="1738" w:type="dxa"/>
            <w:vAlign w:val="center"/>
          </w:tcPr>
          <w:p w14:paraId="469879CB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</w:t>
            </w:r>
          </w:p>
        </w:tc>
      </w:tr>
      <w:tr w:rsidR="003B0584" w14:paraId="5CB080D3" w14:textId="77777777">
        <w:trPr>
          <w:trHeight w:val="1244"/>
        </w:trPr>
        <w:tc>
          <w:tcPr>
            <w:tcW w:w="1204" w:type="dxa"/>
            <w:vMerge/>
            <w:vAlign w:val="center"/>
          </w:tcPr>
          <w:p w14:paraId="2A36F469" w14:textId="77777777" w:rsidR="003B0584" w:rsidRDefault="003B0584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14:paraId="194B2575" w14:textId="77777777" w:rsidR="003B0584" w:rsidRDefault="003B0584">
            <w:pPr>
              <w:jc w:val="center"/>
            </w:pPr>
          </w:p>
        </w:tc>
        <w:tc>
          <w:tcPr>
            <w:tcW w:w="5500" w:type="dxa"/>
            <w:vAlign w:val="center"/>
          </w:tcPr>
          <w:p w14:paraId="72E8ADA7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08:30-12:30 实景教学：遵义会议纪念馆</w:t>
            </w:r>
          </w:p>
          <w:p w14:paraId="635AC9B1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遵义会址陈列馆、邓小平住址、红军遵义警备司令部旧址、苏维埃国家银行旧址等。</w:t>
            </w:r>
          </w:p>
          <w:p w14:paraId="2CF8660A" w14:textId="77777777" w:rsidR="003B0584" w:rsidRDefault="00000000">
            <w:r>
              <w:rPr>
                <w:rFonts w:ascii="仿宋" w:eastAsia="仿宋" w:hAnsi="仿宋" w:cs="仿宋" w:hint="eastAsia"/>
                <w:szCs w:val="21"/>
              </w:rPr>
              <w:t xml:space="preserve">（主讲：遵义会址高级讲解员） </w:t>
            </w:r>
          </w:p>
        </w:tc>
        <w:tc>
          <w:tcPr>
            <w:tcW w:w="1738" w:type="dxa"/>
            <w:vAlign w:val="center"/>
          </w:tcPr>
          <w:p w14:paraId="506F6633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遵义会址</w:t>
            </w:r>
          </w:p>
        </w:tc>
      </w:tr>
      <w:tr w:rsidR="003B0584" w14:paraId="4265C1D2" w14:textId="77777777">
        <w:trPr>
          <w:trHeight w:val="1244"/>
        </w:trPr>
        <w:tc>
          <w:tcPr>
            <w:tcW w:w="1204" w:type="dxa"/>
            <w:vMerge/>
            <w:vAlign w:val="center"/>
          </w:tcPr>
          <w:p w14:paraId="7A4B17BC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2DDA7585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00" w:type="dxa"/>
            <w:vAlign w:val="center"/>
          </w:tcPr>
          <w:p w14:paraId="30DB2A49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体验教学：红军山烈士陵园</w:t>
            </w:r>
          </w:p>
          <w:p w14:paraId="62F20A7C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登红军山、瞻仰红军山烈士陵园，向革命先烈敬花篮，缅怀先烈，重温入党誓词。</w:t>
            </w:r>
          </w:p>
          <w:p w14:paraId="7A891A53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瞻仰红军烈士英烈墙、邓萍烈士墓、红军坟、红军山纪念碑。</w:t>
            </w:r>
          </w:p>
          <w:p w14:paraId="78C3D5D7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现场教学：《红军菩萨的启示》</w:t>
            </w:r>
          </w:p>
          <w:p w14:paraId="0BEF8455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11:30-12:30  午餐</w:t>
            </w:r>
          </w:p>
        </w:tc>
        <w:tc>
          <w:tcPr>
            <w:tcW w:w="1738" w:type="dxa"/>
            <w:vAlign w:val="center"/>
          </w:tcPr>
          <w:p w14:paraId="7EB461A7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红军山</w:t>
            </w:r>
          </w:p>
          <w:p w14:paraId="69134D62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烈士陵园</w:t>
            </w:r>
          </w:p>
          <w:p w14:paraId="248CA369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B0584" w14:paraId="48F33723" w14:textId="77777777">
        <w:tc>
          <w:tcPr>
            <w:tcW w:w="1204" w:type="dxa"/>
            <w:vMerge/>
            <w:vAlign w:val="center"/>
          </w:tcPr>
          <w:p w14:paraId="54C9647D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D20E906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下午</w:t>
            </w:r>
          </w:p>
        </w:tc>
        <w:tc>
          <w:tcPr>
            <w:tcW w:w="5500" w:type="dxa"/>
          </w:tcPr>
          <w:p w14:paraId="02986E50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13:00-14:30乘车前往娄山关</w:t>
            </w:r>
          </w:p>
          <w:p w14:paraId="2CCCB274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14:30-16:30现场教学：娄山关战役纪念碑</w:t>
            </w:r>
          </w:p>
          <w:p w14:paraId="43E6D93F" w14:textId="77777777" w:rsidR="003B0584" w:rsidRDefault="00000000">
            <w:pPr>
              <w:ind w:firstLineChars="600" w:firstLine="12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现场教学：娄山关陈列馆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16:30-18:30 乘车前往茅台镇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18:30-19:30 晚餐</w:t>
            </w:r>
          </w:p>
        </w:tc>
        <w:tc>
          <w:tcPr>
            <w:tcW w:w="1738" w:type="dxa"/>
            <w:vAlign w:val="center"/>
          </w:tcPr>
          <w:p w14:paraId="0A290CD9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娄山关</w:t>
            </w:r>
          </w:p>
          <w:p w14:paraId="63DE94D5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D008B77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住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茅台竹舟</w:t>
            </w:r>
            <w:proofErr w:type="gramEnd"/>
          </w:p>
        </w:tc>
      </w:tr>
      <w:tr w:rsidR="003B0584" w14:paraId="5826181E" w14:textId="77777777">
        <w:tc>
          <w:tcPr>
            <w:tcW w:w="1204" w:type="dxa"/>
            <w:vMerge w:val="restart"/>
            <w:vAlign w:val="center"/>
          </w:tcPr>
          <w:p w14:paraId="35970A90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第三天</w:t>
            </w:r>
          </w:p>
          <w:p w14:paraId="7E7D0FC6" w14:textId="5F67EF12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 w:rsidR="004D037C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675" w:type="dxa"/>
            <w:vAlign w:val="center"/>
          </w:tcPr>
          <w:p w14:paraId="1ED31A7D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上午</w:t>
            </w:r>
          </w:p>
        </w:tc>
        <w:tc>
          <w:tcPr>
            <w:tcW w:w="5500" w:type="dxa"/>
            <w:vAlign w:val="center"/>
          </w:tcPr>
          <w:p w14:paraId="23ABF51E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08:00-08:30 早餐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08:30-11:00 实景教学：红军长征四渡赤水——茅台三渡渡口教学点</w:t>
            </w:r>
          </w:p>
          <w:p w14:paraId="16E75339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瞻仰红军四渡赤水纪念园、红军长征四渡赤水三渡渡口遗址，听取红军长征与茅台的故事。</w:t>
            </w:r>
          </w:p>
          <w:p w14:paraId="43706495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体验教学：胜利跨越四渡赤水之三渡口铁索桥。</w:t>
            </w:r>
          </w:p>
          <w:p w14:paraId="49CF8EC8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（主讲：茅台三渡渡口高级解说员）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11:00-12:00 午餐</w:t>
            </w:r>
          </w:p>
        </w:tc>
        <w:tc>
          <w:tcPr>
            <w:tcW w:w="1738" w:type="dxa"/>
            <w:vAlign w:val="center"/>
          </w:tcPr>
          <w:p w14:paraId="3AA562A7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茅台古镇</w:t>
            </w:r>
          </w:p>
          <w:p w14:paraId="75C66BE5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B0584" w14:paraId="65DBD8D2" w14:textId="77777777">
        <w:tc>
          <w:tcPr>
            <w:tcW w:w="1204" w:type="dxa"/>
            <w:vMerge/>
            <w:vAlign w:val="center"/>
          </w:tcPr>
          <w:p w14:paraId="48780E57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0CAF878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下午</w:t>
            </w:r>
          </w:p>
        </w:tc>
        <w:tc>
          <w:tcPr>
            <w:tcW w:w="5500" w:type="dxa"/>
            <w:vAlign w:val="center"/>
          </w:tcPr>
          <w:p w14:paraId="45AAFDC4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12:00-13:30 乘车前往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坝会址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13:30-16:00 实景教学：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苟坝会议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会址教学点</w:t>
            </w:r>
          </w:p>
          <w:p w14:paraId="4BD630CD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《三人军事小组成立——从转折走向辉煌》、《苟坝会议》</w:t>
            </w:r>
          </w:p>
          <w:p w14:paraId="731B1830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苟坝会议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陈列馆、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苟坝会议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会址；真理之树、马灯馆、大龙井、国家政治保卫局驻地旧址、毛泽东住址、中华苏维埃银行旧址（标语馆）、红军总政治部旧址（红军报编辑部、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军服馆、陈云住址）、红军食堂、陋室博物馆。</w:t>
            </w:r>
          </w:p>
          <w:p w14:paraId="717BE2F8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现场教学：《共产党员坚持真理 修正错误的成功典范》</w:t>
            </w:r>
          </w:p>
          <w:p w14:paraId="38BF35E9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（主讲：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苟坝会议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陈列馆高级解说员）</w:t>
            </w:r>
          </w:p>
          <w:p w14:paraId="1A840230" w14:textId="77777777" w:rsidR="003B0584" w:rsidRDefault="003B0584">
            <w:pPr>
              <w:rPr>
                <w:rFonts w:ascii="仿宋" w:eastAsia="仿宋" w:hAnsi="仿宋" w:cs="仿宋"/>
                <w:szCs w:val="21"/>
              </w:rPr>
            </w:pPr>
          </w:p>
          <w:p w14:paraId="5554BD68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实景教学：贵州省“四在农家·美丽乡村”习近平总书记找到乡愁的地方——遵义县枫香镇花茂村新农村创建示范点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16:00-18:30 乘车前往贵阳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18:30-19:30 晚餐</w:t>
            </w:r>
          </w:p>
        </w:tc>
        <w:tc>
          <w:tcPr>
            <w:tcW w:w="1738" w:type="dxa"/>
            <w:vAlign w:val="center"/>
          </w:tcPr>
          <w:p w14:paraId="2EF3340C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3206E1A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E2CA8B2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25098EC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坝会址</w:t>
            </w:r>
          </w:p>
          <w:p w14:paraId="09074A90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7C42BF5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BD7584E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F637D61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6CDD24C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1098235" w14:textId="77777777" w:rsidR="003B0584" w:rsidRDefault="003B058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4D4E181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住贵阳桔子酒店</w:t>
            </w:r>
          </w:p>
        </w:tc>
      </w:tr>
      <w:tr w:rsidR="003B0584" w14:paraId="09E6260E" w14:textId="77777777">
        <w:tc>
          <w:tcPr>
            <w:tcW w:w="1204" w:type="dxa"/>
            <w:vAlign w:val="center"/>
          </w:tcPr>
          <w:p w14:paraId="3E19CAA7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第四天</w:t>
            </w:r>
          </w:p>
          <w:p w14:paraId="7E8044C0" w14:textId="3714D5B1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 w:rsidR="004D037C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675" w:type="dxa"/>
            <w:vAlign w:val="center"/>
          </w:tcPr>
          <w:p w14:paraId="19DA8305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  <w:tc>
          <w:tcPr>
            <w:tcW w:w="5500" w:type="dxa"/>
            <w:vAlign w:val="center"/>
          </w:tcPr>
          <w:p w14:paraId="6EE127A9" w14:textId="77777777" w:rsidR="003B0584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现场考察：绿水青山就是金山银山-安顺镇宁</w:t>
            </w:r>
          </w:p>
        </w:tc>
        <w:tc>
          <w:tcPr>
            <w:tcW w:w="1738" w:type="dxa"/>
            <w:vAlign w:val="center"/>
          </w:tcPr>
          <w:p w14:paraId="4EBB7E39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住贵阳桔子酒店</w:t>
            </w:r>
          </w:p>
        </w:tc>
      </w:tr>
      <w:tr w:rsidR="003B0584" w14:paraId="41249E88" w14:textId="77777777">
        <w:tc>
          <w:tcPr>
            <w:tcW w:w="1204" w:type="dxa"/>
            <w:vAlign w:val="center"/>
          </w:tcPr>
          <w:p w14:paraId="5D4E964A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第五天</w:t>
            </w:r>
          </w:p>
          <w:p w14:paraId="2AE87F5C" w14:textId="59D24F8E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 w:rsidR="004D037C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675" w:type="dxa"/>
            <w:vAlign w:val="center"/>
          </w:tcPr>
          <w:p w14:paraId="346AA42B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  <w:tc>
          <w:tcPr>
            <w:tcW w:w="5500" w:type="dxa"/>
          </w:tcPr>
          <w:p w14:paraId="7A28E4DA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07:00-08:00 酒店早餐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根据返程航班时间送机返回温馨的家</w:t>
            </w:r>
          </w:p>
          <w:p w14:paraId="0DE07A3B" w14:textId="77777777" w:rsidR="003B058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参考航班:龙洞堡国际机场—新桥国际机场</w:t>
            </w:r>
          </w:p>
          <w:p w14:paraId="77BDE6CC" w14:textId="77777777" w:rsidR="003B0584" w:rsidRDefault="00000000">
            <w:pPr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MU5286 10:35—12:40</w:t>
            </w:r>
            <w:r>
              <w:rPr>
                <w:rFonts w:ascii="仿宋" w:eastAsia="仿宋" w:hAnsi="仿宋" w:cs="仿宋" w:hint="eastAsia"/>
                <w:szCs w:val="21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结班仪式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：各军团学员代表交流发言、军团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总领导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总结发言、班旗签名、颁发结业证，结束行程！（学员自己组织开展）</w:t>
            </w:r>
          </w:p>
        </w:tc>
        <w:tc>
          <w:tcPr>
            <w:tcW w:w="1738" w:type="dxa"/>
            <w:vAlign w:val="center"/>
          </w:tcPr>
          <w:p w14:paraId="4B4C173F" w14:textId="77777777" w:rsidR="003B058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温馨的家</w:t>
            </w:r>
          </w:p>
        </w:tc>
      </w:tr>
    </w:tbl>
    <w:p w14:paraId="34E2AEA9" w14:textId="77777777" w:rsidR="003B0584" w:rsidRDefault="003B0584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3B0584">
      <w:pgSz w:w="11906" w:h="16838"/>
      <w:pgMar w:top="1327" w:right="1463" w:bottom="132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84"/>
    <w:rsid w:val="003B0584"/>
    <w:rsid w:val="004D037C"/>
    <w:rsid w:val="0D6D2007"/>
    <w:rsid w:val="10E47A19"/>
    <w:rsid w:val="17BB52CD"/>
    <w:rsid w:val="27F627C1"/>
    <w:rsid w:val="2D68409F"/>
    <w:rsid w:val="2DCD79F0"/>
    <w:rsid w:val="437906ED"/>
    <w:rsid w:val="447D54C2"/>
    <w:rsid w:val="5E481E80"/>
    <w:rsid w:val="65FD3B7E"/>
    <w:rsid w:val="669605AA"/>
    <w:rsid w:val="672F4A18"/>
    <w:rsid w:val="67BF6A8E"/>
    <w:rsid w:val="743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DB4C4"/>
  <w15:docId w15:val="{4EBBCB1C-D077-4DB6-AEA1-213C33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5"/>
    <w:next w:val="a"/>
    <w:qFormat/>
    <w:pPr>
      <w:tabs>
        <w:tab w:val="left" w:pos="3123"/>
      </w:tabs>
    </w:pPr>
    <w:rPr>
      <w:rFonts w:asciiTheme="majorHAnsi" w:eastAsiaTheme="majorEastAsia" w:hAnsiTheme="majorHAnsi" w:cstheme="majorEastAsia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刘小换</cp:lastModifiedBy>
  <cp:revision>3</cp:revision>
  <dcterms:created xsi:type="dcterms:W3CDTF">2014-10-29T12:08:00Z</dcterms:created>
  <dcterms:modified xsi:type="dcterms:W3CDTF">2023-10-17T13:14:00Z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