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31EA" w:rsidRDefault="00C32C0A" w:rsidP="009A230B">
      <w:pPr>
        <w:spacing w:afterLines="50" w:line="480" w:lineRule="exact"/>
        <w:jc w:val="center"/>
        <w:rPr>
          <w:rFonts w:ascii="黑体" w:eastAsia="黑体" w:hAnsi="黑体"/>
          <w:b/>
          <w:sz w:val="28"/>
          <w:szCs w:val="28"/>
        </w:rPr>
      </w:pPr>
      <w:r w:rsidRPr="007F4DD6">
        <w:rPr>
          <w:rFonts w:ascii="黑体" w:eastAsia="黑体" w:hAnsi="黑体" w:hint="eastAsia"/>
          <w:b/>
          <w:sz w:val="28"/>
          <w:szCs w:val="28"/>
        </w:rPr>
        <w:t>关于职称</w:t>
      </w:r>
      <w:r w:rsidR="00FF0E8A">
        <w:rPr>
          <w:rFonts w:ascii="黑体" w:eastAsia="黑体" w:hAnsi="黑体" w:hint="eastAsia"/>
          <w:b/>
          <w:sz w:val="28"/>
          <w:szCs w:val="28"/>
        </w:rPr>
        <w:t>申报报送材料</w:t>
      </w:r>
      <w:r w:rsidRPr="007F4DD6">
        <w:rPr>
          <w:rFonts w:ascii="黑体" w:eastAsia="黑体" w:hAnsi="黑体" w:hint="eastAsia"/>
          <w:b/>
          <w:sz w:val="28"/>
          <w:szCs w:val="28"/>
        </w:rPr>
        <w:t>有关事项通知</w:t>
      </w:r>
    </w:p>
    <w:p w:rsidR="00C042EB" w:rsidRPr="007F4DD6" w:rsidRDefault="00C042EB" w:rsidP="009A230B">
      <w:pPr>
        <w:spacing w:afterLines="50" w:line="480" w:lineRule="exact"/>
        <w:jc w:val="center"/>
        <w:rPr>
          <w:rFonts w:ascii="黑体" w:eastAsia="黑体" w:hAnsi="黑体"/>
          <w:b/>
          <w:sz w:val="28"/>
          <w:szCs w:val="28"/>
        </w:rPr>
      </w:pPr>
    </w:p>
    <w:p w:rsidR="00FF0E8A" w:rsidRPr="00645EFD" w:rsidRDefault="00FF0E8A" w:rsidP="009A230B">
      <w:pPr>
        <w:spacing w:beforeLines="50" w:line="480" w:lineRule="exact"/>
        <w:rPr>
          <w:rFonts w:ascii="仿宋" w:eastAsia="仿宋" w:hAnsi="仿宋"/>
          <w:b/>
          <w:sz w:val="28"/>
          <w:szCs w:val="28"/>
        </w:rPr>
      </w:pPr>
      <w:r w:rsidRPr="00645EFD">
        <w:rPr>
          <w:rFonts w:ascii="仿宋" w:eastAsia="仿宋" w:hAnsi="仿宋" w:hint="eastAsia"/>
          <w:b/>
          <w:sz w:val="28"/>
          <w:szCs w:val="28"/>
        </w:rPr>
        <w:t>一、个人申报材料的报送</w:t>
      </w:r>
      <w:r w:rsidR="00645EFD" w:rsidRPr="00645EFD">
        <w:rPr>
          <w:rFonts w:ascii="仿宋" w:eastAsia="仿宋" w:hAnsi="仿宋" w:hint="eastAsia"/>
          <w:b/>
          <w:sz w:val="28"/>
          <w:szCs w:val="28"/>
        </w:rPr>
        <w:t>时间安排</w:t>
      </w:r>
      <w:r w:rsidR="00645EFD">
        <w:rPr>
          <w:rFonts w:ascii="仿宋" w:eastAsia="仿宋" w:hAnsi="仿宋" w:hint="eastAsia"/>
          <w:b/>
          <w:sz w:val="28"/>
          <w:szCs w:val="28"/>
        </w:rPr>
        <w:t>：</w:t>
      </w:r>
    </w:p>
    <w:p w:rsidR="00FF0E8A" w:rsidRDefault="00FF0E8A" w:rsidP="00FF0E8A">
      <w:pPr>
        <w:spacing w:line="480" w:lineRule="exact"/>
        <w:ind w:firstLineChars="250" w:firstLine="700"/>
        <w:jc w:val="left"/>
        <w:rPr>
          <w:rFonts w:ascii="仿宋" w:eastAsia="仿宋" w:hAnsi="仿宋"/>
          <w:sz w:val="28"/>
          <w:szCs w:val="28"/>
        </w:rPr>
      </w:pPr>
      <w:r>
        <w:rPr>
          <w:rFonts w:ascii="仿宋" w:eastAsia="仿宋" w:hAnsi="仿宋" w:hint="eastAsia"/>
          <w:sz w:val="28"/>
          <w:szCs w:val="28"/>
        </w:rPr>
        <w:t>2016年专业技术资格申报材料协会审核工作即将于8月26日结束。下一步将是将材料报送省工商联评审审核的时间。由于我会参加申报的会员单位较多，</w:t>
      </w:r>
      <w:r w:rsidRPr="007F4DD6">
        <w:rPr>
          <w:rFonts w:ascii="仿宋" w:eastAsia="仿宋" w:hAnsi="仿宋" w:hint="eastAsia"/>
          <w:sz w:val="28"/>
          <w:szCs w:val="28"/>
        </w:rPr>
        <w:t>为了</w:t>
      </w:r>
      <w:r>
        <w:rPr>
          <w:rFonts w:ascii="仿宋" w:eastAsia="仿宋" w:hAnsi="仿宋" w:hint="eastAsia"/>
          <w:sz w:val="28"/>
          <w:szCs w:val="28"/>
        </w:rPr>
        <w:t>防止太集中造成审核秩序阻塞，经与省工商联商议，可以将时间宽限。现将各单位报送时间安排如下：</w:t>
      </w:r>
    </w:p>
    <w:p w:rsidR="006D5D7F" w:rsidRPr="00517661" w:rsidRDefault="00FF0E8A" w:rsidP="00517661">
      <w:pPr>
        <w:spacing w:line="500" w:lineRule="exact"/>
        <w:ind w:firstLineChars="200" w:firstLine="560"/>
        <w:rPr>
          <w:rFonts w:ascii="仿宋" w:eastAsia="仿宋" w:hAnsi="仿宋"/>
          <w:sz w:val="28"/>
          <w:szCs w:val="28"/>
        </w:rPr>
      </w:pPr>
      <w:r>
        <w:rPr>
          <w:rFonts w:ascii="仿宋" w:eastAsia="仿宋" w:hAnsi="仿宋" w:hint="eastAsia"/>
          <w:sz w:val="28"/>
          <w:szCs w:val="28"/>
        </w:rPr>
        <w:t>8月29日（周一</w:t>
      </w:r>
      <w:r w:rsidR="00AA5471">
        <w:rPr>
          <w:rFonts w:ascii="仿宋" w:eastAsia="仿宋" w:hAnsi="仿宋" w:hint="eastAsia"/>
          <w:sz w:val="28"/>
          <w:szCs w:val="28"/>
        </w:rPr>
        <w:t>约101</w:t>
      </w:r>
      <w:r w:rsidR="000249D9">
        <w:rPr>
          <w:rFonts w:ascii="仿宋" w:eastAsia="仿宋" w:hAnsi="仿宋" w:hint="eastAsia"/>
          <w:sz w:val="28"/>
          <w:szCs w:val="28"/>
        </w:rPr>
        <w:t>人</w:t>
      </w:r>
      <w:r>
        <w:rPr>
          <w:rFonts w:ascii="仿宋" w:eastAsia="仿宋" w:hAnsi="仿宋" w:hint="eastAsia"/>
          <w:sz w:val="28"/>
          <w:szCs w:val="28"/>
        </w:rPr>
        <w:t>）：</w:t>
      </w:r>
      <w:r w:rsidR="006D5D7F" w:rsidRPr="00517661">
        <w:rPr>
          <w:rFonts w:ascii="仿宋" w:eastAsia="仿宋" w:hAnsi="仿宋" w:hint="eastAsia"/>
          <w:sz w:val="28"/>
          <w:szCs w:val="28"/>
        </w:rPr>
        <w:t>淮北</w:t>
      </w:r>
      <w:r w:rsidR="000249D9">
        <w:rPr>
          <w:rFonts w:ascii="仿宋" w:eastAsia="仿宋" w:hAnsi="仿宋" w:hint="eastAsia"/>
          <w:sz w:val="28"/>
          <w:szCs w:val="28"/>
        </w:rPr>
        <w:t>（26）</w:t>
      </w:r>
      <w:r w:rsidR="006D5D7F" w:rsidRPr="00517661">
        <w:rPr>
          <w:rFonts w:ascii="仿宋" w:eastAsia="仿宋" w:hAnsi="仿宋" w:hint="eastAsia"/>
          <w:sz w:val="28"/>
          <w:szCs w:val="28"/>
        </w:rPr>
        <w:t>、亳州</w:t>
      </w:r>
      <w:r w:rsidR="000249D9">
        <w:rPr>
          <w:rFonts w:ascii="仿宋" w:eastAsia="仿宋" w:hAnsi="仿宋" w:hint="eastAsia"/>
          <w:sz w:val="28"/>
          <w:szCs w:val="28"/>
        </w:rPr>
        <w:t>（18）</w:t>
      </w:r>
      <w:r w:rsidR="006D5D7F" w:rsidRPr="00517661">
        <w:rPr>
          <w:rFonts w:ascii="仿宋" w:eastAsia="仿宋" w:hAnsi="仿宋" w:hint="eastAsia"/>
          <w:sz w:val="28"/>
          <w:szCs w:val="28"/>
        </w:rPr>
        <w:t>、蚌埠</w:t>
      </w:r>
      <w:r w:rsidR="000249D9">
        <w:rPr>
          <w:rFonts w:ascii="仿宋" w:eastAsia="仿宋" w:hAnsi="仿宋" w:hint="eastAsia"/>
          <w:sz w:val="28"/>
          <w:szCs w:val="28"/>
        </w:rPr>
        <w:t>（34）</w:t>
      </w:r>
      <w:r w:rsidR="006D5D7F" w:rsidRPr="00517661">
        <w:rPr>
          <w:rFonts w:ascii="仿宋" w:eastAsia="仿宋" w:hAnsi="仿宋" w:hint="eastAsia"/>
          <w:sz w:val="28"/>
          <w:szCs w:val="28"/>
        </w:rPr>
        <w:t>、滁州</w:t>
      </w:r>
      <w:r w:rsidR="000249D9">
        <w:rPr>
          <w:rFonts w:ascii="仿宋" w:eastAsia="仿宋" w:hAnsi="仿宋" w:hint="eastAsia"/>
          <w:sz w:val="28"/>
          <w:szCs w:val="28"/>
        </w:rPr>
        <w:t>（12）、黄山（11）</w:t>
      </w:r>
    </w:p>
    <w:p w:rsidR="001F4377" w:rsidRDefault="00FF0E8A" w:rsidP="00517661">
      <w:pPr>
        <w:spacing w:line="500" w:lineRule="exact"/>
        <w:ind w:firstLineChars="200" w:firstLine="560"/>
        <w:jc w:val="left"/>
        <w:rPr>
          <w:rFonts w:ascii="仿宋" w:eastAsia="仿宋" w:hAnsi="仿宋"/>
          <w:sz w:val="28"/>
          <w:szCs w:val="28"/>
        </w:rPr>
      </w:pPr>
      <w:r>
        <w:rPr>
          <w:rFonts w:ascii="仿宋" w:eastAsia="仿宋" w:hAnsi="仿宋" w:hint="eastAsia"/>
          <w:sz w:val="28"/>
          <w:szCs w:val="28"/>
        </w:rPr>
        <w:t>8月30日（周二</w:t>
      </w:r>
      <w:r w:rsidR="00AA5471">
        <w:rPr>
          <w:rFonts w:ascii="仿宋" w:eastAsia="仿宋" w:hAnsi="仿宋" w:hint="eastAsia"/>
          <w:sz w:val="28"/>
          <w:szCs w:val="28"/>
        </w:rPr>
        <w:t>约100人</w:t>
      </w:r>
      <w:r>
        <w:rPr>
          <w:rFonts w:ascii="仿宋" w:eastAsia="仿宋" w:hAnsi="仿宋" w:hint="eastAsia"/>
          <w:sz w:val="28"/>
          <w:szCs w:val="28"/>
        </w:rPr>
        <w:t>）：</w:t>
      </w:r>
      <w:r w:rsidR="001F4377" w:rsidRPr="00517661">
        <w:rPr>
          <w:rFonts w:ascii="仿宋" w:eastAsia="仿宋" w:hAnsi="仿宋" w:hint="eastAsia"/>
          <w:sz w:val="28"/>
          <w:szCs w:val="28"/>
        </w:rPr>
        <w:t>六安</w:t>
      </w:r>
      <w:r w:rsidR="001F4377">
        <w:rPr>
          <w:rFonts w:ascii="仿宋" w:eastAsia="仿宋" w:hAnsi="仿宋" w:hint="eastAsia"/>
          <w:sz w:val="28"/>
          <w:szCs w:val="28"/>
        </w:rPr>
        <w:t>（45）</w:t>
      </w:r>
      <w:r w:rsidR="00AA5471" w:rsidRPr="00517661">
        <w:rPr>
          <w:rFonts w:ascii="仿宋" w:eastAsia="仿宋" w:hAnsi="仿宋" w:hint="eastAsia"/>
          <w:sz w:val="28"/>
          <w:szCs w:val="28"/>
        </w:rPr>
        <w:t>、马鞍山</w:t>
      </w:r>
      <w:r w:rsidR="00AA5471">
        <w:rPr>
          <w:rFonts w:ascii="仿宋" w:eastAsia="仿宋" w:hAnsi="仿宋" w:hint="eastAsia"/>
          <w:sz w:val="28"/>
          <w:szCs w:val="28"/>
        </w:rPr>
        <w:t>（55）</w:t>
      </w:r>
    </w:p>
    <w:p w:rsidR="00FF0E8A" w:rsidRDefault="001F4377" w:rsidP="00517661">
      <w:pPr>
        <w:spacing w:line="500" w:lineRule="exact"/>
        <w:ind w:firstLineChars="200" w:firstLine="560"/>
        <w:jc w:val="left"/>
        <w:rPr>
          <w:rFonts w:ascii="仿宋" w:eastAsia="仿宋" w:hAnsi="仿宋"/>
          <w:sz w:val="28"/>
          <w:szCs w:val="28"/>
        </w:rPr>
      </w:pPr>
      <w:r>
        <w:rPr>
          <w:rFonts w:ascii="仿宋" w:eastAsia="仿宋" w:hAnsi="仿宋" w:hint="eastAsia"/>
          <w:sz w:val="28"/>
          <w:szCs w:val="28"/>
        </w:rPr>
        <w:t>8月31日（周三</w:t>
      </w:r>
      <w:r w:rsidR="00AA5471">
        <w:rPr>
          <w:rFonts w:ascii="仿宋" w:eastAsia="仿宋" w:hAnsi="仿宋" w:hint="eastAsia"/>
          <w:sz w:val="28"/>
          <w:szCs w:val="28"/>
        </w:rPr>
        <w:t>约100</w:t>
      </w:r>
      <w:r>
        <w:rPr>
          <w:rFonts w:ascii="仿宋" w:eastAsia="仿宋" w:hAnsi="仿宋" w:hint="eastAsia"/>
          <w:sz w:val="28"/>
          <w:szCs w:val="28"/>
        </w:rPr>
        <w:t>人）：</w:t>
      </w:r>
      <w:r w:rsidR="00AA5471" w:rsidRPr="00517661">
        <w:rPr>
          <w:rFonts w:ascii="仿宋" w:eastAsia="仿宋" w:hAnsi="仿宋" w:hint="eastAsia"/>
          <w:sz w:val="28"/>
          <w:szCs w:val="28"/>
        </w:rPr>
        <w:t>铜陵</w:t>
      </w:r>
      <w:r w:rsidR="00AA5471">
        <w:rPr>
          <w:rFonts w:ascii="仿宋" w:eastAsia="仿宋" w:hAnsi="仿宋" w:hint="eastAsia"/>
          <w:sz w:val="28"/>
          <w:szCs w:val="28"/>
        </w:rPr>
        <w:t>（6）</w:t>
      </w:r>
      <w:r w:rsidR="00AA5471" w:rsidRPr="00517661">
        <w:rPr>
          <w:rFonts w:ascii="仿宋" w:eastAsia="仿宋" w:hAnsi="仿宋" w:hint="eastAsia"/>
          <w:sz w:val="28"/>
          <w:szCs w:val="28"/>
        </w:rPr>
        <w:t>、安庆</w:t>
      </w:r>
      <w:r w:rsidR="00AA5471">
        <w:rPr>
          <w:rFonts w:ascii="仿宋" w:eastAsia="仿宋" w:hAnsi="仿宋" w:hint="eastAsia"/>
          <w:sz w:val="28"/>
          <w:szCs w:val="28"/>
        </w:rPr>
        <w:t>（9）、</w:t>
      </w:r>
      <w:r w:rsidR="00AA5471" w:rsidRPr="00517661">
        <w:rPr>
          <w:rFonts w:ascii="仿宋" w:eastAsia="仿宋" w:hAnsi="仿宋" w:hint="eastAsia"/>
          <w:sz w:val="28"/>
          <w:szCs w:val="28"/>
        </w:rPr>
        <w:t>芜湖</w:t>
      </w:r>
      <w:r w:rsidR="00AA5471">
        <w:rPr>
          <w:rFonts w:ascii="仿宋" w:eastAsia="仿宋" w:hAnsi="仿宋" w:hint="eastAsia"/>
          <w:sz w:val="28"/>
          <w:szCs w:val="28"/>
        </w:rPr>
        <w:t>（8）</w:t>
      </w:r>
      <w:r w:rsidR="00AA5471" w:rsidRPr="00517661">
        <w:rPr>
          <w:rFonts w:ascii="仿宋" w:eastAsia="仿宋" w:hAnsi="仿宋" w:hint="eastAsia"/>
          <w:sz w:val="28"/>
          <w:szCs w:val="28"/>
        </w:rPr>
        <w:t>、</w:t>
      </w:r>
      <w:r w:rsidR="00517661" w:rsidRPr="00517661">
        <w:rPr>
          <w:rFonts w:ascii="仿宋" w:eastAsia="仿宋" w:hAnsi="仿宋" w:hint="eastAsia"/>
          <w:sz w:val="28"/>
          <w:szCs w:val="28"/>
        </w:rPr>
        <w:t>池州</w:t>
      </w:r>
      <w:r w:rsidR="000249D9">
        <w:rPr>
          <w:rFonts w:ascii="仿宋" w:eastAsia="仿宋" w:hAnsi="仿宋" w:hint="eastAsia"/>
          <w:sz w:val="28"/>
          <w:szCs w:val="28"/>
        </w:rPr>
        <w:t>（70）</w:t>
      </w:r>
      <w:r w:rsidR="000249D9" w:rsidRPr="00517661">
        <w:rPr>
          <w:rFonts w:ascii="仿宋" w:eastAsia="仿宋" w:hAnsi="仿宋" w:hint="eastAsia"/>
          <w:sz w:val="28"/>
          <w:szCs w:val="28"/>
        </w:rPr>
        <w:t>、</w:t>
      </w:r>
      <w:r w:rsidR="00AA5471" w:rsidRPr="00517661">
        <w:rPr>
          <w:rFonts w:ascii="仿宋" w:eastAsia="仿宋" w:hAnsi="仿宋" w:hint="eastAsia"/>
          <w:sz w:val="28"/>
          <w:szCs w:val="28"/>
        </w:rPr>
        <w:t>宣城</w:t>
      </w:r>
      <w:r w:rsidR="00AA5471">
        <w:rPr>
          <w:rFonts w:ascii="仿宋" w:eastAsia="仿宋" w:hAnsi="仿宋" w:hint="eastAsia"/>
          <w:sz w:val="28"/>
          <w:szCs w:val="28"/>
        </w:rPr>
        <w:t>（7）</w:t>
      </w:r>
    </w:p>
    <w:p w:rsidR="00FF0E8A" w:rsidRDefault="001F4377" w:rsidP="00517661">
      <w:pPr>
        <w:spacing w:line="500" w:lineRule="exact"/>
        <w:ind w:firstLineChars="200" w:firstLine="560"/>
        <w:jc w:val="left"/>
        <w:rPr>
          <w:rFonts w:ascii="仿宋" w:eastAsia="仿宋" w:hAnsi="仿宋"/>
          <w:sz w:val="28"/>
          <w:szCs w:val="28"/>
        </w:rPr>
      </w:pPr>
      <w:r>
        <w:rPr>
          <w:rFonts w:ascii="仿宋" w:eastAsia="仿宋" w:hAnsi="仿宋" w:hint="eastAsia"/>
          <w:sz w:val="28"/>
          <w:szCs w:val="28"/>
        </w:rPr>
        <w:t>9月1日（周四</w:t>
      </w:r>
      <w:r w:rsidR="00AA5471">
        <w:rPr>
          <w:rFonts w:ascii="仿宋" w:eastAsia="仿宋" w:hAnsi="仿宋" w:hint="eastAsia"/>
          <w:sz w:val="28"/>
          <w:szCs w:val="28"/>
        </w:rPr>
        <w:t>约96</w:t>
      </w:r>
      <w:r>
        <w:rPr>
          <w:rFonts w:ascii="仿宋" w:eastAsia="仿宋" w:hAnsi="仿宋" w:hint="eastAsia"/>
          <w:sz w:val="28"/>
          <w:szCs w:val="28"/>
        </w:rPr>
        <w:t>人）：</w:t>
      </w:r>
      <w:r w:rsidR="00562522">
        <w:rPr>
          <w:rFonts w:ascii="仿宋" w:eastAsia="仿宋" w:hAnsi="仿宋" w:hint="eastAsia"/>
          <w:sz w:val="28"/>
          <w:szCs w:val="28"/>
        </w:rPr>
        <w:t>巢湖（33）</w:t>
      </w:r>
      <w:r w:rsidR="00562522" w:rsidRPr="00517661">
        <w:rPr>
          <w:rFonts w:ascii="仿宋" w:eastAsia="仿宋" w:hAnsi="仿宋" w:hint="eastAsia"/>
          <w:sz w:val="28"/>
          <w:szCs w:val="28"/>
        </w:rPr>
        <w:t>、</w:t>
      </w:r>
      <w:r w:rsidR="000249D9" w:rsidRPr="00517661">
        <w:rPr>
          <w:rFonts w:ascii="仿宋" w:eastAsia="仿宋" w:hAnsi="仿宋" w:hint="eastAsia"/>
          <w:sz w:val="28"/>
          <w:szCs w:val="28"/>
        </w:rPr>
        <w:t>阜阳</w:t>
      </w:r>
      <w:r w:rsidR="000249D9">
        <w:rPr>
          <w:rFonts w:ascii="仿宋" w:eastAsia="仿宋" w:hAnsi="仿宋" w:hint="eastAsia"/>
          <w:sz w:val="28"/>
          <w:szCs w:val="28"/>
        </w:rPr>
        <w:t>（63）</w:t>
      </w:r>
      <w:r w:rsidR="00517661" w:rsidRPr="00517661">
        <w:rPr>
          <w:rFonts w:ascii="仿宋" w:eastAsia="仿宋" w:hAnsi="仿宋" w:hint="eastAsia"/>
          <w:sz w:val="28"/>
          <w:szCs w:val="28"/>
        </w:rPr>
        <w:t>、</w:t>
      </w:r>
      <w:r w:rsidR="000249D9" w:rsidRPr="00517661">
        <w:rPr>
          <w:rFonts w:ascii="仿宋" w:eastAsia="仿宋" w:hAnsi="仿宋" w:hint="eastAsia"/>
          <w:sz w:val="28"/>
          <w:szCs w:val="28"/>
        </w:rPr>
        <w:t>淮南</w:t>
      </w:r>
      <w:r w:rsidR="000249D9">
        <w:rPr>
          <w:rFonts w:ascii="仿宋" w:eastAsia="仿宋" w:hAnsi="仿宋" w:hint="eastAsia"/>
          <w:sz w:val="28"/>
          <w:szCs w:val="28"/>
        </w:rPr>
        <w:t>（0）</w:t>
      </w:r>
    </w:p>
    <w:p w:rsidR="00EF0C72" w:rsidRDefault="001F4377" w:rsidP="00517661">
      <w:pPr>
        <w:spacing w:line="500" w:lineRule="exact"/>
        <w:ind w:firstLineChars="200" w:firstLine="560"/>
        <w:jc w:val="left"/>
        <w:rPr>
          <w:rFonts w:ascii="仿宋" w:eastAsia="仿宋" w:hAnsi="仿宋"/>
          <w:sz w:val="28"/>
          <w:szCs w:val="28"/>
        </w:rPr>
      </w:pPr>
      <w:r>
        <w:rPr>
          <w:rFonts w:ascii="仿宋" w:eastAsia="仿宋" w:hAnsi="仿宋" w:hint="eastAsia"/>
          <w:sz w:val="28"/>
          <w:szCs w:val="28"/>
        </w:rPr>
        <w:t>9月2日（周五</w:t>
      </w:r>
      <w:r w:rsidR="00253F72">
        <w:rPr>
          <w:rFonts w:ascii="仿宋" w:eastAsia="仿宋" w:hAnsi="仿宋" w:hint="eastAsia"/>
          <w:sz w:val="28"/>
          <w:szCs w:val="28"/>
        </w:rPr>
        <w:t>约</w:t>
      </w:r>
      <w:r w:rsidR="00AA5471">
        <w:rPr>
          <w:rFonts w:ascii="仿宋" w:eastAsia="仿宋" w:hAnsi="仿宋" w:hint="eastAsia"/>
          <w:sz w:val="28"/>
          <w:szCs w:val="28"/>
        </w:rPr>
        <w:t>10</w:t>
      </w:r>
      <w:r w:rsidR="002678C2">
        <w:rPr>
          <w:rFonts w:ascii="仿宋" w:eastAsia="仿宋" w:hAnsi="仿宋" w:hint="eastAsia"/>
          <w:sz w:val="28"/>
          <w:szCs w:val="28"/>
        </w:rPr>
        <w:t>3</w:t>
      </w:r>
      <w:r w:rsidR="00AA5471">
        <w:rPr>
          <w:rFonts w:ascii="仿宋" w:eastAsia="仿宋" w:hAnsi="仿宋" w:hint="eastAsia"/>
          <w:sz w:val="28"/>
          <w:szCs w:val="28"/>
        </w:rPr>
        <w:t>人</w:t>
      </w:r>
      <w:r>
        <w:rPr>
          <w:rFonts w:ascii="仿宋" w:eastAsia="仿宋" w:hAnsi="仿宋" w:hint="eastAsia"/>
          <w:sz w:val="28"/>
          <w:szCs w:val="28"/>
        </w:rPr>
        <w:t>）</w:t>
      </w:r>
      <w:r w:rsidR="00562522">
        <w:rPr>
          <w:rFonts w:ascii="仿宋" w:eastAsia="仿宋" w:hAnsi="仿宋" w:hint="eastAsia"/>
          <w:sz w:val="28"/>
          <w:szCs w:val="28"/>
        </w:rPr>
        <w:t>：</w:t>
      </w:r>
      <w:r w:rsidR="00AA5471" w:rsidRPr="00517661">
        <w:rPr>
          <w:rFonts w:ascii="仿宋" w:eastAsia="仿宋" w:hAnsi="仿宋" w:hint="eastAsia"/>
          <w:sz w:val="28"/>
          <w:szCs w:val="28"/>
        </w:rPr>
        <w:t>宿州</w:t>
      </w:r>
      <w:r w:rsidR="00AA5471">
        <w:rPr>
          <w:rFonts w:ascii="仿宋" w:eastAsia="仿宋" w:hAnsi="仿宋" w:hint="eastAsia"/>
          <w:sz w:val="28"/>
          <w:szCs w:val="28"/>
        </w:rPr>
        <w:t>（47）</w:t>
      </w:r>
      <w:r w:rsidR="00562522">
        <w:rPr>
          <w:rFonts w:ascii="仿宋" w:eastAsia="仿宋" w:hAnsi="仿宋" w:hint="eastAsia"/>
          <w:sz w:val="28"/>
          <w:szCs w:val="28"/>
        </w:rPr>
        <w:t>、</w:t>
      </w:r>
      <w:r w:rsidRPr="00517661">
        <w:rPr>
          <w:rFonts w:ascii="仿宋" w:eastAsia="仿宋" w:hAnsi="仿宋" w:hint="eastAsia"/>
          <w:sz w:val="28"/>
          <w:szCs w:val="28"/>
        </w:rPr>
        <w:t>合肥</w:t>
      </w:r>
      <w:r>
        <w:rPr>
          <w:rFonts w:ascii="仿宋" w:eastAsia="仿宋" w:hAnsi="仿宋" w:hint="eastAsia"/>
          <w:sz w:val="28"/>
          <w:szCs w:val="28"/>
        </w:rPr>
        <w:t>（</w:t>
      </w:r>
      <w:proofErr w:type="gramStart"/>
      <w:r w:rsidR="00EF0C72">
        <w:rPr>
          <w:rFonts w:ascii="仿宋" w:eastAsia="仿宋" w:hAnsi="仿宋" w:hint="eastAsia"/>
          <w:sz w:val="28"/>
          <w:szCs w:val="28"/>
        </w:rPr>
        <w:t>邦</w:t>
      </w:r>
      <w:proofErr w:type="gramEnd"/>
      <w:r w:rsidR="00EF0C72">
        <w:rPr>
          <w:rFonts w:ascii="仿宋" w:eastAsia="仿宋" w:hAnsi="仿宋" w:hint="eastAsia"/>
          <w:sz w:val="28"/>
          <w:szCs w:val="28"/>
        </w:rPr>
        <w:t>能27、金力源19</w:t>
      </w:r>
      <w:r w:rsidR="002678C2">
        <w:rPr>
          <w:rFonts w:ascii="仿宋" w:eastAsia="仿宋" w:hAnsi="仿宋" w:hint="eastAsia"/>
          <w:sz w:val="28"/>
          <w:szCs w:val="28"/>
        </w:rPr>
        <w:t>、力合10人</w:t>
      </w:r>
      <w:r w:rsidR="00EF0C72">
        <w:rPr>
          <w:rFonts w:ascii="仿宋" w:eastAsia="仿宋" w:hAnsi="仿宋" w:hint="eastAsia"/>
          <w:sz w:val="28"/>
          <w:szCs w:val="28"/>
        </w:rPr>
        <w:t>）</w:t>
      </w:r>
    </w:p>
    <w:p w:rsidR="00FF0E8A" w:rsidRDefault="00EF0C72" w:rsidP="00517661">
      <w:pPr>
        <w:spacing w:line="500" w:lineRule="exact"/>
        <w:ind w:firstLineChars="200" w:firstLine="560"/>
        <w:jc w:val="left"/>
        <w:rPr>
          <w:rFonts w:ascii="仿宋" w:eastAsia="仿宋" w:hAnsi="仿宋"/>
          <w:sz w:val="28"/>
          <w:szCs w:val="28"/>
        </w:rPr>
      </w:pPr>
      <w:r>
        <w:rPr>
          <w:rFonts w:ascii="仿宋" w:eastAsia="仿宋" w:hAnsi="仿宋" w:hint="eastAsia"/>
          <w:sz w:val="28"/>
          <w:szCs w:val="28"/>
        </w:rPr>
        <w:t>9月5日（次周一</w:t>
      </w:r>
      <w:r w:rsidR="002D7C10">
        <w:rPr>
          <w:rFonts w:ascii="仿宋" w:eastAsia="仿宋" w:hAnsi="仿宋" w:hint="eastAsia"/>
          <w:sz w:val="28"/>
          <w:szCs w:val="28"/>
        </w:rPr>
        <w:t>约96人</w:t>
      </w:r>
      <w:r>
        <w:rPr>
          <w:rFonts w:ascii="仿宋" w:eastAsia="仿宋" w:hAnsi="仿宋" w:hint="eastAsia"/>
          <w:sz w:val="28"/>
          <w:szCs w:val="28"/>
        </w:rPr>
        <w:t>）：合肥（其余单位</w:t>
      </w:r>
      <w:r w:rsidR="001F4377">
        <w:rPr>
          <w:rFonts w:ascii="仿宋" w:eastAsia="仿宋" w:hAnsi="仿宋" w:hint="eastAsia"/>
          <w:sz w:val="28"/>
          <w:szCs w:val="28"/>
        </w:rPr>
        <w:t>）</w:t>
      </w:r>
    </w:p>
    <w:p w:rsidR="00246AD2" w:rsidRPr="00246AD2" w:rsidRDefault="00246AD2" w:rsidP="009A230B">
      <w:pPr>
        <w:spacing w:beforeLines="50" w:line="480" w:lineRule="exact"/>
        <w:ind w:firstLineChars="200" w:firstLine="560"/>
        <w:rPr>
          <w:rFonts w:ascii="仿宋" w:eastAsia="仿宋" w:hAnsi="仿宋"/>
          <w:sz w:val="28"/>
          <w:szCs w:val="28"/>
        </w:rPr>
      </w:pPr>
      <w:r>
        <w:rPr>
          <w:rFonts w:ascii="仿宋" w:eastAsia="仿宋" w:hAnsi="仿宋" w:hint="eastAsia"/>
          <w:sz w:val="28"/>
          <w:szCs w:val="28"/>
        </w:rPr>
        <w:t>另外，各单位到省工商联报送前，请提前1天与省工商联职称办电话预约确定是上午还是下午报送合适。</w:t>
      </w:r>
    </w:p>
    <w:p w:rsidR="00645EFD" w:rsidRPr="00645EFD" w:rsidRDefault="00645EFD" w:rsidP="009A230B">
      <w:pPr>
        <w:spacing w:beforeLines="50" w:line="480" w:lineRule="exact"/>
        <w:rPr>
          <w:rFonts w:ascii="仿宋" w:eastAsia="仿宋" w:hAnsi="仿宋"/>
          <w:b/>
          <w:sz w:val="28"/>
          <w:szCs w:val="28"/>
        </w:rPr>
      </w:pPr>
      <w:r w:rsidRPr="00645EFD">
        <w:rPr>
          <w:rFonts w:ascii="仿宋" w:eastAsia="仿宋" w:hAnsi="仿宋" w:hint="eastAsia"/>
          <w:b/>
          <w:sz w:val="28"/>
          <w:szCs w:val="28"/>
        </w:rPr>
        <w:t>二、申报材料的报送地址及联系电话：</w:t>
      </w:r>
    </w:p>
    <w:p w:rsidR="00645EFD" w:rsidRPr="007F4DD6" w:rsidRDefault="00645EFD" w:rsidP="00645EFD">
      <w:pPr>
        <w:spacing w:line="480" w:lineRule="exact"/>
        <w:rPr>
          <w:rFonts w:ascii="仿宋" w:eastAsia="仿宋" w:hAnsi="仿宋"/>
          <w:sz w:val="28"/>
          <w:szCs w:val="28"/>
        </w:rPr>
      </w:pPr>
      <w:r>
        <w:rPr>
          <w:rFonts w:ascii="仿宋" w:eastAsia="仿宋" w:hAnsi="仿宋" w:hint="eastAsia"/>
          <w:sz w:val="28"/>
          <w:szCs w:val="28"/>
        </w:rPr>
        <w:t>1、</w:t>
      </w:r>
      <w:r w:rsidRPr="007F4DD6">
        <w:rPr>
          <w:rFonts w:ascii="仿宋" w:eastAsia="仿宋" w:hAnsi="仿宋" w:hint="eastAsia"/>
          <w:sz w:val="28"/>
          <w:szCs w:val="28"/>
        </w:rPr>
        <w:t>地址：</w:t>
      </w:r>
      <w:proofErr w:type="gramStart"/>
      <w:r>
        <w:rPr>
          <w:rFonts w:ascii="仿宋" w:eastAsia="仿宋" w:hAnsi="仿宋" w:hint="eastAsia"/>
          <w:sz w:val="28"/>
          <w:szCs w:val="28"/>
        </w:rPr>
        <w:t>滨湖新区</w:t>
      </w:r>
      <w:proofErr w:type="gramEnd"/>
      <w:r>
        <w:rPr>
          <w:rFonts w:ascii="仿宋" w:eastAsia="仿宋" w:hAnsi="仿宋" w:hint="eastAsia"/>
          <w:sz w:val="28"/>
          <w:szCs w:val="28"/>
        </w:rPr>
        <w:t xml:space="preserve">  </w:t>
      </w:r>
      <w:r w:rsidRPr="007F4DD6">
        <w:rPr>
          <w:rFonts w:ascii="仿宋" w:eastAsia="仿宋" w:hAnsi="仿宋" w:hint="eastAsia"/>
          <w:sz w:val="28"/>
          <w:szCs w:val="28"/>
        </w:rPr>
        <w:t>北京路与大连路交口 徽商总部广场B座2611</w:t>
      </w:r>
    </w:p>
    <w:p w:rsidR="00645EFD" w:rsidRPr="007F4DD6" w:rsidRDefault="00645EFD" w:rsidP="00645EFD">
      <w:pPr>
        <w:spacing w:line="480" w:lineRule="exact"/>
        <w:rPr>
          <w:rFonts w:ascii="仿宋" w:eastAsia="仿宋" w:hAnsi="仿宋"/>
          <w:sz w:val="28"/>
          <w:szCs w:val="28"/>
        </w:rPr>
      </w:pPr>
      <w:r>
        <w:rPr>
          <w:rFonts w:ascii="仿宋" w:eastAsia="仿宋" w:hAnsi="仿宋" w:hint="eastAsia"/>
          <w:sz w:val="28"/>
          <w:szCs w:val="28"/>
        </w:rPr>
        <w:t>2、</w:t>
      </w:r>
      <w:r w:rsidRPr="007F4DD6">
        <w:rPr>
          <w:rFonts w:ascii="仿宋" w:eastAsia="仿宋" w:hAnsi="仿宋" w:hint="eastAsia"/>
          <w:sz w:val="28"/>
          <w:szCs w:val="28"/>
        </w:rPr>
        <w:t xml:space="preserve">联系电话：省工商联职称办0551-62775022     </w:t>
      </w:r>
    </w:p>
    <w:p w:rsidR="00645EFD" w:rsidRPr="007F4DD6" w:rsidRDefault="00645EFD" w:rsidP="00645EFD">
      <w:pPr>
        <w:spacing w:line="480" w:lineRule="exact"/>
        <w:ind w:firstLineChars="200" w:firstLine="560"/>
        <w:rPr>
          <w:rFonts w:ascii="仿宋" w:eastAsia="仿宋" w:hAnsi="仿宋"/>
          <w:sz w:val="28"/>
          <w:szCs w:val="28"/>
        </w:rPr>
      </w:pPr>
      <w:r w:rsidRPr="007F4DD6">
        <w:rPr>
          <w:rFonts w:ascii="仿宋" w:eastAsia="仿宋" w:hAnsi="仿宋" w:hint="eastAsia"/>
          <w:sz w:val="28"/>
          <w:szCs w:val="28"/>
        </w:rPr>
        <w:t>联系人：王处：13305602650     李老师：18755116080</w:t>
      </w:r>
    </w:p>
    <w:p w:rsidR="00645EFD" w:rsidRPr="00645EFD" w:rsidRDefault="00645EFD" w:rsidP="009A230B">
      <w:pPr>
        <w:spacing w:beforeLines="50" w:line="480" w:lineRule="exact"/>
        <w:rPr>
          <w:rFonts w:ascii="仿宋" w:eastAsia="仿宋" w:hAnsi="仿宋"/>
          <w:b/>
          <w:sz w:val="28"/>
          <w:szCs w:val="28"/>
        </w:rPr>
      </w:pPr>
      <w:r w:rsidRPr="00645EFD">
        <w:rPr>
          <w:rFonts w:ascii="仿宋" w:eastAsia="仿宋" w:hAnsi="仿宋" w:hint="eastAsia"/>
          <w:b/>
          <w:sz w:val="28"/>
          <w:szCs w:val="28"/>
        </w:rPr>
        <w:t>三</w:t>
      </w:r>
      <w:r w:rsidR="003E72D6" w:rsidRPr="00645EFD">
        <w:rPr>
          <w:rFonts w:ascii="仿宋" w:eastAsia="仿宋" w:hAnsi="仿宋" w:hint="eastAsia"/>
          <w:b/>
          <w:sz w:val="28"/>
          <w:szCs w:val="28"/>
        </w:rPr>
        <w:t>、关于申报材料中的注意事项：</w:t>
      </w:r>
    </w:p>
    <w:p w:rsidR="00645EFD" w:rsidRDefault="00645EFD" w:rsidP="00645EFD">
      <w:pPr>
        <w:spacing w:line="480" w:lineRule="exact"/>
        <w:ind w:firstLineChars="200" w:firstLine="560"/>
        <w:jc w:val="left"/>
        <w:rPr>
          <w:rFonts w:ascii="仿宋" w:eastAsia="仿宋" w:hAnsi="仿宋"/>
          <w:sz w:val="28"/>
          <w:szCs w:val="28"/>
        </w:rPr>
      </w:pPr>
      <w:r>
        <w:rPr>
          <w:rFonts w:ascii="仿宋" w:eastAsia="仿宋" w:hAnsi="仿宋" w:hint="eastAsia"/>
          <w:sz w:val="28"/>
          <w:szCs w:val="28"/>
        </w:rPr>
        <w:t>前期经省工商联审核的我会会员单位材料中有下列情况需要注意抓紧整改后再报送。</w:t>
      </w:r>
    </w:p>
    <w:p w:rsidR="003E72D6" w:rsidRDefault="00645EFD" w:rsidP="00645EFD">
      <w:pPr>
        <w:spacing w:line="480" w:lineRule="exact"/>
        <w:ind w:firstLineChars="200" w:firstLine="560"/>
        <w:jc w:val="left"/>
        <w:rPr>
          <w:rFonts w:ascii="仿宋" w:eastAsia="仿宋" w:hAnsi="仿宋"/>
          <w:sz w:val="28"/>
          <w:szCs w:val="28"/>
        </w:rPr>
      </w:pPr>
      <w:r>
        <w:rPr>
          <w:rFonts w:ascii="仿宋" w:eastAsia="仿宋" w:hAnsi="仿宋" w:hint="eastAsia"/>
          <w:sz w:val="28"/>
          <w:szCs w:val="28"/>
        </w:rPr>
        <w:t>1、</w:t>
      </w:r>
      <w:r w:rsidR="003E72D6">
        <w:rPr>
          <w:rFonts w:ascii="仿宋" w:eastAsia="仿宋" w:hAnsi="仿宋" w:hint="eastAsia"/>
          <w:sz w:val="28"/>
          <w:szCs w:val="28"/>
        </w:rPr>
        <w:t>凡是主管部门盖章的地方，全部要有年月日期。发现没有的，各单位自行抓紧手写补填上，时间就是审核盖章当天的日期。</w:t>
      </w:r>
    </w:p>
    <w:p w:rsidR="009A230B" w:rsidRDefault="003E72D6" w:rsidP="00645EFD">
      <w:pPr>
        <w:spacing w:line="480" w:lineRule="exact"/>
        <w:ind w:firstLineChars="200" w:firstLine="560"/>
        <w:jc w:val="left"/>
        <w:rPr>
          <w:rFonts w:ascii="仿宋" w:eastAsia="仿宋" w:hAnsi="仿宋" w:hint="eastAsia"/>
          <w:sz w:val="28"/>
          <w:szCs w:val="28"/>
        </w:rPr>
      </w:pPr>
      <w:r>
        <w:rPr>
          <w:rFonts w:ascii="仿宋" w:eastAsia="仿宋" w:hAnsi="仿宋" w:hint="eastAsia"/>
          <w:sz w:val="28"/>
          <w:szCs w:val="28"/>
        </w:rPr>
        <w:lastRenderedPageBreak/>
        <w:t>2</w:t>
      </w:r>
      <w:r w:rsidR="00645EFD">
        <w:rPr>
          <w:rFonts w:ascii="仿宋" w:eastAsia="仿宋" w:hAnsi="仿宋" w:hint="eastAsia"/>
          <w:sz w:val="28"/>
          <w:szCs w:val="28"/>
        </w:rPr>
        <w:t>、</w:t>
      </w:r>
      <w:r w:rsidR="009A230B" w:rsidRPr="009A230B">
        <w:rPr>
          <w:rFonts w:ascii="仿宋" w:eastAsia="仿宋" w:hAnsi="仿宋" w:hint="eastAsia"/>
          <w:sz w:val="28"/>
          <w:szCs w:val="28"/>
        </w:rPr>
        <w:t>个人承诺书，直接个人签名加手印，不需要单位盖章。</w:t>
      </w:r>
    </w:p>
    <w:p w:rsidR="003E72D6" w:rsidRPr="003E72D6" w:rsidRDefault="003E72D6" w:rsidP="00645EFD">
      <w:pPr>
        <w:spacing w:line="480" w:lineRule="exact"/>
        <w:ind w:firstLineChars="200" w:firstLine="560"/>
        <w:jc w:val="left"/>
        <w:rPr>
          <w:rFonts w:ascii="仿宋" w:eastAsia="仿宋" w:hAnsi="仿宋"/>
          <w:sz w:val="28"/>
          <w:szCs w:val="28"/>
        </w:rPr>
      </w:pPr>
      <w:r>
        <w:rPr>
          <w:rFonts w:ascii="仿宋" w:eastAsia="仿宋" w:hAnsi="仿宋" w:hint="eastAsia"/>
          <w:sz w:val="28"/>
          <w:szCs w:val="28"/>
        </w:rPr>
        <w:t>3</w:t>
      </w:r>
      <w:r w:rsidR="00645EFD">
        <w:rPr>
          <w:rFonts w:ascii="仿宋" w:eastAsia="仿宋" w:hAnsi="仿宋" w:hint="eastAsia"/>
          <w:sz w:val="28"/>
          <w:szCs w:val="28"/>
        </w:rPr>
        <w:t>、</w:t>
      </w:r>
      <w:r>
        <w:rPr>
          <w:rFonts w:ascii="仿宋" w:eastAsia="仿宋" w:hAnsi="仿宋" w:hint="eastAsia"/>
          <w:sz w:val="28"/>
          <w:szCs w:val="28"/>
        </w:rPr>
        <w:t>凡是单位聘任助工、技术员的要注意聘期，一般不超过3年。</w:t>
      </w:r>
    </w:p>
    <w:p w:rsidR="00645EFD" w:rsidRPr="00645EFD" w:rsidRDefault="00645EFD" w:rsidP="009A230B">
      <w:pPr>
        <w:spacing w:beforeLines="50" w:line="480" w:lineRule="exact"/>
        <w:rPr>
          <w:rFonts w:ascii="仿宋" w:eastAsia="仿宋" w:hAnsi="仿宋"/>
          <w:b/>
          <w:sz w:val="28"/>
          <w:szCs w:val="28"/>
        </w:rPr>
      </w:pPr>
      <w:r w:rsidRPr="00645EFD">
        <w:rPr>
          <w:rFonts w:ascii="仿宋" w:eastAsia="仿宋" w:hAnsi="仿宋" w:hint="eastAsia"/>
          <w:b/>
          <w:sz w:val="28"/>
          <w:szCs w:val="28"/>
        </w:rPr>
        <w:t>四、报送前提：</w:t>
      </w:r>
    </w:p>
    <w:p w:rsidR="00D80519" w:rsidRPr="007F4DD6" w:rsidRDefault="00645EFD" w:rsidP="00645EFD">
      <w:pPr>
        <w:spacing w:line="480" w:lineRule="exact"/>
        <w:ind w:firstLineChars="200" w:firstLine="560"/>
        <w:jc w:val="left"/>
        <w:rPr>
          <w:rFonts w:ascii="仿宋" w:eastAsia="仿宋" w:hAnsi="仿宋"/>
          <w:sz w:val="28"/>
          <w:szCs w:val="28"/>
        </w:rPr>
      </w:pPr>
      <w:r w:rsidRPr="007F4DD6">
        <w:rPr>
          <w:rFonts w:ascii="仿宋" w:eastAsia="仿宋" w:hAnsi="仿宋" w:hint="eastAsia"/>
          <w:sz w:val="28"/>
          <w:szCs w:val="28"/>
        </w:rPr>
        <w:t>经协会审核合格并盖章的申报者，可以直接报送省工商联</w:t>
      </w:r>
      <w:r>
        <w:rPr>
          <w:rFonts w:ascii="仿宋" w:eastAsia="仿宋" w:hAnsi="仿宋" w:hint="eastAsia"/>
          <w:sz w:val="28"/>
          <w:szCs w:val="28"/>
        </w:rPr>
        <w:t>。</w:t>
      </w:r>
      <w:r w:rsidR="00D80519" w:rsidRPr="007F4DD6">
        <w:rPr>
          <w:rFonts w:ascii="仿宋" w:eastAsia="仿宋" w:hAnsi="仿宋" w:hint="eastAsia"/>
          <w:sz w:val="28"/>
          <w:szCs w:val="28"/>
        </w:rPr>
        <w:t>对</w:t>
      </w:r>
      <w:r w:rsidR="00197D1B" w:rsidRPr="007F4DD6">
        <w:rPr>
          <w:rFonts w:ascii="仿宋" w:eastAsia="仿宋" w:hAnsi="仿宋" w:hint="eastAsia"/>
          <w:sz w:val="28"/>
          <w:szCs w:val="28"/>
        </w:rPr>
        <w:t>于</w:t>
      </w:r>
      <w:r w:rsidR="00D80519" w:rsidRPr="007F4DD6">
        <w:rPr>
          <w:rFonts w:ascii="仿宋" w:eastAsia="仿宋" w:hAnsi="仿宋" w:hint="eastAsia"/>
          <w:sz w:val="28"/>
          <w:szCs w:val="28"/>
        </w:rPr>
        <w:t>协会审核</w:t>
      </w:r>
      <w:r w:rsidR="00197D1B" w:rsidRPr="007F4DD6">
        <w:rPr>
          <w:rFonts w:ascii="仿宋" w:eastAsia="仿宋" w:hAnsi="仿宋" w:hint="eastAsia"/>
          <w:sz w:val="28"/>
          <w:szCs w:val="28"/>
        </w:rPr>
        <w:t>虽然盖</w:t>
      </w:r>
      <w:r w:rsidR="00D80519" w:rsidRPr="007F4DD6">
        <w:rPr>
          <w:rFonts w:ascii="仿宋" w:eastAsia="仿宋" w:hAnsi="仿宋" w:hint="eastAsia"/>
          <w:sz w:val="28"/>
          <w:szCs w:val="28"/>
        </w:rPr>
        <w:t>过</w:t>
      </w:r>
      <w:r w:rsidR="00197D1B" w:rsidRPr="007F4DD6">
        <w:rPr>
          <w:rFonts w:ascii="仿宋" w:eastAsia="仿宋" w:hAnsi="仿宋" w:hint="eastAsia"/>
          <w:sz w:val="28"/>
          <w:szCs w:val="28"/>
        </w:rPr>
        <w:t>章，但指出了还存在部分问题需要整改</w:t>
      </w:r>
      <w:r w:rsidR="00D80519" w:rsidRPr="007F4DD6">
        <w:rPr>
          <w:rFonts w:ascii="仿宋" w:eastAsia="仿宋" w:hAnsi="仿宋" w:hint="eastAsia"/>
          <w:sz w:val="28"/>
          <w:szCs w:val="28"/>
        </w:rPr>
        <w:t>的申报</w:t>
      </w:r>
      <w:r w:rsidR="00197D1B" w:rsidRPr="007F4DD6">
        <w:rPr>
          <w:rFonts w:ascii="仿宋" w:eastAsia="仿宋" w:hAnsi="仿宋" w:hint="eastAsia"/>
          <w:sz w:val="28"/>
          <w:szCs w:val="28"/>
        </w:rPr>
        <w:t>资料</w:t>
      </w:r>
      <w:r w:rsidR="00D80519" w:rsidRPr="007F4DD6">
        <w:rPr>
          <w:rFonts w:ascii="仿宋" w:eastAsia="仿宋" w:hAnsi="仿宋" w:hint="eastAsia"/>
          <w:sz w:val="28"/>
          <w:szCs w:val="28"/>
        </w:rPr>
        <w:t>，</w:t>
      </w:r>
      <w:r w:rsidR="00197D1B" w:rsidRPr="007F4DD6">
        <w:rPr>
          <w:rFonts w:ascii="仿宋" w:eastAsia="仿宋" w:hAnsi="仿宋" w:hint="eastAsia"/>
          <w:sz w:val="28"/>
          <w:szCs w:val="28"/>
        </w:rPr>
        <w:t>请各单位</w:t>
      </w:r>
      <w:r w:rsidR="00D80519" w:rsidRPr="007F4DD6">
        <w:rPr>
          <w:rFonts w:ascii="仿宋" w:eastAsia="仿宋" w:hAnsi="仿宋" w:hint="eastAsia"/>
          <w:sz w:val="28"/>
          <w:szCs w:val="28"/>
        </w:rPr>
        <w:t>针对审核中存在的问题，务必及时抓紧整改，一定要达到要求才能正式上报省工商联。</w:t>
      </w:r>
    </w:p>
    <w:p w:rsidR="00B51A92" w:rsidRPr="00645EFD" w:rsidRDefault="00645EFD" w:rsidP="009A230B">
      <w:pPr>
        <w:spacing w:beforeLines="50" w:line="480" w:lineRule="exact"/>
        <w:rPr>
          <w:rFonts w:ascii="仿宋" w:eastAsia="仿宋" w:hAnsi="仿宋"/>
          <w:b/>
          <w:sz w:val="28"/>
          <w:szCs w:val="28"/>
        </w:rPr>
      </w:pPr>
      <w:r w:rsidRPr="00645EFD">
        <w:rPr>
          <w:rFonts w:ascii="仿宋" w:eastAsia="仿宋" w:hAnsi="仿宋" w:hint="eastAsia"/>
          <w:b/>
          <w:sz w:val="28"/>
          <w:szCs w:val="28"/>
        </w:rPr>
        <w:t>五</w:t>
      </w:r>
      <w:r w:rsidR="00197D1B" w:rsidRPr="00645EFD">
        <w:rPr>
          <w:rFonts w:ascii="仿宋" w:eastAsia="仿宋" w:hAnsi="仿宋" w:hint="eastAsia"/>
          <w:b/>
          <w:sz w:val="28"/>
          <w:szCs w:val="28"/>
        </w:rPr>
        <w:t>、</w:t>
      </w:r>
      <w:r w:rsidR="00B51A92" w:rsidRPr="00645EFD">
        <w:rPr>
          <w:rFonts w:ascii="仿宋" w:eastAsia="仿宋" w:hAnsi="仿宋" w:hint="eastAsia"/>
          <w:b/>
          <w:sz w:val="28"/>
          <w:szCs w:val="28"/>
        </w:rPr>
        <w:t>报送材料的分工：</w:t>
      </w:r>
    </w:p>
    <w:p w:rsidR="00197D1B" w:rsidRPr="007F4DD6" w:rsidRDefault="00B51A92" w:rsidP="007F4DD6">
      <w:pPr>
        <w:spacing w:line="480" w:lineRule="exact"/>
        <w:rPr>
          <w:rFonts w:ascii="仿宋" w:eastAsia="仿宋" w:hAnsi="仿宋"/>
          <w:sz w:val="28"/>
          <w:szCs w:val="28"/>
        </w:rPr>
      </w:pPr>
      <w:r w:rsidRPr="007F4DD6">
        <w:rPr>
          <w:rFonts w:ascii="仿宋" w:eastAsia="仿宋" w:hAnsi="仿宋" w:hint="eastAsia"/>
          <w:sz w:val="28"/>
          <w:szCs w:val="28"/>
        </w:rPr>
        <w:t>1、协会负责收集、汇编、报送各单位汇总表附件3、附件5，</w:t>
      </w:r>
      <w:proofErr w:type="gramStart"/>
      <w:r w:rsidRPr="007F4DD6">
        <w:rPr>
          <w:rFonts w:ascii="仿宋" w:eastAsia="仿宋" w:hAnsi="仿宋" w:hint="eastAsia"/>
          <w:sz w:val="28"/>
          <w:szCs w:val="28"/>
        </w:rPr>
        <w:t>并致省工商联</w:t>
      </w:r>
      <w:proofErr w:type="gramEnd"/>
      <w:r w:rsidRPr="007F4DD6">
        <w:rPr>
          <w:rFonts w:ascii="仿宋" w:eastAsia="仿宋" w:hAnsi="仿宋" w:hint="eastAsia"/>
          <w:sz w:val="28"/>
          <w:szCs w:val="28"/>
        </w:rPr>
        <w:t>委托函。</w:t>
      </w:r>
      <w:proofErr w:type="gramStart"/>
      <w:r w:rsidR="007F4DD6" w:rsidRPr="007F4DD6">
        <w:rPr>
          <w:rFonts w:ascii="仿宋" w:eastAsia="仿宋" w:hAnsi="仿宋" w:hint="eastAsia"/>
          <w:sz w:val="28"/>
          <w:szCs w:val="28"/>
        </w:rPr>
        <w:t>凡协会</w:t>
      </w:r>
      <w:proofErr w:type="gramEnd"/>
      <w:r w:rsidR="007F4DD6" w:rsidRPr="007F4DD6">
        <w:rPr>
          <w:rFonts w:ascii="仿宋" w:eastAsia="仿宋" w:hAnsi="仿宋" w:hint="eastAsia"/>
          <w:sz w:val="28"/>
          <w:szCs w:val="28"/>
        </w:rPr>
        <w:t>审核盖章后的申报者名单均在委托函所列</w:t>
      </w:r>
      <w:r w:rsidR="00C04504" w:rsidRPr="007F4DD6">
        <w:rPr>
          <w:rFonts w:ascii="仿宋" w:eastAsia="仿宋" w:hAnsi="仿宋" w:hint="eastAsia"/>
          <w:sz w:val="28"/>
          <w:szCs w:val="28"/>
        </w:rPr>
        <w:t>附</w:t>
      </w:r>
      <w:r w:rsidR="007F4DD6" w:rsidRPr="007F4DD6">
        <w:rPr>
          <w:rFonts w:ascii="仿宋" w:eastAsia="仿宋" w:hAnsi="仿宋" w:hint="eastAsia"/>
          <w:sz w:val="28"/>
          <w:szCs w:val="28"/>
        </w:rPr>
        <w:t>表的花名册中。</w:t>
      </w:r>
    </w:p>
    <w:p w:rsidR="00B51A92" w:rsidRDefault="00B51A92" w:rsidP="007F4DD6">
      <w:pPr>
        <w:spacing w:line="480" w:lineRule="exact"/>
        <w:rPr>
          <w:rFonts w:ascii="仿宋" w:eastAsia="仿宋" w:hAnsi="仿宋"/>
          <w:sz w:val="28"/>
          <w:szCs w:val="28"/>
        </w:rPr>
      </w:pPr>
      <w:r w:rsidRPr="007F4DD6">
        <w:rPr>
          <w:rFonts w:ascii="仿宋" w:eastAsia="仿宋" w:hAnsi="仿宋" w:hint="eastAsia"/>
          <w:sz w:val="28"/>
          <w:szCs w:val="28"/>
        </w:rPr>
        <w:t>2、</w:t>
      </w:r>
      <w:r w:rsidR="007F4DD6" w:rsidRPr="007F4DD6">
        <w:rPr>
          <w:rFonts w:ascii="仿宋" w:eastAsia="仿宋" w:hAnsi="仿宋" w:hint="eastAsia"/>
          <w:sz w:val="28"/>
          <w:szCs w:val="28"/>
        </w:rPr>
        <w:t>各单位负责将本单位个人申报材料资料袋（包含各类证件原件），自行组织上报省工商联。</w:t>
      </w:r>
      <w:r w:rsidR="00645EFD">
        <w:rPr>
          <w:rFonts w:ascii="仿宋" w:eastAsia="仿宋" w:hAnsi="仿宋" w:hint="eastAsia"/>
          <w:sz w:val="28"/>
          <w:szCs w:val="28"/>
        </w:rPr>
        <w:t>关于原件部分，请各单位自行整理登记清单，与省工商联做好交接与收回事宜。</w:t>
      </w:r>
    </w:p>
    <w:p w:rsidR="00317482" w:rsidRDefault="00317482" w:rsidP="007F4DD6">
      <w:pPr>
        <w:spacing w:line="480" w:lineRule="exact"/>
        <w:rPr>
          <w:rFonts w:ascii="仿宋" w:eastAsia="仿宋" w:hAnsi="仿宋"/>
          <w:sz w:val="28"/>
          <w:szCs w:val="28"/>
        </w:rPr>
      </w:pPr>
    </w:p>
    <w:p w:rsidR="00317482" w:rsidRDefault="00317482" w:rsidP="007F4DD6">
      <w:pPr>
        <w:spacing w:line="480" w:lineRule="exact"/>
        <w:rPr>
          <w:rFonts w:ascii="仿宋" w:eastAsia="仿宋" w:hAnsi="仿宋"/>
          <w:sz w:val="28"/>
          <w:szCs w:val="28"/>
        </w:rPr>
      </w:pPr>
    </w:p>
    <w:p w:rsidR="00317482" w:rsidRDefault="00317482" w:rsidP="00C042EB">
      <w:pPr>
        <w:spacing w:line="480" w:lineRule="exact"/>
        <w:jc w:val="center"/>
        <w:rPr>
          <w:rFonts w:ascii="仿宋" w:eastAsia="仿宋" w:hAnsi="仿宋"/>
          <w:sz w:val="28"/>
          <w:szCs w:val="28"/>
        </w:rPr>
      </w:pPr>
    </w:p>
    <w:p w:rsidR="00C042EB" w:rsidRDefault="00317482" w:rsidP="00C042EB">
      <w:pPr>
        <w:spacing w:line="480" w:lineRule="exact"/>
        <w:jc w:val="center"/>
        <w:rPr>
          <w:rFonts w:ascii="仿宋" w:eastAsia="仿宋" w:hAnsi="仿宋"/>
          <w:sz w:val="28"/>
          <w:szCs w:val="28"/>
        </w:rPr>
      </w:pPr>
      <w:r>
        <w:rPr>
          <w:rFonts w:ascii="仿宋" w:eastAsia="仿宋" w:hAnsi="仿宋" w:hint="eastAsia"/>
          <w:sz w:val="28"/>
          <w:szCs w:val="28"/>
        </w:rPr>
        <w:t>安徽电力工程行业协会</w:t>
      </w:r>
    </w:p>
    <w:p w:rsidR="00317482" w:rsidRDefault="00317482" w:rsidP="00C042EB">
      <w:pPr>
        <w:spacing w:line="480" w:lineRule="exact"/>
        <w:jc w:val="center"/>
        <w:rPr>
          <w:rFonts w:ascii="仿宋" w:eastAsia="仿宋" w:hAnsi="仿宋"/>
          <w:sz w:val="28"/>
          <w:szCs w:val="28"/>
        </w:rPr>
      </w:pPr>
      <w:r>
        <w:rPr>
          <w:rFonts w:ascii="仿宋" w:eastAsia="仿宋" w:hAnsi="仿宋" w:hint="eastAsia"/>
          <w:sz w:val="28"/>
          <w:szCs w:val="28"/>
        </w:rPr>
        <w:t>二〇一六年八月二十四日</w:t>
      </w:r>
    </w:p>
    <w:p w:rsidR="007F4DD6" w:rsidRDefault="007F4DD6" w:rsidP="007F4DD6">
      <w:pPr>
        <w:spacing w:line="480" w:lineRule="exact"/>
        <w:rPr>
          <w:rFonts w:ascii="仿宋" w:eastAsia="仿宋" w:hAnsi="仿宋"/>
          <w:sz w:val="28"/>
          <w:szCs w:val="28"/>
        </w:rPr>
      </w:pPr>
    </w:p>
    <w:p w:rsidR="00D80519" w:rsidRPr="007F4DD6" w:rsidRDefault="00D80519" w:rsidP="007F4DD6">
      <w:pPr>
        <w:spacing w:line="480" w:lineRule="exact"/>
        <w:rPr>
          <w:rFonts w:ascii="仿宋" w:eastAsia="仿宋" w:hAnsi="仿宋"/>
          <w:sz w:val="28"/>
          <w:szCs w:val="28"/>
        </w:rPr>
      </w:pPr>
    </w:p>
    <w:p w:rsidR="00C32C0A" w:rsidRPr="007F4DD6" w:rsidRDefault="00C32C0A" w:rsidP="007F4DD6">
      <w:pPr>
        <w:spacing w:line="480" w:lineRule="exact"/>
        <w:rPr>
          <w:rFonts w:ascii="仿宋" w:eastAsia="仿宋" w:hAnsi="仿宋"/>
          <w:sz w:val="28"/>
          <w:szCs w:val="28"/>
        </w:rPr>
      </w:pPr>
    </w:p>
    <w:p w:rsidR="00D80519" w:rsidRPr="00C32C0A" w:rsidRDefault="00D80519"/>
    <w:sectPr w:rsidR="00D80519" w:rsidRPr="00C32C0A" w:rsidSect="005931E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4FA6" w:rsidRDefault="006A4FA6" w:rsidP="00964A1C">
      <w:r>
        <w:separator/>
      </w:r>
    </w:p>
  </w:endnote>
  <w:endnote w:type="continuationSeparator" w:id="0">
    <w:p w:rsidR="006A4FA6" w:rsidRDefault="006A4FA6" w:rsidP="00964A1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4FA6" w:rsidRDefault="006A4FA6" w:rsidP="00964A1C">
      <w:r>
        <w:separator/>
      </w:r>
    </w:p>
  </w:footnote>
  <w:footnote w:type="continuationSeparator" w:id="0">
    <w:p w:rsidR="006A4FA6" w:rsidRDefault="006A4FA6" w:rsidP="00964A1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32C0A"/>
    <w:rsid w:val="000249D9"/>
    <w:rsid w:val="001560C2"/>
    <w:rsid w:val="00197D1B"/>
    <w:rsid w:val="001F4377"/>
    <w:rsid w:val="00246AD2"/>
    <w:rsid w:val="00253F72"/>
    <w:rsid w:val="002678C2"/>
    <w:rsid w:val="002D7C10"/>
    <w:rsid w:val="00317482"/>
    <w:rsid w:val="003539C3"/>
    <w:rsid w:val="003C2047"/>
    <w:rsid w:val="003E72D6"/>
    <w:rsid w:val="00460203"/>
    <w:rsid w:val="004D2820"/>
    <w:rsid w:val="00517661"/>
    <w:rsid w:val="00562522"/>
    <w:rsid w:val="005931EA"/>
    <w:rsid w:val="00645EFD"/>
    <w:rsid w:val="006A4FA6"/>
    <w:rsid w:val="006D5D7F"/>
    <w:rsid w:val="00710743"/>
    <w:rsid w:val="00785155"/>
    <w:rsid w:val="007F4DD6"/>
    <w:rsid w:val="00964A1C"/>
    <w:rsid w:val="009A230B"/>
    <w:rsid w:val="00AA5471"/>
    <w:rsid w:val="00AD3775"/>
    <w:rsid w:val="00B51A92"/>
    <w:rsid w:val="00B6010C"/>
    <w:rsid w:val="00BA076A"/>
    <w:rsid w:val="00BD71C0"/>
    <w:rsid w:val="00C042EB"/>
    <w:rsid w:val="00C04504"/>
    <w:rsid w:val="00C32C0A"/>
    <w:rsid w:val="00C41D0C"/>
    <w:rsid w:val="00CF2D03"/>
    <w:rsid w:val="00D007B6"/>
    <w:rsid w:val="00D80519"/>
    <w:rsid w:val="00E327AA"/>
    <w:rsid w:val="00E626C6"/>
    <w:rsid w:val="00EF0C72"/>
    <w:rsid w:val="00FF0E8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31E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64A1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64A1C"/>
    <w:rPr>
      <w:sz w:val="18"/>
      <w:szCs w:val="18"/>
    </w:rPr>
  </w:style>
  <w:style w:type="paragraph" w:styleId="a4">
    <w:name w:val="footer"/>
    <w:basedOn w:val="a"/>
    <w:link w:val="Char0"/>
    <w:uiPriority w:val="99"/>
    <w:semiHidden/>
    <w:unhideWhenUsed/>
    <w:rsid w:val="00964A1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64A1C"/>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C5109E-B5CF-425C-BFA6-D32CC9DE6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TotalTime>
  <Pages>2</Pages>
  <Words>151</Words>
  <Characters>862</Characters>
  <Application>Microsoft Office Word</Application>
  <DocSecurity>0</DocSecurity>
  <Lines>7</Lines>
  <Paragraphs>2</Paragraphs>
  <ScaleCrop>false</ScaleCrop>
  <Company/>
  <LinksUpToDate>false</LinksUpToDate>
  <CharactersWithSpaces>1011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22</cp:revision>
  <cp:lastPrinted>2016-08-24T07:57:00Z</cp:lastPrinted>
  <dcterms:created xsi:type="dcterms:W3CDTF">2016-08-24T02:30:00Z</dcterms:created>
  <dcterms:modified xsi:type="dcterms:W3CDTF">2016-08-24T08:59:00Z</dcterms:modified>
</cp:coreProperties>
</file>