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专业技术资格评审表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spacing w:line="800" w:lineRule="exact"/>
        <w:ind w:firstLine="1440"/>
        <w:rPr>
          <w:rFonts w:hint="eastAsia" w:ascii="宋体"/>
          <w:b/>
          <w:spacing w:val="6"/>
          <w:sz w:val="32"/>
          <w:szCs w:val="32"/>
          <w:u w:val="single"/>
        </w:rPr>
      </w:pPr>
      <w:r>
        <w:rPr>
          <w:rFonts w:hint="eastAsia" w:ascii="宋体"/>
          <w:b/>
          <w:spacing w:val="12"/>
          <w:sz w:val="32"/>
          <w:szCs w:val="32"/>
        </w:rPr>
        <w:t>单    位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         </w:t>
      </w:r>
    </w:p>
    <w:p>
      <w:pPr>
        <w:spacing w:line="800" w:lineRule="exact"/>
        <w:ind w:firstLine="1440"/>
        <w:rPr>
          <w:rFonts w:hint="eastAsia" w:ascii="宋体"/>
          <w:b/>
          <w:spacing w:val="6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姓    名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        </w:t>
      </w:r>
    </w:p>
    <w:p>
      <w:pPr>
        <w:spacing w:line="4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</w:p>
    <w:p>
      <w:pPr>
        <w:spacing w:line="600" w:lineRule="exact"/>
        <w:ind w:firstLine="1440"/>
        <w:rPr>
          <w:rFonts w:hint="eastAsia" w:ascii="宋体"/>
          <w:b/>
          <w:spacing w:val="6"/>
          <w:sz w:val="32"/>
          <w:szCs w:val="32"/>
          <w:u w:val="single"/>
        </w:rPr>
      </w:pPr>
      <w:r>
        <w:rPr>
          <w:rFonts w:hint="eastAsia" w:ascii="宋体"/>
          <w:b/>
          <w:spacing w:val="12"/>
          <w:sz w:val="32"/>
          <w:szCs w:val="32"/>
        </w:rPr>
        <w:t>现任专业</w:t>
      </w:r>
    </w:p>
    <w:p>
      <w:pPr>
        <w:spacing w:line="6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技术职务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</w:t>
      </w:r>
      <w:r>
        <w:rPr>
          <w:rFonts w:ascii="宋体"/>
          <w:b/>
          <w:spacing w:val="6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</w:t>
      </w:r>
      <w:r>
        <w:rPr>
          <w:rFonts w:hint="eastAsia" w:ascii="宋体"/>
          <w:b/>
          <w:spacing w:val="6"/>
          <w:sz w:val="32"/>
          <w:szCs w:val="32"/>
        </w:rPr>
        <w:t xml:space="preserve">     </w:t>
      </w:r>
    </w:p>
    <w:p>
      <w:pPr>
        <w:spacing w:line="6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</w:p>
    <w:p>
      <w:pPr>
        <w:spacing w:line="600" w:lineRule="exact"/>
        <w:ind w:firstLine="1440"/>
        <w:rPr>
          <w:rFonts w:hint="eastAsia" w:ascii="宋体"/>
          <w:b/>
          <w:spacing w:val="12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申报专业</w:t>
      </w:r>
    </w:p>
    <w:p>
      <w:pPr>
        <w:spacing w:line="600" w:lineRule="exact"/>
        <w:ind w:firstLine="1440"/>
        <w:rPr>
          <w:rFonts w:hint="eastAsia" w:ascii="宋体"/>
          <w:b/>
          <w:spacing w:val="6"/>
          <w:sz w:val="32"/>
          <w:szCs w:val="32"/>
        </w:rPr>
      </w:pPr>
      <w:r>
        <w:rPr>
          <w:rFonts w:hint="eastAsia" w:ascii="宋体"/>
          <w:b/>
          <w:spacing w:val="12"/>
          <w:sz w:val="32"/>
          <w:szCs w:val="32"/>
        </w:rPr>
        <w:t>技术职务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 </w:t>
      </w:r>
      <w:r>
        <w:rPr>
          <w:rFonts w:hint="eastAsia" w:ascii="华文行楷" w:eastAsia="华文行楷"/>
          <w:b/>
          <w:spacing w:val="6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6"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宋体"/>
          <w:spacing w:val="6"/>
          <w:sz w:val="32"/>
          <w:szCs w:val="32"/>
        </w:rPr>
      </w:pPr>
    </w:p>
    <w:p>
      <w:pPr>
        <w:spacing w:line="560" w:lineRule="exact"/>
        <w:rPr>
          <w:rFonts w:ascii="宋体"/>
          <w:spacing w:val="6"/>
          <w:sz w:val="24"/>
        </w:rPr>
      </w:pPr>
    </w:p>
    <w:p>
      <w:pPr>
        <w:spacing w:line="560" w:lineRule="exact"/>
        <w:rPr>
          <w:rFonts w:ascii="宋体"/>
          <w:spacing w:val="6"/>
          <w:sz w:val="24"/>
        </w:rPr>
      </w:pPr>
    </w:p>
    <w:p>
      <w:pPr>
        <w:spacing w:line="560" w:lineRule="exact"/>
        <w:rPr>
          <w:rFonts w:hint="eastAsia" w:ascii="宋体"/>
          <w:spacing w:val="6"/>
          <w:sz w:val="24"/>
        </w:rPr>
      </w:pPr>
    </w:p>
    <w:p>
      <w:pPr>
        <w:spacing w:line="560" w:lineRule="exact"/>
        <w:rPr>
          <w:rFonts w:hint="eastAsia" w:ascii="宋体"/>
          <w:spacing w:val="6"/>
          <w:sz w:val="24"/>
        </w:rPr>
      </w:pPr>
    </w:p>
    <w:p>
      <w:pPr>
        <w:spacing w:line="560" w:lineRule="exact"/>
        <w:jc w:val="center"/>
        <w:rPr>
          <w:rFonts w:hint="eastAsia" w:ascii="宋体"/>
          <w:b/>
          <w:spacing w:val="6"/>
          <w:sz w:val="30"/>
        </w:rPr>
      </w:pPr>
      <w:r>
        <w:rPr>
          <w:rFonts w:hint="eastAsia" w:ascii="宋体"/>
          <w:b/>
          <w:spacing w:val="6"/>
          <w:sz w:val="30"/>
        </w:rPr>
        <w:t>填表日期：    年     月   日</w:t>
      </w:r>
    </w:p>
    <w:p>
      <w:pPr>
        <w:spacing w:line="560" w:lineRule="exact"/>
        <w:jc w:val="center"/>
        <w:rPr>
          <w:rFonts w:ascii="宋体"/>
          <w:b/>
          <w:spacing w:val="6"/>
          <w:sz w:val="30"/>
        </w:rPr>
      </w:pPr>
      <w:r>
        <w:rPr>
          <w:rFonts w:hint="eastAsia" w:ascii="宋体"/>
          <w:b/>
          <w:spacing w:val="6"/>
          <w:sz w:val="30"/>
        </w:rPr>
        <w:t>安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徽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省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人 力 资 源 和 社 会 保 障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厅</w:t>
      </w:r>
      <w:r>
        <w:rPr>
          <w:rFonts w:ascii="宋体"/>
          <w:b/>
          <w:spacing w:val="6"/>
          <w:sz w:val="30"/>
        </w:rPr>
        <w:t xml:space="preserve"> </w:t>
      </w:r>
      <w:r>
        <w:rPr>
          <w:rFonts w:hint="eastAsia" w:ascii="宋体"/>
          <w:b/>
          <w:spacing w:val="6"/>
          <w:sz w:val="30"/>
        </w:rPr>
        <w:t>制</w:t>
      </w:r>
    </w:p>
    <w:p>
      <w:pPr>
        <w:spacing w:line="500" w:lineRule="exact"/>
        <w:jc w:val="center"/>
        <w:rPr>
          <w:rFonts w:ascii="汉仪大宋简" w:eastAsia="汉仪大宋简"/>
          <w:b/>
          <w:spacing w:val="6"/>
          <w:sz w:val="44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一、本表1-7页由申报人填写，内容要具体、真实。8-11页由基层单位、各级业务主管部门、人社部门和评审机构分别填写，如填表内容较多，可另加附页（A4白纸）。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四、此表使用电脑A4纸双面打印，也可用钢笔填写，字迹要端正、清楚。</w:t>
      </w: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rPr>
          <w:rFonts w:ascii="宋体"/>
          <w:b/>
          <w:spacing w:val="10"/>
          <w:sz w:val="30"/>
        </w:rPr>
      </w:pPr>
    </w:p>
    <w:p>
      <w:pPr>
        <w:spacing w:line="660" w:lineRule="exact"/>
        <w:rPr>
          <w:rFonts w:ascii="宋体"/>
          <w:b/>
          <w:spacing w:val="10"/>
          <w:sz w:val="30"/>
        </w:rPr>
      </w:pPr>
    </w:p>
    <w:p>
      <w:pPr>
        <w:spacing w:line="660" w:lineRule="exact"/>
        <w:rPr>
          <w:rFonts w:hint="eastAsia" w:ascii="宋体"/>
          <w:b/>
          <w:spacing w:val="10"/>
          <w:sz w:val="30"/>
        </w:rPr>
      </w:pPr>
    </w:p>
    <w:p>
      <w:pPr>
        <w:spacing w:line="660" w:lineRule="exact"/>
        <w:jc w:val="center"/>
        <w:rPr>
          <w:rFonts w:ascii="汉仪大宋简" w:eastAsia="汉仪大宋简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  本  情  况</w:t>
      </w:r>
    </w:p>
    <w:tbl>
      <w:tblPr>
        <w:tblStyle w:val="5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36"/>
        <w:gridCol w:w="759"/>
        <w:gridCol w:w="189"/>
        <w:gridCol w:w="1380"/>
        <w:gridCol w:w="519"/>
        <w:gridCol w:w="759"/>
        <w:gridCol w:w="174"/>
        <w:gridCol w:w="775"/>
        <w:gridCol w:w="380"/>
        <w:gridCol w:w="294"/>
        <w:gridCol w:w="275"/>
        <w:gridCol w:w="395"/>
        <w:gridCol w:w="340"/>
        <w:gridCol w:w="210"/>
        <w:gridCol w:w="800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贴二寸彩色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8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3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84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4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440" w:lineRule="exact"/>
        <w:ind w:left="1167" w:leftChars="106" w:hanging="945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3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spacing w:line="400" w:lineRule="exact"/>
        <w:jc w:val="center"/>
        <w:rPr>
          <w:rFonts w:ascii="汉仪大宋简" w:eastAsia="汉仪大宋简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  作  简  历</w:t>
      </w:r>
    </w:p>
    <w:p>
      <w:pPr>
        <w:spacing w:line="100" w:lineRule="exact"/>
        <w:jc w:val="center"/>
        <w:rPr>
          <w:rFonts w:hint="eastAsia" w:ascii="汉仪大宋简" w:eastAsia="汉仪大宋简"/>
          <w:b/>
          <w:spacing w:val="10"/>
          <w:sz w:val="36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964"/>
        <w:gridCol w:w="353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起止时间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单    位</w:t>
            </w: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从事何种专业技术工作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ascii="楷体_GB2312" w:eastAsia="楷体_GB2312"/>
                <w:spacing w:val="1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10"/>
                <w:szCs w:val="21"/>
              </w:rPr>
              <w:t>年  月  日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35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</w:p>
        </w:tc>
      </w:tr>
    </w:tbl>
    <w:p>
      <w:pPr>
        <w:spacing w:after="156" w:afterLines="50" w:line="660" w:lineRule="exact"/>
        <w:rPr>
          <w:rFonts w:hint="eastAsia" w:ascii="黑体" w:eastAsia="黑体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继续教育经历</w:t>
      </w:r>
    </w:p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9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919"/>
        <w:gridCol w:w="267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起 止 时 间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专业或主要内容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学习地点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至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  <w:r>
              <w:rPr>
                <w:rFonts w:hint="eastAsia" w:ascii="楷体_GB2312" w:eastAsia="楷体_GB2312"/>
                <w:spacing w:val="10"/>
                <w:szCs w:val="21"/>
              </w:rPr>
              <w:t>年 月 日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pacing w:val="10"/>
                <w:szCs w:val="21"/>
              </w:rPr>
            </w:pPr>
          </w:p>
        </w:tc>
      </w:tr>
    </w:tbl>
    <w:p>
      <w:pPr>
        <w:pStyle w:val="2"/>
        <w:jc w:val="center"/>
        <w:rPr>
          <w:rFonts w:hint="eastAsia" w:ascii="楷体_GB2312" w:eastAsia="楷体_GB2312"/>
          <w:b/>
          <w:sz w:val="28"/>
          <w:szCs w:val="28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553"/>
        <w:gridCol w:w="2749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起止时间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(项目、课题、成果等)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工作内容，本人起何作用(主持、参加、独立完成）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完成情况及效益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(获何奖励、专利)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注：1.“工作内容，本人起何作用”一栏，主要填写承担的任务及完成情况，以及名次排序。</w:t>
      </w:r>
    </w:p>
    <w:p>
      <w:pPr>
        <w:pStyle w:val="2"/>
        <w:spacing w:line="440" w:lineRule="exact"/>
        <w:ind w:firstLine="684" w:firstLineChars="300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2.“完成情况及效益”，主要填社会及经济效益，要有数量概念。</w:t>
      </w:r>
    </w:p>
    <w:p>
      <w:pPr>
        <w:spacing w:after="156" w:afterLines="50" w:line="660" w:lineRule="exact"/>
        <w:jc w:val="center"/>
        <w:rPr>
          <w:rFonts w:ascii="黑体" w:eastAsia="黑体"/>
          <w:spacing w:val="1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403"/>
        <w:gridCol w:w="3004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日  期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6"/>
              </w:rPr>
            </w:pPr>
            <w:r>
              <w:rPr>
                <w:rFonts w:hint="eastAsia" w:ascii="宋体"/>
                <w:spacing w:val="16"/>
              </w:rPr>
              <w:t>名称及内容提要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出版、登载、学术会议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16"/>
              </w:rPr>
              <w:t>交流及获奖情况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5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3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  <w:tc>
          <w:tcPr>
            <w:tcW w:w="2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pacing w:val="10"/>
              </w:rPr>
            </w:pPr>
          </w:p>
        </w:tc>
      </w:tr>
    </w:tbl>
    <w:p>
      <w:pPr>
        <w:pStyle w:val="2"/>
        <w:spacing w:line="320" w:lineRule="exact"/>
        <w:ind w:left="0"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320" w:lineRule="exact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2.合著要填写自己的名次和独立完成数量。</w:t>
      </w:r>
    </w:p>
    <w:p>
      <w:pPr>
        <w:pStyle w:val="2"/>
        <w:spacing w:line="320" w:lineRule="exact"/>
        <w:ind w:left="0" w:leftChars="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320" w:lineRule="exact"/>
        <w:ind w:left="0" w:leftChars="0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获奖情况。</w:t>
      </w:r>
    </w:p>
    <w:p>
      <w:pPr>
        <w:spacing w:line="400" w:lineRule="exact"/>
        <w:jc w:val="center"/>
        <w:rPr>
          <w:rFonts w:ascii="汉仪大宋简" w:eastAsia="汉仪大宋简"/>
          <w:spacing w:val="4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98"/>
        <w:gridCol w:w="1815"/>
        <w:gridCol w:w="1814"/>
        <w:gridCol w:w="181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日  期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考试种类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考试科目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考试成绩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pStyle w:val="2"/>
              <w:spacing w:line="440" w:lineRule="exact"/>
              <w:ind w:left="0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left="0"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left="0"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57" w:type="dxa"/>
            <w:gridSpan w:val="5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负责人：                  公    章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年    月    日</w:t>
            </w:r>
          </w:p>
        </w:tc>
      </w:tr>
    </w:tbl>
    <w:p>
      <w:pPr>
        <w:spacing w:line="400" w:lineRule="exact"/>
        <w:jc w:val="center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500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时  间</w:t>
            </w: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考 核 结 果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5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9122" w:type="dxa"/>
            <w:gridSpan w:val="3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负责人：                 </w:t>
            </w:r>
          </w:p>
          <w:p>
            <w:pPr>
              <w:spacing w:after="156" w:afterLines="50"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        年    月    日</w:t>
            </w:r>
          </w:p>
        </w:tc>
      </w:tr>
    </w:tbl>
    <w:p>
      <w:pPr>
        <w:spacing w:after="156" w:afterLines="50" w:line="400" w:lineRule="exact"/>
        <w:jc w:val="center"/>
        <w:rPr>
          <w:rFonts w:ascii="黑体" w:eastAsia="黑体"/>
          <w:spacing w:val="4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  <w:ind w:right="69" w:rightChars="3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3" w:hRule="atLeast"/>
          <w:jc w:val="center"/>
        </w:trPr>
        <w:tc>
          <w:tcPr>
            <w:tcW w:w="9072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负责人：                                    公  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      年    月    日</w:t>
            </w:r>
          </w:p>
          <w:p>
            <w:pPr>
              <w:spacing w:line="1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</w:t>
            </w:r>
          </w:p>
        </w:tc>
      </w:tr>
    </w:tbl>
    <w:p>
      <w:pPr>
        <w:spacing w:line="400" w:lineRule="exact"/>
        <w:rPr>
          <w:rFonts w:hint="eastAsia" w:ascii="宋体"/>
          <w:b/>
          <w:spacing w:val="10"/>
        </w:rPr>
      </w:pPr>
    </w:p>
    <w:p>
      <w:pPr>
        <w:pStyle w:val="2"/>
        <w:ind w:right="69" w:rightChars="3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荐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意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见</w:t>
      </w:r>
    </w:p>
    <w:p>
      <w:pPr>
        <w:spacing w:line="200" w:lineRule="exact"/>
        <w:jc w:val="center"/>
        <w:rPr>
          <w:rFonts w:hint="eastAsia" w:ascii="宋体"/>
          <w:b/>
          <w:spacing w:val="10"/>
        </w:rPr>
      </w:pPr>
    </w:p>
    <w:tbl>
      <w:tblPr>
        <w:tblStyle w:val="5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pacing w:val="10"/>
              </w:rPr>
            </w:pPr>
            <w:r>
              <w:rPr>
                <w:rFonts w:hint="eastAsia" w:ascii="宋体"/>
                <w:spacing w:val="10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</w:trPr>
        <w:tc>
          <w:tcPr>
            <w:tcW w:w="9125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b/>
                <w:spacing w:val="10"/>
              </w:rPr>
              <w:t xml:space="preserve">   </w:t>
            </w:r>
            <w:r>
              <w:rPr>
                <w:rFonts w:hint="eastAsia" w:ascii="宋体"/>
                <w:spacing w:val="10"/>
              </w:rPr>
              <w:t xml:space="preserve"> 负责人：                                    公  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                    年    月    日</w:t>
            </w:r>
          </w:p>
          <w:p>
            <w:pPr>
              <w:spacing w:line="100" w:lineRule="exact"/>
              <w:jc w:val="center"/>
              <w:rPr>
                <w:rFonts w:hint="eastAsia" w:ascii="宋体"/>
                <w:b/>
                <w:spacing w:val="10"/>
              </w:rPr>
            </w:pPr>
            <w:r>
              <w:rPr>
                <w:rFonts w:hint="eastAsia" w:ascii="宋体"/>
                <w:b/>
                <w:spacing w:val="10"/>
              </w:rPr>
              <w:t xml:space="preserve">  </w:t>
            </w:r>
          </w:p>
        </w:tc>
      </w:tr>
    </w:tbl>
    <w:p>
      <w:pPr>
        <w:spacing w:line="100" w:lineRule="exact"/>
        <w:rPr>
          <w:rFonts w:hint="eastAsia" w:ascii="宋体"/>
          <w:b/>
          <w:spacing w:val="10"/>
        </w:rPr>
      </w:pPr>
    </w:p>
    <w:p>
      <w:pPr>
        <w:spacing w:line="100" w:lineRule="exact"/>
        <w:rPr>
          <w:rFonts w:ascii="宋体"/>
          <w:b/>
          <w:spacing w:val="10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100" w:lineRule="exact"/>
        <w:rPr>
          <w:rFonts w:hint="eastAsia" w:ascii="宋体"/>
          <w:b/>
          <w:spacing w:val="10"/>
        </w:rPr>
      </w:pPr>
    </w:p>
    <w:tbl>
      <w:tblPr>
        <w:tblStyle w:val="5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县业务主管部门意见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  <w:jc w:val="center"/>
        </w:trPr>
        <w:tc>
          <w:tcPr>
            <w:tcW w:w="4536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公  章</w:t>
            </w: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>月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 日</w:t>
            </w:r>
          </w:p>
          <w:p>
            <w:pPr>
              <w:spacing w:line="10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/>
                <w:spacing w:val="10"/>
              </w:rPr>
              <w:t xml:space="preserve"> </w:t>
            </w:r>
          </w:p>
        </w:tc>
        <w:tc>
          <w:tcPr>
            <w:tcW w:w="4536" w:type="dxa"/>
            <w:noWrap w:val="0"/>
            <w:vAlign w:val="bottom"/>
          </w:tcPr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公  章</w:t>
            </w: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月 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>日</w:t>
            </w:r>
          </w:p>
          <w:p>
            <w:pPr>
              <w:spacing w:line="100" w:lineRule="exact"/>
              <w:jc w:val="center"/>
              <w:rPr>
                <w:rFonts w:hint="eastAsia" w:ascii="宋体"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7" w:hRule="atLeast"/>
          <w:jc w:val="center"/>
        </w:trPr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市业务主管部门意见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pacing w:val="10"/>
              </w:rPr>
            </w:pP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公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月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日</w:t>
            </w:r>
          </w:p>
        </w:tc>
        <w:tc>
          <w:tcPr>
            <w:tcW w:w="45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>市、厅</w:t>
            </w:r>
            <w:r>
              <w:rPr>
                <w:rFonts w:ascii="宋体"/>
                <w:spacing w:val="10"/>
              </w:rPr>
              <w:t>(</w:t>
            </w:r>
            <w:r>
              <w:rPr>
                <w:rFonts w:hint="eastAsia" w:ascii="宋体"/>
                <w:spacing w:val="10"/>
              </w:rPr>
              <w:t>局</w:t>
            </w:r>
            <w:r>
              <w:rPr>
                <w:rFonts w:ascii="宋体"/>
                <w:spacing w:val="10"/>
              </w:rPr>
              <w:t>)</w:t>
            </w:r>
            <w:r>
              <w:rPr>
                <w:rFonts w:hint="eastAsia" w:ascii="宋体"/>
                <w:spacing w:val="10"/>
              </w:rPr>
              <w:t>人社部门意见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pacing w:val="10"/>
              </w:rPr>
            </w:pPr>
          </w:p>
          <w:p>
            <w:pPr>
              <w:spacing w:line="400" w:lineRule="exact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  公  章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10"/>
              </w:rPr>
            </w:pPr>
            <w:r>
              <w:rPr>
                <w:rFonts w:hint="eastAsia" w:ascii="宋体"/>
                <w:spacing w:val="10"/>
              </w:rPr>
              <w:t xml:space="preserve">                  年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 xml:space="preserve"> 月  </w:t>
            </w:r>
            <w:r>
              <w:rPr>
                <w:rFonts w:ascii="宋体"/>
                <w:spacing w:val="10"/>
              </w:rPr>
              <w:t xml:space="preserve"> </w:t>
            </w:r>
            <w:r>
              <w:rPr>
                <w:rFonts w:hint="eastAsia" w:ascii="宋体"/>
                <w:spacing w:val="10"/>
              </w:rPr>
              <w:t>日</w:t>
            </w:r>
          </w:p>
        </w:tc>
      </w:tr>
    </w:tbl>
    <w:p>
      <w:pPr>
        <w:spacing w:after="156" w:afterLines="50" w:line="400" w:lineRule="exact"/>
        <w:jc w:val="center"/>
        <w:rPr>
          <w:rFonts w:ascii="黑体" w:eastAsia="黑体"/>
          <w:spacing w:val="40"/>
          <w:sz w:val="36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spacing w:after="156" w:afterLines="50" w:line="400" w:lineRule="exact"/>
        <w:jc w:val="center"/>
        <w:rPr>
          <w:rFonts w:hint="eastAsia" w:ascii="黑体" w:eastAsia="黑体"/>
          <w:spacing w:val="40"/>
          <w:sz w:val="36"/>
        </w:rPr>
      </w:pPr>
      <w:r>
        <w:rPr>
          <w:rFonts w:hint="eastAsia" w:ascii="黑体" w:eastAsia="黑体"/>
          <w:spacing w:val="40"/>
          <w:sz w:val="36"/>
        </w:rPr>
        <w:t>评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审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审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批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意</w:t>
      </w:r>
      <w:r>
        <w:rPr>
          <w:rFonts w:ascii="黑体" w:eastAsia="黑体"/>
          <w:spacing w:val="40"/>
          <w:sz w:val="36"/>
        </w:rPr>
        <w:t xml:space="preserve"> </w:t>
      </w:r>
      <w:r>
        <w:rPr>
          <w:rFonts w:hint="eastAsia" w:ascii="黑体" w:eastAsia="黑体"/>
          <w:spacing w:val="40"/>
          <w:sz w:val="36"/>
        </w:rPr>
        <w:t>见</w:t>
      </w:r>
    </w:p>
    <w:p>
      <w:pPr>
        <w:spacing w:line="100" w:lineRule="exact"/>
        <w:rPr>
          <w:rFonts w:hint="eastAsia" w:ascii="宋体"/>
          <w:b/>
          <w:spacing w:val="10"/>
        </w:rPr>
      </w:pPr>
    </w:p>
    <w:tbl>
      <w:tblPr>
        <w:tblStyle w:val="5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96"/>
        <w:gridCol w:w="1386"/>
        <w:gridCol w:w="1321"/>
        <w:gridCol w:w="1012"/>
        <w:gridCol w:w="1308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560" w:lineRule="exact"/>
              <w:ind w:left="0" w:lef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专家评议组或同行专家意见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5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赞成人数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反对人数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pStyle w:val="2"/>
              <w:spacing w:after="0" w:line="360" w:lineRule="exact"/>
              <w:ind w:left="0" w:lef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pStyle w:val="2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920" w:firstLineChars="20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  <w:p>
            <w:pPr>
              <w:pStyle w:val="2"/>
              <w:spacing w:line="2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  <w:sz w:val="32"/>
        </w:rPr>
      </w:pPr>
      <w:r>
        <w:rPr>
          <w:rFonts w:ascii="黑体" w:eastAsia="黑体"/>
          <w:sz w:val="32"/>
        </w:rPr>
        <w:t>附件</w:t>
      </w:r>
      <w:r>
        <w:rPr>
          <w:rFonts w:hint="eastAsia" w:ascii="黑体" w:eastAsia="黑体"/>
          <w:sz w:val="32"/>
        </w:rPr>
        <w:t>2</w:t>
      </w:r>
    </w:p>
    <w:p>
      <w:pPr>
        <w:widowControl/>
        <w:spacing w:line="400" w:lineRule="exact"/>
        <w:ind w:firstLine="2420" w:firstLineChars="550"/>
        <w:jc w:val="left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</w:rPr>
        <w:t xml:space="preserve">       </w:t>
      </w: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年度申报建筑工程、电力工程专业工程师（助理工程师）专业技术职务任职资格人员简明情况登记表</w:t>
      </w:r>
    </w:p>
    <w:p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5"/>
        <w:tblW w:w="20510" w:type="dxa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80"/>
        <w:gridCol w:w="719"/>
        <w:gridCol w:w="539"/>
        <w:gridCol w:w="485"/>
        <w:gridCol w:w="803"/>
        <w:gridCol w:w="330"/>
        <w:gridCol w:w="391"/>
        <w:gridCol w:w="1347"/>
        <w:gridCol w:w="79"/>
        <w:gridCol w:w="1227"/>
        <w:gridCol w:w="344"/>
        <w:gridCol w:w="875"/>
        <w:gridCol w:w="577"/>
        <w:gridCol w:w="298"/>
        <w:gridCol w:w="1104"/>
        <w:gridCol w:w="776"/>
        <w:gridCol w:w="2636"/>
        <w:gridCol w:w="836"/>
        <w:gridCol w:w="2630"/>
        <w:gridCol w:w="851"/>
        <w:gridCol w:w="27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6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10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主要工作简历</w:t>
            </w:r>
          </w:p>
        </w:tc>
        <w:tc>
          <w:tcPr>
            <w:tcW w:w="9717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</w:trPr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8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31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</w:tc>
        <w:tc>
          <w:tcPr>
            <w:tcW w:w="215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198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377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现专业技术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资格</w:t>
            </w:r>
            <w:r>
              <w:rPr>
                <w:rFonts w:ascii="宋体" w:hAnsi="宋体"/>
                <w:bCs/>
                <w:sz w:val="28"/>
                <w:szCs w:val="28"/>
              </w:rPr>
              <w:t>及任职时间</w:t>
            </w:r>
          </w:p>
        </w:tc>
        <w:tc>
          <w:tcPr>
            <w:tcW w:w="624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况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    校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学制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学位</w:t>
            </w: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71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7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21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继续教育情况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215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破格申报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公示情况</w:t>
            </w:r>
          </w:p>
        </w:tc>
        <w:tc>
          <w:tcPr>
            <w:tcW w:w="28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17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4" w:hRule="atLeast"/>
        </w:trPr>
        <w:tc>
          <w:tcPr>
            <w:tcW w:w="899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现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职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主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要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业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务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工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作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实</w:t>
            </w:r>
            <w:r>
              <w:rPr>
                <w:rFonts w:ascii="宋体" w:hAnsi="宋体"/>
                <w:bCs/>
                <w:sz w:val="28"/>
                <w:szCs w:val="28"/>
              </w:rPr>
              <w:br w:type="textWrapping"/>
            </w:r>
            <w:r>
              <w:rPr>
                <w:rFonts w:ascii="宋体" w:hAnsi="宋体"/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18" w:type="dxa"/>
            <w:gridSpan w:val="14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主要论文著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作</w:t>
            </w:r>
          </w:p>
        </w:tc>
        <w:tc>
          <w:tcPr>
            <w:tcW w:w="97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5" w:hRule="atLeast"/>
        </w:trPr>
        <w:tc>
          <w:tcPr>
            <w:tcW w:w="89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18" w:type="dxa"/>
            <w:gridSpan w:val="14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业务获奖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情况</w:t>
            </w:r>
          </w:p>
        </w:tc>
        <w:tc>
          <w:tcPr>
            <w:tcW w:w="97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5" w:hRule="atLeast"/>
        </w:trPr>
        <w:tc>
          <w:tcPr>
            <w:tcW w:w="89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18" w:type="dxa"/>
            <w:gridSpan w:val="1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单位意见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主管部门意见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   月  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审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</w:rPr>
              <w:t>核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意  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职称管理部门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填写说明：</w:t>
      </w:r>
      <w:r>
        <w:rPr>
          <w:rFonts w:hint="eastAsia" w:ascii="宋体" w:hAnsi="宋体"/>
          <w:sz w:val="24"/>
        </w:rPr>
        <w:t>1.申报人须填写本表，每人一式20份，不另附纸；                   2.“现从事何种专业技术工作”栏中，须根据“标准条件”适用范围和取得专业技术资格证书填写专业名称；</w:t>
      </w:r>
    </w:p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3.取得2种以上学历（学位）的，从第一学历开始填写（由低到高）；   4.论文著作须写明刊物名称、刊号、发表日期、出版社名称、字数等；</w:t>
      </w:r>
    </w:p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5.职称管理部门是指，按照属地原则进行分级管理，具有相应级别职称管理权限的人力资源社会保障部门（高、中、初级）、省直有关单位及省直属企事业单位（中、初级）。</w:t>
      </w:r>
    </w:p>
    <w:p>
      <w:pPr>
        <w:sectPr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196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</w:rPr>
              <w:t>附件3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年度申报建筑工程、电力工程专业工程师（助理工程师）专业技术资格评审情况一览表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    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申报何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专业技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任期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资格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聘任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hint="eastAsia"/>
        </w:rPr>
        <w:sectPr>
          <w:pgSz w:w="23814" w:h="16840" w:orient="landscape"/>
          <w:pgMar w:top="1091" w:right="1418" w:bottom="779" w:left="1985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附件4</w:t>
      </w:r>
    </w:p>
    <w:p>
      <w:pPr>
        <w:tabs>
          <w:tab w:val="left" w:pos="7245"/>
        </w:tabs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破格申报专业技术资格审批表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名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1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1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noWrap w:val="0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附件5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转系列申报人员审批表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5"/>
        <w:tblW w:w="964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359"/>
        <w:gridCol w:w="333"/>
        <w:gridCol w:w="470"/>
        <w:gridCol w:w="142"/>
        <w:gridCol w:w="139"/>
        <w:gridCol w:w="535"/>
        <w:gridCol w:w="696"/>
        <w:gridCol w:w="209"/>
        <w:gridCol w:w="1259"/>
        <w:gridCol w:w="540"/>
        <w:gridCol w:w="720"/>
        <w:gridCol w:w="278"/>
        <w:gridCol w:w="622"/>
        <w:gridCol w:w="885"/>
        <w:gridCol w:w="208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8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何时取得何专业技术资格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专业工作年限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申报何专业技术资格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769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申报理由</w:t>
            </w:r>
          </w:p>
        </w:tc>
        <w:tc>
          <w:tcPr>
            <w:tcW w:w="8309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142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      年    月    日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4319" w:type="dxa"/>
            <w:gridSpan w:val="6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</w:trPr>
        <w:tc>
          <w:tcPr>
            <w:tcW w:w="6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900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附件6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ind w:firstLine="440" w:firstLineChars="100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本人系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kern w:val="0"/>
          <w:sz w:val="32"/>
          <w:szCs w:val="32"/>
        </w:rPr>
        <w:t>系列（专业）级专业技术资格。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</w:pPr>
      <w:r>
        <w:rPr>
          <w:rFonts w:hint="eastAsia"/>
          <w:kern w:val="0"/>
          <w:szCs w:val="32"/>
        </w:rPr>
        <w:t>（本承诺书一式</w:t>
      </w:r>
      <w:r>
        <w:rPr>
          <w:kern w:val="0"/>
          <w:szCs w:val="32"/>
        </w:rPr>
        <w:t>2</w:t>
      </w:r>
      <w:r>
        <w:rPr>
          <w:rFonts w:hint="eastAsia"/>
          <w:kern w:val="0"/>
          <w:szCs w:val="32"/>
        </w:rPr>
        <w:t>份，一份连同申报材料上报，一份单位留存）</w:t>
      </w:r>
    </w:p>
    <w:p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588" w:right="1418" w:bottom="1588" w:left="1418" w:header="851" w:footer="964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附件7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rFonts w:hint="eastAsia"/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同意推荐本单位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　　　　　  </w:t>
      </w:r>
      <w:r>
        <w:rPr>
          <w:rFonts w:hint="eastAsia" w:ascii="仿宋_GB2312" w:eastAsia="仿宋_GB2312"/>
          <w:kern w:val="0"/>
          <w:sz w:val="32"/>
          <w:szCs w:val="32"/>
        </w:rPr>
        <w:t>同志申报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　　　　　　 </w:t>
      </w:r>
      <w:r>
        <w:rPr>
          <w:rFonts w:hint="eastAsia" w:ascii="仿宋_GB2312" w:eastAsia="仿宋_GB2312"/>
          <w:kern w:val="0"/>
          <w:sz w:val="32"/>
          <w:szCs w:val="32"/>
        </w:rPr>
        <w:t>系列（专业）级专业技术资格。其申报的材料已经本单位审查，并按省有关规定在本单位公示5个工作日以上。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申报材料经公示后无异议。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eastAsia="仿宋_GB2312"/>
          <w:kern w:val="0"/>
          <w:sz w:val="32"/>
          <w:szCs w:val="32"/>
        </w:rPr>
        <w:t>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（本公示证明一式2份，一份连同申报材料上报，一份单位留存）</w:t>
      </w:r>
    </w:p>
    <w:p>
      <w:pPr>
        <w:spacing w:line="600" w:lineRule="exact"/>
        <w:rPr>
          <w:rFonts w:hint="eastAsia"/>
        </w:rPr>
      </w:pPr>
    </w:p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附件8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安徽省建筑工程、电力工程专业技术职务任职资格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评审材料目录表</w:t>
      </w:r>
    </w:p>
    <w:p>
      <w:pPr>
        <w:spacing w:line="240" w:lineRule="exact"/>
        <w:rPr>
          <w:rFonts w:hint="eastAsia"/>
          <w:sz w:val="32"/>
          <w:szCs w:val="32"/>
        </w:rPr>
      </w:pPr>
    </w:p>
    <w:p>
      <w:pPr>
        <w:spacing w:line="240" w:lineRule="exac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各市、省直管县工商联, 省工商联所属商会盖章：</w:t>
      </w:r>
      <w:r>
        <w:rPr>
          <w:rFonts w:hint="eastAsia"/>
          <w:szCs w:val="21"/>
          <w:u w:val="single"/>
        </w:rPr>
        <w:t xml:space="preserve">                                       </w:t>
      </w:r>
    </w:p>
    <w:p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240" w:lineRule="exac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单位 </w:t>
      </w:r>
      <w:r>
        <w:rPr>
          <w:rFonts w:hint="eastAsia"/>
          <w:szCs w:val="21"/>
          <w:u w:val="single"/>
        </w:rPr>
        <w:t xml:space="preserve">                                    </w:t>
      </w:r>
      <w:r>
        <w:rPr>
          <w:rFonts w:hint="eastAsia"/>
          <w:szCs w:val="21"/>
        </w:rPr>
        <w:t>姓名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电话</w:t>
      </w:r>
      <w:r>
        <w:rPr>
          <w:rFonts w:hint="eastAsia"/>
          <w:szCs w:val="21"/>
          <w:u w:val="single"/>
        </w:rPr>
        <w:t xml:space="preserve">                 </w:t>
      </w:r>
    </w:p>
    <w:p>
      <w:pPr>
        <w:spacing w:line="240" w:lineRule="exact"/>
        <w:rPr>
          <w:rFonts w:hint="eastAsia"/>
          <w:szCs w:val="21"/>
          <w:u w:val="single"/>
        </w:rPr>
      </w:pPr>
    </w:p>
    <w:tbl>
      <w:tblPr>
        <w:tblStyle w:val="5"/>
        <w:tblpPr w:leftFromText="180" w:rightFromText="180" w:vertAnchor="text" w:horzAnchor="margin" w:tblpX="-252" w:tblpY="488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336"/>
        <w:gridCol w:w="920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材料名称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件数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专业技术职务任职资格评审表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简明情况登记表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破格申报审批表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转系列申报审批表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近五年以来的业务工作总结或专业技术总结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原专业技术资格证书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原专业技术聘任证书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继续教育合格证书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 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论文（原件。中级发表论文1篇或技术报告3篇；初级发表论文1篇或技术报告1篇）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成果证书、获奖证书原件和复印件1份，未颁发证书的需提供项目（成果）有关鉴定材料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本专业培训证书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3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个人申报专业技术资格诚信承诺书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5336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单位公示证明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2份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5336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Cs w:val="21"/>
          <w:u w:val="single"/>
        </w:rPr>
      </w:pPr>
      <w:r>
        <w:rPr>
          <w:rFonts w:hint="eastAsia"/>
          <w:szCs w:val="21"/>
        </w:rPr>
        <w:t>申报专业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申报职务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>工商联编号</w:t>
      </w:r>
      <w:r>
        <w:rPr>
          <w:rFonts w:hint="eastAsia"/>
          <w:szCs w:val="21"/>
          <w:u w:val="single"/>
        </w:rPr>
        <w:t xml:space="preserve">                    </w:t>
      </w:r>
    </w:p>
    <w:p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申报建筑工程专业填写建筑学、城市设计、建筑工程、建筑机械、给水排水工程（含水质监测等）、供热通风与空调工程、建筑电气（含建筑智能化）、风 景园林、勘察、测绘、岩土工程、城市道路与交通工程、城镇燃气工程、工程造价、招标投标、工程监理、建筑防腐、白蚁防治、建筑装饰装修等。</w:t>
      </w:r>
    </w:p>
    <w:p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申报电力工程专业填写热能动力工程、水能动力工程、核电工程，风电、太阳能及其它能源工程，输配电及用电工程、电力系统及其自动化（含：发电、变电、供用电、电力网、电气工程、电力工程技术），电力电子、电气设备安装、电气自动化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3CF3"/>
    <w:rsid w:val="474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2019-08-23T04:59:00Z</dcterms:created>
  <dc:creator>sgslz</dc:creator>
  <cp:lastModifiedBy>sgslz</cp:lastModifiedBy>
  <dcterms:modified xsi:type="dcterms:W3CDTF">2019-08-23T04:59:54Z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