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9年第23期特种作业（高压电工）复审考生名单</w:t>
      </w:r>
      <w:bookmarkEnd w:id="0"/>
    </w:p>
    <w:tbl>
      <w:tblPr>
        <w:tblStyle w:val="9"/>
        <w:tblW w:w="8505" w:type="dxa"/>
        <w:jc w:val="center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13"/>
        <w:gridCol w:w="697"/>
        <w:gridCol w:w="4949"/>
        <w:gridCol w:w="1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周波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安徽金科科技发展有限公司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董邦廷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安徽金科科技发展有限公司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沈胤男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安徽金科科技发展有限公司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汪先国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安徽金科科技发展有限公司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刘春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安徽金科科技发展有限公司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合肥市睿电电气技术咨询服务有限责任公司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孙弘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安徽柏桦电力科技有限公司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汪崇武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夏为君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谈晓龙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安徽奇威电力安装工程有限公司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祝兴东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姚永海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杨继林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司友标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刘新华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王忠宇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陈思义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王云樵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钱海涛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合肥庐源公司巢湖分公司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尹加强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合肥汇能电力工程有限公司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合肥汇能电力工程有限公司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滁州市善能电力工程有限公司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黄世军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滁州市善能电力工程有限公司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徐如兵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滁州郊源阳光明光分公司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高远胜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芜湖阳光水电工程有限责任公司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马兆国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芜湖阳光水电工程有限责任公司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安徽东腾电力建设有限公司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胡军林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暂无单位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暂无单位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合肥劲力供电设备有限公司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金结文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望江瑞祥电力安装有限公司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金鑫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望江瑞祥电力安装有限公司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何宏明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安徽远晖电力开发有限公司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钱叶仓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安徽睿明建设工程有限公司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徐吉勇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暂无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朱洁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安徽振源电力工程有限公司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唐孝勇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安徽五爱电力建设有限公司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沈斌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安徽五爱电力建设有限公司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暂无单位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秦学远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安徽新城电力工程建设有限公司</w:t>
            </w:r>
          </w:p>
        </w:tc>
        <w:tc>
          <w:tcPr>
            <w:tcW w:w="11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ageBreakBefore/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9年第23期特种作业（高压电工）复审考生名单</w:t>
      </w:r>
    </w:p>
    <w:tbl>
      <w:tblPr>
        <w:tblStyle w:val="9"/>
        <w:tblW w:w="850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13"/>
        <w:gridCol w:w="697"/>
        <w:gridCol w:w="4949"/>
        <w:gridCol w:w="1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汤令侃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安徽省百联电力安装有限公司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第一场</w:t>
            </w:r>
          </w:p>
          <w:p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安徽省百联电力安装有限公司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谢志兵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安徽省百联电力安装有限公司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陈蔓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安徽省百联电力安装有限公司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刘有升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中建材新能源（合肥）新能源有限公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樊孜锐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合肥热电集团有限公司金源分公司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刘文锦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合肥鼎信建设发展有限公司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李瑞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安徽鹏德电力安装工程有限公司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陆太珍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安徽鹏德电力安装工程有限公司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王永彪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安徽鹏德电力安装工程有限公司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王琨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安徽鹏德电力安装工程有限公司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张道同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滁州市善能电力工程有限公司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杨月飞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滁州市善能电力工程有限公司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马红斌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滁州市善能电力工程有限公司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宋杰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安徽徽辰电气有限公司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秦义博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安徽徽辰电气有限公司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万姬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安徽徽辰电气有限公司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卢缓缓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安徽徽辰电气有限公司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缪爱军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安徽徽辰电气有限公司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合肥燃气集团物流供应公司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邵华波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安徽盛联电力科技有限公司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孔爱明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安徽盛联电力科技有限公司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李海平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安徽盛联电力科技有限公司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程明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安徽盛联电力科技有限公司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张佩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安徽盛联电力科技有限公司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胡永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安徽盛联电力科技有限公司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方精宜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安徽德景建设工程有限公司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吴成杰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安徽盈创石化检修安装有限责任公司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胡传赟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安徽盈创石化检修安装有限责任公司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魏端清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阳光电源股份有限公司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祝光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阳光电源股份有限公司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单绍伟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阳光电源股份有限公司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王崇沛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阳光电源股份有限公司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张贤东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安徽省众帮电力工程有限公司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王玉梅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合肥市睿电电气技术咨询服务有限责任公司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王永鑫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合肥市睿电电气技术咨询服务有限责任公司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合肥市睿电电气技术咨询服务有限责任公司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余坤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合肥市睿电电气技术咨询服务有限责任公司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张锦春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合肥市睿电电气技术咨询服务有限责任公司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桂刚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合肥市睿电电气技术咨询服务有限责任公司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吴明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安徽省浩辉电力技术有限公司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于国清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安徽振源电力工程有限公司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王峰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安徽振源电力工程有限公司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来红锋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安徽振源电力工程有限公司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周瑞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安徽鼎业电气有限公司</w:t>
            </w:r>
          </w:p>
        </w:tc>
        <w:tc>
          <w:tcPr>
            <w:tcW w:w="11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pageBreakBefore/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9年第23期特种作业（高压电工）复审考生名单</w:t>
      </w:r>
    </w:p>
    <w:tbl>
      <w:tblPr>
        <w:tblStyle w:val="9"/>
        <w:tblW w:w="8505" w:type="dxa"/>
        <w:jc w:val="center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13"/>
        <w:gridCol w:w="697"/>
        <w:gridCol w:w="4949"/>
        <w:gridCol w:w="1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杜春梅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安徽鼎业电气有限公司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第二场</w:t>
            </w:r>
          </w:p>
          <w:p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杜国建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安徽鼎业电气有限公司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严荣芳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安徽鼎业电气有限公司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严海瑞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安徽鼎业电气有限公司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余海涛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安徽鼎业电气有限公司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余向民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安徽鼎业电气有限公司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孟凡凯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安徽维泰建设工程有限公司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吴友争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安徽中科大国祯信息科技有限责任公司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胡海涛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安徽顺安电网建有限公司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吴志国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朱茂理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王大勇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姜坤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安徽顺安电网建设有限公司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王飞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安徽顺安电网建设有限公司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凡春峰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安徽顺安电网建设有限公司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韩建东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顾涌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孙东山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周本立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彭华庆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安徽顺安电网建设有限公司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王天山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徐世骏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安徽送变电工程有限公司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宫尚林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谷胜平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汪报兵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李仕兵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孙建国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任良志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程业虎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马德宏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张浩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黄旭东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刘亚军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李雪峰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刘思胜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裴家民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李德雨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裴德佩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陈小贵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戴智传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邵波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王峰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张俊强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张武林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pageBreakBefore/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9年第23期特种作业（高压电工）复审考生名单</w:t>
      </w:r>
    </w:p>
    <w:tbl>
      <w:tblPr>
        <w:tblStyle w:val="9"/>
        <w:tblW w:w="8505" w:type="dxa"/>
        <w:jc w:val="center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13"/>
        <w:gridCol w:w="697"/>
        <w:gridCol w:w="4949"/>
        <w:gridCol w:w="1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刁平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第二场</w:t>
            </w:r>
          </w:p>
          <w:p>
            <w:pPr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刁节兵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洪礼泉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汪建来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王永仔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夏祖斌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王昌军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肖克军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郑瑞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方华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龚建龙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洪元权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黄荣祥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汪伟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王波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俞庭俊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喻峰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钟进生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陈远虎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方丰圣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胡长华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黄茂余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黄维山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冯忠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胡宗林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汪宜平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吴晓勇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马鞍山市阳光电力公司含山分公司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张启敏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安徽国通电力建设有限公司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陈威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安徽国通电力建设有限公司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张保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安徽国通电力建设有限公司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季东前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安徽国通电力建设有限公司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赵小花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安徽国通电力建设有限公司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安徽国通电力建设有限公司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安徽国通电力建设有限公司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贾越峰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暂无单位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杨海洲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天长市自然资源和规划局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谢华林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安徽名都电力工程有限公司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谢峻峰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暂无单位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刘钢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铜陵铜能电力工程有限责任公司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周永成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铜陵铜能电力工程有限责任公司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吴大朋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铜陵铜能电力工程有限责任公司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祁金喜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铜陵铜能电力工程有限责任公司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李金华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巢湖巢凤水电安装有限公司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张书愷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安徽意通电力设备有限公司</w:t>
            </w:r>
          </w:p>
        </w:tc>
        <w:tc>
          <w:tcPr>
            <w:tcW w:w="115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杜鑫伟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安徽意通电力设备有限公司</w:t>
            </w:r>
          </w:p>
        </w:tc>
        <w:tc>
          <w:tcPr>
            <w:tcW w:w="11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13"/>
          <w:szCs w:val="13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66C1C"/>
    <w:rsid w:val="0007374B"/>
    <w:rsid w:val="00073CD7"/>
    <w:rsid w:val="00077F77"/>
    <w:rsid w:val="000811D4"/>
    <w:rsid w:val="00082308"/>
    <w:rsid w:val="00083643"/>
    <w:rsid w:val="00086072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0BFB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0DF"/>
    <w:rsid w:val="0014499A"/>
    <w:rsid w:val="00153263"/>
    <w:rsid w:val="00153654"/>
    <w:rsid w:val="00154C9F"/>
    <w:rsid w:val="00157EE5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96E2A"/>
    <w:rsid w:val="001A1589"/>
    <w:rsid w:val="001A1995"/>
    <w:rsid w:val="001A21E0"/>
    <w:rsid w:val="001B0C92"/>
    <w:rsid w:val="001B6318"/>
    <w:rsid w:val="001D03A6"/>
    <w:rsid w:val="001D0BA2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5F15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B0AA1"/>
    <w:rsid w:val="002B16DF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32CE"/>
    <w:rsid w:val="00323610"/>
    <w:rsid w:val="00325799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33AF"/>
    <w:rsid w:val="003779C0"/>
    <w:rsid w:val="00383C98"/>
    <w:rsid w:val="00394ACD"/>
    <w:rsid w:val="003A1785"/>
    <w:rsid w:val="003B66C1"/>
    <w:rsid w:val="003B7D7E"/>
    <w:rsid w:val="003C3B87"/>
    <w:rsid w:val="003C4675"/>
    <w:rsid w:val="003D1542"/>
    <w:rsid w:val="003D204E"/>
    <w:rsid w:val="003D48A4"/>
    <w:rsid w:val="003D5A0D"/>
    <w:rsid w:val="003D5BA3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70492"/>
    <w:rsid w:val="00475B88"/>
    <w:rsid w:val="00476DCE"/>
    <w:rsid w:val="00483447"/>
    <w:rsid w:val="004838F7"/>
    <w:rsid w:val="0048519A"/>
    <w:rsid w:val="004871FB"/>
    <w:rsid w:val="00487658"/>
    <w:rsid w:val="00490C59"/>
    <w:rsid w:val="00492748"/>
    <w:rsid w:val="004A0233"/>
    <w:rsid w:val="004A2B8A"/>
    <w:rsid w:val="004A30CB"/>
    <w:rsid w:val="004A6315"/>
    <w:rsid w:val="004A648A"/>
    <w:rsid w:val="004A7515"/>
    <w:rsid w:val="004B6E93"/>
    <w:rsid w:val="004C0105"/>
    <w:rsid w:val="004C1F0D"/>
    <w:rsid w:val="004C3B5C"/>
    <w:rsid w:val="004C4E31"/>
    <w:rsid w:val="004C5827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C3B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773C"/>
    <w:rsid w:val="005E14FB"/>
    <w:rsid w:val="005E28BA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54F3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E68BC"/>
    <w:rsid w:val="006F1E97"/>
    <w:rsid w:val="006F4610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0890"/>
    <w:rsid w:val="00751361"/>
    <w:rsid w:val="00753231"/>
    <w:rsid w:val="00756723"/>
    <w:rsid w:val="007630D8"/>
    <w:rsid w:val="0076465A"/>
    <w:rsid w:val="00764F5B"/>
    <w:rsid w:val="007653AE"/>
    <w:rsid w:val="007729F9"/>
    <w:rsid w:val="00772B0A"/>
    <w:rsid w:val="00775610"/>
    <w:rsid w:val="00776033"/>
    <w:rsid w:val="00776F3D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26BC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562"/>
    <w:rsid w:val="008D6BCA"/>
    <w:rsid w:val="008E246E"/>
    <w:rsid w:val="008E4A9C"/>
    <w:rsid w:val="008F2FE6"/>
    <w:rsid w:val="008F6A59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31A31"/>
    <w:rsid w:val="009404CA"/>
    <w:rsid w:val="00941F7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1DEB"/>
    <w:rsid w:val="00992628"/>
    <w:rsid w:val="00993E37"/>
    <w:rsid w:val="009942D7"/>
    <w:rsid w:val="00996E55"/>
    <w:rsid w:val="00997D7A"/>
    <w:rsid w:val="009A070B"/>
    <w:rsid w:val="009A0F86"/>
    <w:rsid w:val="009A2FF8"/>
    <w:rsid w:val="009A3356"/>
    <w:rsid w:val="009A68FD"/>
    <w:rsid w:val="009B068B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B7C17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2A39"/>
    <w:rsid w:val="00B047F5"/>
    <w:rsid w:val="00B11E68"/>
    <w:rsid w:val="00B125CE"/>
    <w:rsid w:val="00B14CB2"/>
    <w:rsid w:val="00B15049"/>
    <w:rsid w:val="00B175DC"/>
    <w:rsid w:val="00B23E1A"/>
    <w:rsid w:val="00B2634A"/>
    <w:rsid w:val="00B33566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3FAA"/>
    <w:rsid w:val="00C074CD"/>
    <w:rsid w:val="00C15B4A"/>
    <w:rsid w:val="00C165D7"/>
    <w:rsid w:val="00C16D7E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2D1F"/>
    <w:rsid w:val="00C74ADE"/>
    <w:rsid w:val="00C76F81"/>
    <w:rsid w:val="00C812E4"/>
    <w:rsid w:val="00C81B3C"/>
    <w:rsid w:val="00C81B47"/>
    <w:rsid w:val="00C84107"/>
    <w:rsid w:val="00C91C80"/>
    <w:rsid w:val="00C97A9A"/>
    <w:rsid w:val="00CA7E2F"/>
    <w:rsid w:val="00CB0EDB"/>
    <w:rsid w:val="00CB1620"/>
    <w:rsid w:val="00CB2912"/>
    <w:rsid w:val="00CB385C"/>
    <w:rsid w:val="00CB3DC1"/>
    <w:rsid w:val="00CB795A"/>
    <w:rsid w:val="00CC0CE6"/>
    <w:rsid w:val="00CC5F3F"/>
    <w:rsid w:val="00CC70EC"/>
    <w:rsid w:val="00CD33F4"/>
    <w:rsid w:val="00CD4FF7"/>
    <w:rsid w:val="00CE5C15"/>
    <w:rsid w:val="00CF2F46"/>
    <w:rsid w:val="00CF3D6C"/>
    <w:rsid w:val="00D0069B"/>
    <w:rsid w:val="00D02057"/>
    <w:rsid w:val="00D04100"/>
    <w:rsid w:val="00D05625"/>
    <w:rsid w:val="00D13CEE"/>
    <w:rsid w:val="00D164BF"/>
    <w:rsid w:val="00D21862"/>
    <w:rsid w:val="00D2235B"/>
    <w:rsid w:val="00D25080"/>
    <w:rsid w:val="00D2706C"/>
    <w:rsid w:val="00D31546"/>
    <w:rsid w:val="00D33EEE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1BEB"/>
    <w:rsid w:val="00DC3976"/>
    <w:rsid w:val="00DC4202"/>
    <w:rsid w:val="00DC78CE"/>
    <w:rsid w:val="00DD3CC8"/>
    <w:rsid w:val="00DE1E66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639F"/>
    <w:rsid w:val="00E87A54"/>
    <w:rsid w:val="00E90C39"/>
    <w:rsid w:val="00E932EA"/>
    <w:rsid w:val="00E93DB3"/>
    <w:rsid w:val="00E94527"/>
    <w:rsid w:val="00E96D27"/>
    <w:rsid w:val="00EA10CD"/>
    <w:rsid w:val="00EB0DF4"/>
    <w:rsid w:val="00EB0FCB"/>
    <w:rsid w:val="00EB57F2"/>
    <w:rsid w:val="00EB5C9D"/>
    <w:rsid w:val="00EB70A5"/>
    <w:rsid w:val="00EC048C"/>
    <w:rsid w:val="00EC2393"/>
    <w:rsid w:val="00EC4E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2BF"/>
    <w:rsid w:val="00F03676"/>
    <w:rsid w:val="00F16B83"/>
    <w:rsid w:val="00F21772"/>
    <w:rsid w:val="00F25EFF"/>
    <w:rsid w:val="00F26884"/>
    <w:rsid w:val="00F30660"/>
    <w:rsid w:val="00F30991"/>
    <w:rsid w:val="00F30E0C"/>
    <w:rsid w:val="00F32B79"/>
    <w:rsid w:val="00F33F71"/>
    <w:rsid w:val="00F4554D"/>
    <w:rsid w:val="00F459C4"/>
    <w:rsid w:val="00F53F55"/>
    <w:rsid w:val="00F6484B"/>
    <w:rsid w:val="00F713DA"/>
    <w:rsid w:val="00F74EDD"/>
    <w:rsid w:val="00F74F23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29D16081"/>
    <w:rsid w:val="32A1490F"/>
    <w:rsid w:val="5DFD5946"/>
    <w:rsid w:val="662E7B2B"/>
    <w:rsid w:val="6CC71FE8"/>
    <w:rsid w:val="6E122C37"/>
    <w:rsid w:val="7D9E2E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locked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  <w:style w:type="paragraph" w:customStyle="1" w:styleId="32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7D991-B4B7-4126-8BA4-B2DB2E331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789</Words>
  <Characters>4502</Characters>
  <Lines>37</Lines>
  <Paragraphs>10</Paragraphs>
  <TotalTime>6</TotalTime>
  <ScaleCrop>false</ScaleCrop>
  <LinksUpToDate>false</LinksUpToDate>
  <CharactersWithSpaces>5281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2019-05-21T02:40:00Z</dcterms:created>
  <dc:creator>user</dc:creator>
  <cp:lastModifiedBy>古时明月</cp:lastModifiedBy>
  <cp:lastPrinted>2019-05-21T08:38:46Z</cp:lastPrinted>
  <dcterms:modified xsi:type="dcterms:W3CDTF">2019-05-21T08:43:01Z</dcterms:modified>
  <dc:title>皖电协培字〔2018〕9号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