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9A" w:rsidRDefault="00EE659A" w:rsidP="00EE659A">
      <w:pPr>
        <w:spacing w:line="500" w:lineRule="exact"/>
        <w:ind w:firstLineChars="400" w:firstLine="2088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抽签项目需求</w:t>
      </w:r>
    </w:p>
    <w:p w:rsidR="00EE659A" w:rsidRDefault="00EE659A" w:rsidP="00EE659A">
      <w:pPr>
        <w:spacing w:line="360" w:lineRule="auto"/>
        <w:ind w:leftChars="-12" w:left="711" w:hangingChars="229" w:hanging="736"/>
        <w:jc w:val="lef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一、项目名称：220KV锦绣-常青供电线路破复工程监理</w:t>
      </w:r>
    </w:p>
    <w:p w:rsidR="00EE659A" w:rsidRDefault="00EE659A" w:rsidP="00EE659A">
      <w:pPr>
        <w:spacing w:line="360" w:lineRule="auto"/>
        <w:ind w:leftChars="-12" w:left="711" w:hangingChars="229" w:hanging="736"/>
        <w:jc w:val="lef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二、项目编号：2019BBCC0645</w:t>
      </w:r>
    </w:p>
    <w:p w:rsidR="00EE659A" w:rsidRDefault="00EE659A" w:rsidP="00EE659A">
      <w:pPr>
        <w:spacing w:line="360" w:lineRule="auto"/>
        <w:ind w:leftChars="-12" w:left="711" w:hangingChars="229" w:hanging="736"/>
        <w:jc w:val="lef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三、项目预算：60万元</w:t>
      </w:r>
    </w:p>
    <w:p w:rsidR="00EE659A" w:rsidRDefault="00EE659A" w:rsidP="00EE659A">
      <w:pPr>
        <w:spacing w:line="360" w:lineRule="auto"/>
        <w:ind w:leftChars="-12" w:left="711" w:hangingChars="229" w:hanging="736"/>
        <w:jc w:val="lef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四、采购人及委托人：合肥市包河区住房和城乡建设局         </w:t>
      </w:r>
    </w:p>
    <w:p w:rsidR="00EE659A" w:rsidRDefault="00EE659A" w:rsidP="00EE659A">
      <w:pPr>
        <w:spacing w:line="360" w:lineRule="auto"/>
        <w:jc w:val="lef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五、付款方式（支付进度）：</w:t>
      </w:r>
    </w:p>
    <w:p w:rsidR="00EE659A" w:rsidRDefault="00EE659A" w:rsidP="00EE659A">
      <w:pPr>
        <w:spacing w:line="360" w:lineRule="auto"/>
        <w:ind w:firstLineChars="200" w:firstLine="643"/>
        <w:jc w:val="left"/>
        <w:rPr>
          <w:rFonts w:ascii="宋体" w:hAnsi="宋体" w:hint="eastAsia"/>
          <w:b/>
          <w:color w:val="FF0000"/>
          <w:sz w:val="32"/>
          <w:szCs w:val="32"/>
        </w:rPr>
      </w:pPr>
      <w:r>
        <w:rPr>
          <w:rFonts w:ascii="宋体" w:hAnsi="宋体" w:hint="eastAsia"/>
          <w:b/>
          <w:color w:val="FF0000"/>
          <w:sz w:val="32"/>
          <w:szCs w:val="32"/>
        </w:rPr>
        <w:t>每月支付实际完成产值的80%，工程完工后支付到实际产值的80%，审计后支付至审计价款的97%，余款3%作为质保金，质保期（壹年）合格后全额返还（无息）。</w:t>
      </w:r>
    </w:p>
    <w:p w:rsidR="00EE659A" w:rsidRDefault="00EE659A" w:rsidP="00EE659A">
      <w:pPr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监理暂定合同价为依据工程概算投资额及发改价格[2007]670号文计费标准计算得出的监理收费基准价的80%，此暂定合同价作为分期支付监理费的依据。最终监理服务费结算价为依据工程审计决算价及发改价格[2007]670号文计费标准计算得出的监理收费基准价的80%（其中：对工程总投资500万元以下的项目，最终监理服务费＝工程决算价×2.64％）。</w:t>
      </w:r>
    </w:p>
    <w:p w:rsidR="00EE659A" w:rsidRDefault="00EE659A" w:rsidP="00EE659A">
      <w:pPr>
        <w:spacing w:line="360" w:lineRule="auto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六、项目概况介绍及要求：</w:t>
      </w:r>
    </w:p>
    <w:p w:rsidR="00EE659A" w:rsidRDefault="00EE659A" w:rsidP="00EE659A">
      <w:pPr>
        <w:spacing w:line="360" w:lineRule="auto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220KV锦绣-长青供电线路全长2.3千米，涉及宿松路（中铁四局地铁施工大门-南二环）快车道，宿松路（南二环-十五里河）快车道中间绿化带，宏村路（南二环-龙图路）西侧非机动车道、人行道和绿化带，龙图路（宏村路-宿松路）南侧非机动车道、人行道和绿化带。主要对该沿线市政道路进行</w:t>
      </w:r>
      <w:r>
        <w:rPr>
          <w:rFonts w:ascii="宋体" w:hAnsi="宋体" w:hint="eastAsia"/>
          <w:b/>
          <w:sz w:val="32"/>
          <w:szCs w:val="32"/>
        </w:rPr>
        <w:lastRenderedPageBreak/>
        <w:t>挖掘修复，平均挖掘沟槽深度约4.5米。项目总投资约3343万元，施工工期约4个月。</w:t>
      </w:r>
    </w:p>
    <w:p w:rsidR="00EE659A" w:rsidRDefault="00EE659A" w:rsidP="00EE659A">
      <w:pPr>
        <w:spacing w:line="360" w:lineRule="auto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要求：公司委派的总监必须有市政道路深基坑开挖不低于5米的业绩。施工期间总监必须到岗，不得缺勤，缺勤一次处罚人民币3000元整。</w:t>
      </w:r>
    </w:p>
    <w:p w:rsidR="00EE659A" w:rsidRDefault="00EE659A" w:rsidP="00EE659A">
      <w:pPr>
        <w:spacing w:line="360" w:lineRule="auto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七、本工程投标单位须人员配备表：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E659A" w:rsidTr="00EE659A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9A" w:rsidRDefault="00EE659A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执业资格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9A" w:rsidRDefault="00EE659A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9A" w:rsidRDefault="00EE659A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岗位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9A" w:rsidRDefault="00EE659A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人员配额</w:t>
            </w:r>
          </w:p>
        </w:tc>
      </w:tr>
      <w:tr w:rsidR="00EE659A" w:rsidTr="00EE659A">
        <w:trPr>
          <w:trHeight w:val="535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9A" w:rsidRDefault="00EE659A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国家级注册监理工程师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9A" w:rsidRDefault="00EE659A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市政公用工程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9A" w:rsidRDefault="00EE659A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总监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9A" w:rsidRDefault="00EE659A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</w:tr>
      <w:tr w:rsidR="00EE659A" w:rsidTr="00EE659A">
        <w:trPr>
          <w:trHeight w:val="445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9A" w:rsidRDefault="00EE659A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监理工程师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9A" w:rsidRDefault="00EE659A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市政公用工程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9A" w:rsidRDefault="00EE659A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监理员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9A" w:rsidRDefault="00EE659A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</w:tr>
      <w:tr w:rsidR="00EE659A" w:rsidTr="00EE659A">
        <w:trPr>
          <w:trHeight w:val="445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9A" w:rsidRDefault="00EE659A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资料员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9A" w:rsidRDefault="00EE659A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/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9A" w:rsidRDefault="00EE659A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资料员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9A" w:rsidRDefault="00EE659A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</w:tr>
    </w:tbl>
    <w:p w:rsidR="00EE659A" w:rsidRDefault="00EE659A" w:rsidP="00EE659A">
      <w:pPr>
        <w:spacing w:line="360" w:lineRule="auto"/>
        <w:rPr>
          <w:rFonts w:ascii="宋体" w:hAnsi="宋体" w:hint="eastAsia"/>
          <w:b/>
          <w:sz w:val="32"/>
          <w:szCs w:val="32"/>
        </w:rPr>
      </w:pPr>
    </w:p>
    <w:p w:rsidR="00EE659A" w:rsidRDefault="00EE659A" w:rsidP="00EE659A">
      <w:pPr>
        <w:spacing w:line="360" w:lineRule="auto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备注：中签后进场前采购人核查相关人员相应资格。</w:t>
      </w:r>
    </w:p>
    <w:p w:rsidR="00EE659A" w:rsidRDefault="00EE659A" w:rsidP="00EE659A">
      <w:pPr>
        <w:rPr>
          <w:rFonts w:ascii="宋体" w:hAnsi="宋体" w:hint="eastAsia"/>
          <w:b/>
          <w:sz w:val="32"/>
          <w:szCs w:val="32"/>
        </w:rPr>
      </w:pPr>
    </w:p>
    <w:p w:rsidR="00EE659A" w:rsidRDefault="00EE659A" w:rsidP="00EE659A">
      <w:pPr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委托单位联系人：  郑工        联系电话：63357283 </w:t>
      </w:r>
    </w:p>
    <w:p w:rsidR="00EE659A" w:rsidRDefault="00EE659A" w:rsidP="00EE659A">
      <w:pPr>
        <w:rPr>
          <w:rFonts w:ascii="宋体" w:hAnsi="宋体" w:hint="eastAsia"/>
          <w:b/>
          <w:sz w:val="32"/>
          <w:szCs w:val="32"/>
        </w:rPr>
      </w:pPr>
    </w:p>
    <w:p w:rsidR="00EE659A" w:rsidRDefault="00EE659A" w:rsidP="00EE659A">
      <w:pPr>
        <w:rPr>
          <w:rFonts w:ascii="宋体" w:hAnsi="宋体" w:hint="eastAsia"/>
          <w:b/>
          <w:sz w:val="32"/>
          <w:szCs w:val="32"/>
        </w:rPr>
      </w:pPr>
    </w:p>
    <w:p w:rsidR="00EE659A" w:rsidRDefault="00EE659A" w:rsidP="00EE659A">
      <w:pPr>
        <w:rPr>
          <w:rFonts w:ascii="宋体" w:hAnsi="宋体" w:hint="eastAsia"/>
          <w:b/>
          <w:sz w:val="32"/>
          <w:szCs w:val="32"/>
        </w:rPr>
      </w:pPr>
    </w:p>
    <w:p w:rsidR="00EE659A" w:rsidRDefault="00EE659A" w:rsidP="00EE659A">
      <w:pPr>
        <w:rPr>
          <w:rFonts w:ascii="宋体" w:hAnsi="宋体" w:hint="eastAsia"/>
          <w:b/>
          <w:sz w:val="32"/>
          <w:szCs w:val="32"/>
        </w:rPr>
      </w:pPr>
    </w:p>
    <w:p w:rsidR="00F57645" w:rsidRDefault="00F57645">
      <w:bookmarkStart w:id="0" w:name="_GoBack"/>
      <w:bookmarkEnd w:id="0"/>
    </w:p>
    <w:sectPr w:rsidR="00F57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4F"/>
    <w:rsid w:val="00CD3A4F"/>
    <w:rsid w:val="00EE659A"/>
    <w:rsid w:val="00F5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06E48-F91F-48E4-A9B5-D46F456F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5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>china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2019-03-13T09:01:00Z</dcterms:created>
  <dcterms:modified xsi:type="dcterms:W3CDTF">2019-03-13T09:01:00Z</dcterms:modified>
</cp:coreProperties>
</file>