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</w:p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期特种作业（电力电缆）新证考生名单</w:t>
      </w:r>
      <w:bookmarkEnd w:id="0"/>
    </w:p>
    <w:tbl>
      <w:tblPr>
        <w:tblStyle w:val="4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66"/>
        <w:gridCol w:w="777"/>
        <w:gridCol w:w="6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序号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宋体"/>
                <w:b/>
                <w:bCs/>
                <w:kern w:val="0"/>
              </w:rPr>
              <w:t>姓名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宋体"/>
                <w:b/>
                <w:bCs/>
                <w:kern w:val="0"/>
              </w:rPr>
              <w:t>性别</w:t>
            </w:r>
          </w:p>
        </w:tc>
        <w:tc>
          <w:tcPr>
            <w:tcW w:w="6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hint="eastAsia" w:ascii="Arial" w:hAnsi="Arial" w:cs="宋体"/>
                <w:b/>
                <w:bCs/>
                <w:kern w:val="0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贲世庭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安徽网益能电力科技有限公司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焦仕彬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阜阳市中铭诚电力工程公司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尹海涛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安徽鸿图电力建设有限公司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谈家城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安徽鸿图电力建设有限公司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张磊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安徽鸿图电力建设有限公司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张承锋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安徽骉鑫电力安装工程有限公司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段启根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安徽骉鑫电力安装工程有限公司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朱克晗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安徽省恒标电力工程有限公司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张晓栋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安徽睿明建设工程有限公司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金宝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安徽睿明建设工程有限公司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李兵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安徽睿明建设工程有限公司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姚家春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安徽强能电力设备安装有限公司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蔡宗耀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安徽兴皖建设工程有限公司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合肥可派能源科技有限公司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合肥可派能源科技有限公司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吴越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安徽精力安电力工程有限公司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杨世东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蚌埠市珠城电力工程有限责任公司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尚振文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蚌埠市珠城电力工程有限责任公司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魏伟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安徽永昌电力安装有限公司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陶龙龙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安徽永昌电力安装有限公司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张翱铄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张长军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安徽志杰建筑工程有限责任公司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丁治中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合肥飞帆电力技术有限公司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牛伟伟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安徽国成光电科技有限公司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程建民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安徽国成光电科技有限公司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易伟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合肥一祥电气设备有限公司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岑霞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安徽盛琛电力工程有限公司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李光新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马鞍山市大唐电力工程有限公司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郑晓龙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安徽省众邦电力工程有限责任公司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袁国军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安徽省庐江县电力设备安装有限公司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王爱民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铜陵市广鑫电力安装有限公司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孙万国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铜陵市广鑫电力安装有限公司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安徽昱天建设工程有限公司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徐亮亮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安徽昱天建设工程有限公司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王华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合肥卓特电力工程有限公司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黄莉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滁州强力电力设备安装有限公司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徐荷生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安徽声华电力工程有限公司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徐鹏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安徽声华电力工程有限公司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黄建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宁国市旭阳新能源技术服务有限公司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许善飞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马鞍山和荣实业有限公司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章顺平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安徽省东至诚兴电力有限公司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王雨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乾正建设科技集团有限公司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吴小峰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合肥兴新电力安装有限公司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吴自宣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合肥兴新电力安装有限公司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刘平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安徽莫纳其能源科技有限公司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王元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淮南佰诚电力设备安装有限公司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郑浩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安徽凯承源电子科技有限公司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韩少武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阜阳市明珲阳光电力维修有限公司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丁伟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阜阳市明珲阳光电力维修有限公司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梁峰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阜阳市明珲阳光电力维修有限公司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蔡兴磊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阜阳市明珲阳光电力维修有限公司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付霞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安徽禹民建设工程有限公司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毛群喜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安徽禹民建设工程有限公司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杨波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安徽昆宝电气工程有限公司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陈杨杨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安徽昆宝电气工程有限公司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曹繁凡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合肥力臻能源科技有限公司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周为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安徽凯鸿建筑工程有限公司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杨涛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安徽正德电力建设有限公司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陈洪新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安徽凯鸿建筑工程有限公司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陆治银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安徽鼎诚建筑安装工程有限公司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汪佳伟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安徽鼎诚建筑安装工程有限公司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陈军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安徽鼎诚建筑安装工程有限公司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黄超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涡阳县真源电力设备安装工程有限公司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张宝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安徽安和电力科技有限公司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刘旋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芜湖市龙源电力有限责任公司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胡煌华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铜陵有色金属集团铜冠建筑安装股份有限公司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韩文秀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女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安徽盈和电力工程有限公司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韩君亮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安徽盈和电力工程有限公司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杨志国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安徽华晟电力工程有限公司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聂庭文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安徽恒旷电力工程有限公司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方赛赛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巨人建设集团有限公司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赵亮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旌德县旌盛电力服务有限公司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刘冬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安徽众创电力安装有限公司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朱佰儒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安徽宝光特钢集团电力工程安装有限公司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樊江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合肥志胜电力工程安装有限责任公司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丁育楠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安徽纳图电力发展有限公司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贾玉胜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安徽纳图电力发展有限公司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朱峰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安徽天顺电力工程有限公司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李雷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国网安徽综合能源服务有限公司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陶训军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男</w:t>
            </w:r>
          </w:p>
        </w:tc>
        <w:tc>
          <w:tcPr>
            <w:tcW w:w="6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  <w:kern w:val="0"/>
              </w:rPr>
              <w:t>国网安徽综合能源服务有限公司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833E4"/>
    <w:rsid w:val="302833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2018-09-20T06:52:00Z</dcterms:created>
  <dc:creator>z倩</dc:creator>
  <cp:lastModifiedBy>z倩</cp:lastModifiedBy>
  <dcterms:modified xsi:type="dcterms:W3CDTF">2018-09-20T06:52:30Z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