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0A298">
      <w:pPr>
        <w:pStyle w:val="2"/>
        <w:bidi w:val="0"/>
        <w:rPr>
          <w:rFonts w:hint="eastAsia" w:eastAsia="黑体"/>
          <w:lang w:eastAsia="zh-CN"/>
        </w:rPr>
      </w:pPr>
      <w:r>
        <w:t>附件</w:t>
      </w:r>
      <w:r>
        <w:rPr>
          <w:rFonts w:hint="eastAsia"/>
          <w:lang w:eastAsia="zh-CN"/>
        </w:rPr>
        <w:t>：</w:t>
      </w:r>
      <w:bookmarkStart w:id="0" w:name="_GoBack"/>
      <w:bookmarkEnd w:id="0"/>
    </w:p>
    <w:p w14:paraId="788B040F">
      <w:pPr>
        <w:pStyle w:val="2"/>
        <w:bidi w:val="0"/>
        <w:jc w:val="center"/>
        <w:rPr>
          <w:rFonts w:hint="eastAsia"/>
          <w:lang w:val="en-US" w:eastAsia="zh-CN"/>
        </w:rPr>
      </w:pPr>
      <w:r>
        <w:rPr>
          <w:rFonts w:hint="eastAsia"/>
          <w:lang w:val="en-US" w:eastAsia="zh-CN"/>
        </w:rPr>
        <w:t>2026年安徽省电力行业QC成果初审材料合格名单</w:t>
      </w:r>
    </w:p>
    <w:tbl>
      <w:tblPr>
        <w:tblStyle w:val="4"/>
        <w:tblW w:w="10664" w:type="dxa"/>
        <w:tblInd w:w="-8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3505"/>
        <w:gridCol w:w="2496"/>
        <w:gridCol w:w="4050"/>
      </w:tblGrid>
      <w:tr w14:paraId="298A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48DC684A">
            <w:pPr>
              <w:keepNext w:val="0"/>
              <w:keepLines w:val="0"/>
              <w:widowControl/>
              <w:suppressLineNumbers w:val="0"/>
              <w:jc w:val="center"/>
              <w:textAlignment w:val="center"/>
              <w:rPr>
                <w:rFonts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序号</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39716">
            <w:pPr>
              <w:keepNext w:val="0"/>
              <w:keepLines w:val="0"/>
              <w:widowControl/>
              <w:suppressLineNumbers w:val="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成果完成单位</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B956F">
            <w:pPr>
              <w:keepNext w:val="0"/>
              <w:keepLines w:val="0"/>
              <w:widowControl/>
              <w:suppressLineNumbers w:val="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QC小组名称</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6F035">
            <w:pPr>
              <w:keepNext w:val="0"/>
              <w:keepLines w:val="0"/>
              <w:widowControl/>
              <w:suppressLineNumbers w:val="0"/>
              <w:jc w:val="center"/>
              <w:textAlignment w:val="center"/>
              <w:rPr>
                <w:rFonts w:hint="eastAsia" w:ascii="微软雅黑" w:hAnsi="微软雅黑" w:eastAsia="微软雅黑" w:cs="微软雅黑"/>
                <w:b w:val="0"/>
                <w:bCs/>
                <w:i w:val="0"/>
                <w:iCs w:val="0"/>
                <w:color w:val="000000"/>
                <w:sz w:val="22"/>
                <w:szCs w:val="22"/>
                <w:u w:val="none"/>
              </w:rPr>
            </w:pPr>
            <w:r>
              <w:rPr>
                <w:rFonts w:hint="eastAsia" w:ascii="微软雅黑" w:hAnsi="微软雅黑" w:eastAsia="微软雅黑" w:cs="微软雅黑"/>
                <w:b w:val="0"/>
                <w:bCs/>
                <w:i w:val="0"/>
                <w:iCs w:val="0"/>
                <w:color w:val="000000"/>
                <w:kern w:val="0"/>
                <w:sz w:val="22"/>
                <w:szCs w:val="22"/>
                <w:u w:val="none"/>
                <w:lang w:val="en-US" w:eastAsia="zh-CN" w:bidi="ar"/>
              </w:rPr>
              <w:t>成果名称</w:t>
            </w:r>
          </w:p>
        </w:tc>
      </w:tr>
      <w:tr w14:paraId="2EB2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43655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9B27E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合肥巨力电力安装有限公司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A2E36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电缆防护创新QC小组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4DF468">
            <w:pPr>
              <w:keepNext w:val="0"/>
              <w:keepLines w:val="0"/>
              <w:pageBreakBefore w:val="0"/>
              <w:widowControl/>
              <w:suppressLineNumbers w:val="0"/>
              <w:kinsoku/>
              <w:wordWrap/>
              <w:overflowPunct/>
              <w:topLinePunct w:val="0"/>
              <w:autoSpaceDE/>
              <w:autoSpaceDN/>
              <w:bidi w:val="0"/>
              <w:adjustRightInd/>
              <w:snapToGrid/>
              <w:spacing w:line="120" w:lineRule="auto"/>
              <w:ind w:left="220" w:leftChars="0" w:hanging="220" w:hangingChars="110"/>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一种电力维修用电缆铺设防护装置的创新设计与应用</w:t>
            </w:r>
          </w:p>
        </w:tc>
      </w:tr>
      <w:tr w14:paraId="4618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22791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C0FC0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安徽明生电力设计有限公司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BB350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皖美设计QC小组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E11E6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研制一种预制墙板的安装工艺</w:t>
            </w:r>
          </w:p>
        </w:tc>
      </w:tr>
      <w:tr w14:paraId="4026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2DFB9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D7BB3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安徽明生电力设计有限公司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1646B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明生旭日QC小组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C1F94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一种变电站交直流系统智能设计软件的研发</w:t>
            </w:r>
          </w:p>
        </w:tc>
      </w:tr>
      <w:tr w14:paraId="08E57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2F3C6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7DE15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安徽明生电力设计有限公司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13C11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徽韵风采QC小组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DA557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缩短停电时间的钻跨一体塔的研究</w:t>
            </w:r>
          </w:p>
        </w:tc>
      </w:tr>
      <w:tr w14:paraId="020FB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494AD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534ED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安徽明生电力设计有限公司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43A6D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基建创新QC小组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675E3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研制强水平承载能力的负压式螺旋锚基础</w:t>
            </w:r>
          </w:p>
        </w:tc>
      </w:tr>
      <w:tr w14:paraId="2121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5D6E0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5536CA">
            <w:pPr>
              <w:pStyle w:val="6"/>
              <w:ind w:left="0" w:leftChars="0" w:firstLine="0" w:firstLineChars="0"/>
              <w:jc w:val="left"/>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国网蚌埠供电公司国网安徽营销服务中心</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F83289">
            <w:pPr>
              <w:pStyle w:val="6"/>
              <w:ind w:left="0" w:leftChars="0" w:firstLine="0" w:firstLineChars="0"/>
              <w:jc w:val="left"/>
              <w:rPr>
                <w:rFonts w:hint="eastAsia"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量值先锋QC小组</w:t>
            </w:r>
          </w:p>
          <w:p w14:paraId="017B767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CBB74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提升一级注册计量师考试通过率</w:t>
            </w:r>
          </w:p>
        </w:tc>
      </w:tr>
      <w:tr w14:paraId="54FD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1"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B3CB6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53B65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国能神皖马鞍山发电有限责任公司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168C6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国能神皖马鞍山发电有限责任公司汽象万千QC小组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27E70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降低#3机组凝气器真空下降率</w:t>
            </w:r>
          </w:p>
        </w:tc>
      </w:tr>
      <w:tr w14:paraId="1C00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DEAC3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DE7FB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淮河能源（集团）股份公司顾桥电厂</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9852E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发电管理部运行四值QC小组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3ACD0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解决#2发电机密封油真空泵组出力不足</w:t>
            </w:r>
          </w:p>
        </w:tc>
      </w:tr>
      <w:tr w14:paraId="7A80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3B17C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800C1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大唐安徽发电有限公司</w:t>
            </w:r>
            <w:r>
              <w:rPr>
                <w:rFonts w:hint="eastAsia" w:ascii="微软雅黑" w:hAnsi="微软雅黑" w:eastAsia="微软雅黑" w:cs="微软雅黑"/>
                <w:b w:val="0"/>
                <w:i w:val="0"/>
                <w:iCs w:val="0"/>
                <w:color w:val="000000"/>
                <w:kern w:val="0"/>
                <w:sz w:val="20"/>
                <w:szCs w:val="20"/>
                <w:u w:val="none"/>
                <w:lang w:val="en-US" w:eastAsia="zh-CN" w:bidi="ar"/>
              </w:rPr>
              <w:br w:type="textWrapping"/>
            </w:r>
            <w:r>
              <w:rPr>
                <w:rFonts w:hint="eastAsia" w:ascii="微软雅黑" w:hAnsi="微软雅黑" w:eastAsia="微软雅黑" w:cs="微软雅黑"/>
                <w:b w:val="0"/>
                <w:i w:val="0"/>
                <w:iCs w:val="0"/>
                <w:color w:val="000000"/>
                <w:kern w:val="0"/>
                <w:sz w:val="20"/>
                <w:szCs w:val="20"/>
                <w:u w:val="none"/>
                <w:lang w:val="en-US" w:eastAsia="zh-CN" w:bidi="ar"/>
              </w:rPr>
              <w:t>陈村水力发电分公司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9FDF38">
            <w:pPr>
              <w:keepNext w:val="0"/>
              <w:keepLines w:val="0"/>
              <w:pageBreakBefore w:val="0"/>
              <w:widowControl/>
              <w:suppressLineNumbers w:val="0"/>
              <w:kinsoku/>
              <w:wordWrap/>
              <w:overflowPunct/>
              <w:topLinePunct w:val="0"/>
              <w:autoSpaceDE/>
              <w:autoSpaceDN/>
              <w:bidi w:val="0"/>
              <w:adjustRightInd/>
              <w:snapToGrid/>
              <w:spacing w:line="15" w:lineRule="auto"/>
              <w:ind w:right="-40" w:rightChars="-19"/>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水工班勇拓QC小组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AEF46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基于DeepSeek+VBA的大坝监测数据噪点智能识别与消除工具开发</w:t>
            </w:r>
          </w:p>
        </w:tc>
      </w:tr>
      <w:tr w14:paraId="35B4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2292C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167BF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大唐安徽发电有限公司</w:t>
            </w:r>
            <w:r>
              <w:rPr>
                <w:rFonts w:hint="eastAsia" w:ascii="微软雅黑" w:hAnsi="微软雅黑" w:eastAsia="微软雅黑" w:cs="微软雅黑"/>
                <w:b w:val="0"/>
                <w:i w:val="0"/>
                <w:iCs w:val="0"/>
                <w:color w:val="000000"/>
                <w:kern w:val="0"/>
                <w:sz w:val="20"/>
                <w:szCs w:val="20"/>
                <w:u w:val="none"/>
                <w:lang w:val="en-US" w:eastAsia="zh-CN" w:bidi="ar"/>
              </w:rPr>
              <w:br w:type="textWrapping"/>
            </w:r>
            <w:r>
              <w:rPr>
                <w:rFonts w:hint="eastAsia" w:ascii="微软雅黑" w:hAnsi="微软雅黑" w:eastAsia="微软雅黑" w:cs="微软雅黑"/>
                <w:b w:val="0"/>
                <w:i w:val="0"/>
                <w:iCs w:val="0"/>
                <w:color w:val="000000"/>
                <w:kern w:val="0"/>
                <w:sz w:val="20"/>
                <w:szCs w:val="20"/>
                <w:u w:val="none"/>
                <w:lang w:val="en-US" w:eastAsia="zh-CN" w:bidi="ar"/>
              </w:rPr>
              <w:t>陈村水力发电分公司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8E11C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一次维护班QC小组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D870D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消除纪村1号机转子接地及引线断裂的隐患QC成果</w:t>
            </w:r>
          </w:p>
        </w:tc>
      </w:tr>
      <w:tr w14:paraId="409E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BB906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CD554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国网安徽省电力有限公司岳西县供电公司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36F94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岳电“三先”QC小组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D76AB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10kV箱式变压器无功补偿装置的研制</w:t>
            </w:r>
          </w:p>
        </w:tc>
      </w:tr>
      <w:tr w14:paraId="4E42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E5CE7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6E9A7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国网安徽省电力有限公司安庆供电公司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5C9D7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宜电先峰QC小组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59D72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变电站智慧转运平台的研制</w:t>
            </w:r>
          </w:p>
        </w:tc>
      </w:tr>
      <w:tr w14:paraId="7C25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3A38A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BAAE9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合肥电力安装有限公司庐江分公司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E6ED8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猛子创新QC小组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34838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研制一种新型电缆滑车</w:t>
            </w:r>
          </w:p>
        </w:tc>
      </w:tr>
      <w:tr w14:paraId="538A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7624C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E692A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淮河能源燃气发电滁州有限责任公司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1CE8A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发电二值能效先锋QC小组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31F6E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AE94.3A 型联合循环机组冷态启动中速暖机研究应用</w:t>
            </w:r>
          </w:p>
        </w:tc>
      </w:tr>
      <w:tr w14:paraId="2E30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AC4B8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66EFB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淮河能源燃气发电滁州有限责任公司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39F74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发电部运行一值QC小组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C7247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AE94.3A HRSG 关键再热管路抑振结构优化</w:t>
            </w:r>
          </w:p>
        </w:tc>
      </w:tr>
      <w:tr w14:paraId="0B5D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DF68F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C4A2F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淮河能源燃气发电滁州有限责任公司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A275A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发电部QC小组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51605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安萨尔多AE94.3A型燃气轮机配套汽轮机协同快速启动技术研究与应用</w:t>
            </w:r>
          </w:p>
        </w:tc>
      </w:tr>
      <w:tr w14:paraId="79CF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C7E45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68AA1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淮河能源燃气发电滁州有限责任公司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C1A34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发电部化学小组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F4B42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低成本高效工业废水深度处理技术及应用</w:t>
            </w:r>
          </w:p>
        </w:tc>
      </w:tr>
      <w:tr w14:paraId="04FC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058D2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16E75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淮河能源燃气发电滁州有限责任公司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CA036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发电部精益 QC 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EC4B0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减少燃机电厂两个细则中一次调频考核的研究</w:t>
            </w:r>
          </w:p>
        </w:tc>
      </w:tr>
      <w:tr w14:paraId="4939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44D56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D8C2D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淮河能源燃气发电滁州有限责任公司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4A850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发电部四值 QC 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DE644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天然气调压站检漏装置及泄露报警优化</w:t>
            </w:r>
          </w:p>
        </w:tc>
      </w:tr>
      <w:tr w14:paraId="1DE79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E8A8F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20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2A4A8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淮河能源燃气发电滁州有限责任公司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CF757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发电部QC小组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C42E2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一种关于燃机ESV阀控制油路恒温活化控制装置</w:t>
            </w:r>
          </w:p>
        </w:tc>
      </w:tr>
      <w:tr w14:paraId="33C8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52B6C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21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26D58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淮河能源燃气发电滁州有限责任公司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D8AFC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发电部运行三值QC小组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1B954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一种基于实时数据的联合循环电站能耗动态调控路径研究</w:t>
            </w:r>
          </w:p>
        </w:tc>
      </w:tr>
      <w:tr w14:paraId="506B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32393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22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E0802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淮河能源燃气发电滁州有限责任公司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56519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设备部热控QC小组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17B8E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燃机疏水系统精准导流与监测方法的创新应用</w:t>
            </w:r>
          </w:p>
        </w:tc>
      </w:tr>
      <w:tr w14:paraId="186A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11CC8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23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62D41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淮河能源燃气发电滁州有限责任公司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594F6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设备部电气专业QC小组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CA0BE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燃气机组盘车装置数智化改造关键技术研究与应用</w:t>
            </w:r>
          </w:p>
        </w:tc>
      </w:tr>
      <w:tr w14:paraId="2A2D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5C22F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24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4505B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中国能源建设集团安徽电力建设第二工程有限公司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A0F18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安徽电建二公司设计中心</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238B0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 xml:space="preserve">提高BIM智能规划与 低阻力机械辅助的电 </w:t>
            </w:r>
            <w:r>
              <w:rPr>
                <w:rFonts w:hint="eastAsia" w:ascii="微软雅黑" w:hAnsi="微软雅黑" w:eastAsia="微软雅黑" w:cs="微软雅黑"/>
                <w:b w:val="0"/>
                <w:i w:val="0"/>
                <w:iCs w:val="0"/>
                <w:color w:val="000000"/>
                <w:kern w:val="0"/>
                <w:sz w:val="20"/>
                <w:szCs w:val="20"/>
                <w:u w:val="none"/>
                <w:lang w:val="en-US" w:eastAsia="zh-CN" w:bidi="ar"/>
              </w:rPr>
              <w:br w:type="textWrapping"/>
            </w:r>
            <w:r>
              <w:rPr>
                <w:rFonts w:hint="eastAsia" w:ascii="微软雅黑" w:hAnsi="微软雅黑" w:eastAsia="微软雅黑" w:cs="微软雅黑"/>
                <w:b w:val="0"/>
                <w:i w:val="0"/>
                <w:iCs w:val="0"/>
                <w:color w:val="000000"/>
                <w:kern w:val="0"/>
                <w:sz w:val="20"/>
                <w:szCs w:val="20"/>
                <w:u w:val="none"/>
                <w:lang w:val="en-US" w:eastAsia="zh-CN" w:bidi="ar"/>
              </w:rPr>
              <w:t>缆敷设施工合格率</w:t>
            </w:r>
          </w:p>
        </w:tc>
      </w:tr>
      <w:tr w14:paraId="56B8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5440E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25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5CCA1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国网长丰县供电公司输变电运检中心</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928D4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变电运维曙光QC小组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839E4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电磁式接地线操作杆的研制</w:t>
            </w:r>
          </w:p>
        </w:tc>
      </w:tr>
      <w:tr w14:paraId="445A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7553B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26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C12D5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国网安徽省电力有限公司国网庐江县供电公司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0D69B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创新QC小组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06980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一体化供电保障智能柜的研制</w:t>
            </w:r>
          </w:p>
        </w:tc>
      </w:tr>
      <w:tr w14:paraId="3CA5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86D41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27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8048F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国网安徽省电力有限公司国网庐江县供电公司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0A093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红领巾 QC 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7D4A41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缩短10kV 配网线路接地处置时间</w:t>
            </w:r>
          </w:p>
        </w:tc>
      </w:tr>
      <w:tr w14:paraId="1D9D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95F79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28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FA10F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安徽远洋电力工程有限公司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5BC96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远洋电力QC小组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99CAE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提高电缆工作井施工一次验收合格率</w:t>
            </w:r>
          </w:p>
        </w:tc>
      </w:tr>
      <w:tr w14:paraId="043B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3A248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29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73D66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安徽省新能创业投资有限公司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74934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降低逆变器交流侧断路</w:t>
            </w:r>
            <w:r>
              <w:rPr>
                <w:rFonts w:hint="eastAsia" w:ascii="微软雅黑" w:hAnsi="微软雅黑" w:eastAsia="微软雅黑" w:cs="微软雅黑"/>
                <w:b w:val="0"/>
                <w:i w:val="0"/>
                <w:iCs w:val="0"/>
                <w:color w:val="000000"/>
                <w:kern w:val="0"/>
                <w:sz w:val="20"/>
                <w:szCs w:val="20"/>
                <w:u w:val="none"/>
                <w:lang w:val="en-US" w:eastAsia="zh-CN" w:bidi="ar"/>
              </w:rPr>
              <w:br w:type="textWrapping"/>
            </w:r>
            <w:r>
              <w:rPr>
                <w:rFonts w:hint="eastAsia" w:ascii="微软雅黑" w:hAnsi="微软雅黑" w:eastAsia="微软雅黑" w:cs="微软雅黑"/>
                <w:b w:val="0"/>
                <w:i w:val="0"/>
                <w:iCs w:val="0"/>
                <w:color w:val="000000"/>
                <w:kern w:val="0"/>
                <w:sz w:val="20"/>
                <w:szCs w:val="20"/>
                <w:u w:val="none"/>
                <w:lang w:val="en-US" w:eastAsia="zh-CN" w:bidi="ar"/>
              </w:rPr>
              <w:t>器短杆故障发生率QC小</w:t>
            </w:r>
            <w:r>
              <w:rPr>
                <w:rFonts w:hint="eastAsia" w:ascii="微软雅黑" w:hAnsi="微软雅黑" w:eastAsia="微软雅黑" w:cs="微软雅黑"/>
                <w:b w:val="0"/>
                <w:i w:val="0"/>
                <w:iCs w:val="0"/>
                <w:color w:val="000000"/>
                <w:kern w:val="0"/>
                <w:sz w:val="20"/>
                <w:szCs w:val="20"/>
                <w:u w:val="none"/>
                <w:lang w:val="en-US" w:eastAsia="zh-CN" w:bidi="ar"/>
              </w:rPr>
              <w:br w:type="textWrapping"/>
            </w:r>
            <w:r>
              <w:rPr>
                <w:rFonts w:hint="eastAsia" w:ascii="微软雅黑" w:hAnsi="微软雅黑" w:eastAsia="微软雅黑" w:cs="微软雅黑"/>
                <w:b w:val="0"/>
                <w:i w:val="0"/>
                <w:iCs w:val="0"/>
                <w:color w:val="000000"/>
                <w:kern w:val="0"/>
                <w:sz w:val="20"/>
                <w:szCs w:val="20"/>
                <w:u w:val="none"/>
                <w:lang w:val="en-US" w:eastAsia="zh-CN" w:bidi="ar"/>
              </w:rPr>
              <w:t>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85A7D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降低逆变器交流侧断 路器短杆故障发生率</w:t>
            </w:r>
          </w:p>
        </w:tc>
      </w:tr>
      <w:tr w14:paraId="09F8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4DE29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30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6D08B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安徽省新能创业投资 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8A26E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逆变器功率模块优化QC 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EB81E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逆变器功率模块优化</w:t>
            </w:r>
          </w:p>
        </w:tc>
      </w:tr>
      <w:tr w14:paraId="2BE2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84E78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31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A904A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安徽省新能创业投资 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F47D6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方村分布式电站逆变器</w:t>
            </w:r>
            <w:r>
              <w:rPr>
                <w:rFonts w:hint="eastAsia" w:ascii="微软雅黑" w:hAnsi="微软雅黑" w:eastAsia="微软雅黑" w:cs="微软雅黑"/>
                <w:b w:val="0"/>
                <w:i w:val="0"/>
                <w:iCs w:val="0"/>
                <w:color w:val="000000"/>
                <w:kern w:val="0"/>
                <w:sz w:val="20"/>
                <w:szCs w:val="20"/>
                <w:u w:val="none"/>
                <w:lang w:val="en-US" w:eastAsia="zh-CN" w:bidi="ar"/>
              </w:rPr>
              <w:br w:type="textWrapping"/>
            </w:r>
            <w:r>
              <w:rPr>
                <w:rFonts w:hint="eastAsia" w:ascii="微软雅黑" w:hAnsi="微软雅黑" w:eastAsia="微软雅黑" w:cs="微软雅黑"/>
                <w:b w:val="0"/>
                <w:i w:val="0"/>
                <w:iCs w:val="0"/>
                <w:color w:val="000000"/>
                <w:kern w:val="0"/>
                <w:sz w:val="20"/>
                <w:szCs w:val="20"/>
                <w:u w:val="none"/>
                <w:lang w:val="en-US" w:eastAsia="zh-CN" w:bidi="ar"/>
              </w:rPr>
              <w:t>削峰限功率问题处理QC</w:t>
            </w:r>
            <w:r>
              <w:rPr>
                <w:rFonts w:hint="eastAsia" w:ascii="微软雅黑" w:hAnsi="微软雅黑" w:eastAsia="微软雅黑" w:cs="微软雅黑"/>
                <w:b w:val="0"/>
                <w:i w:val="0"/>
                <w:iCs w:val="0"/>
                <w:color w:val="000000"/>
                <w:kern w:val="0"/>
                <w:sz w:val="20"/>
                <w:szCs w:val="20"/>
                <w:u w:val="none"/>
                <w:lang w:val="en-US" w:eastAsia="zh-CN" w:bidi="ar"/>
              </w:rPr>
              <w:br w:type="textWrapping"/>
            </w:r>
            <w:r>
              <w:rPr>
                <w:rFonts w:hint="eastAsia" w:ascii="微软雅黑" w:hAnsi="微软雅黑" w:eastAsia="微软雅黑" w:cs="微软雅黑"/>
                <w:b w:val="0"/>
                <w:i w:val="0"/>
                <w:iCs w:val="0"/>
                <w:color w:val="000000"/>
                <w:kern w:val="0"/>
                <w:sz w:val="20"/>
                <w:szCs w:val="20"/>
                <w:u w:val="none"/>
                <w:lang w:val="en-US" w:eastAsia="zh-CN" w:bidi="ar"/>
              </w:rPr>
              <w:t>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7D6E7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逆变器削峰限功率问 题处理</w:t>
            </w:r>
          </w:p>
        </w:tc>
      </w:tr>
      <w:tr w14:paraId="34C5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CAE30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32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B5B4E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安徽省新能创业投资 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0488B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皖能新能源皖北“追风不 止、赋能前行”QC小组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58849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降低机组高频噪声， 创建绿色和谐风场</w:t>
            </w:r>
          </w:p>
        </w:tc>
      </w:tr>
      <w:tr w14:paraId="1F6A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E35D1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33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F727B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国网巢湖市供电公司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415E2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营销部电管家QC小组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50D79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提升低压台区理论线损计算准确率</w:t>
            </w:r>
          </w:p>
        </w:tc>
      </w:tr>
      <w:tr w14:paraId="496D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BD601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34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E91F4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国网安徽省电力有限公司合肥供电公司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F673F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电网甄 眼 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0C3F8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新一代集控系统异常信号联动远程智能巡视功能的开发</w:t>
            </w:r>
          </w:p>
        </w:tc>
      </w:tr>
      <w:tr w14:paraId="2F11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51DE8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35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639BA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国网安徽省电力有限公司巢湖市供电公司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91BF5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巢城供电服务中心超越QC小组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9E8ED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适用于多场景低压发电车免停电快速接入装置的研制</w:t>
            </w:r>
          </w:p>
        </w:tc>
      </w:tr>
      <w:tr w14:paraId="22C9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B8886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36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3C06B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蚌埠皖能环保电力有限公司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92B79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冷却水温度偏高问题公关QC小组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AD1BF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解决机组真空泵及冷却水温度偏高问题</w:t>
            </w:r>
          </w:p>
        </w:tc>
      </w:tr>
      <w:tr w14:paraId="57A2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8A9CA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37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B8760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国网安徽省电力有限公司郎溪县供电公司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C35C4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不同视角QC小组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8E44C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基于移动式检测的光伏电站故障定位装置研制</w:t>
            </w:r>
          </w:p>
        </w:tc>
      </w:tr>
      <w:tr w14:paraId="656B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DE09C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38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2D5F7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国网安徽省电力有限公司郎溪县供电公司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E1F51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不同视角QC小组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FEA60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降低10kV珠光127线路线损率</w:t>
            </w:r>
          </w:p>
        </w:tc>
      </w:tr>
      <w:tr w14:paraId="3A71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7FE11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39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01D05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国网安徽省电力有限公司郎溪县供电公司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BC53D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不同视角QC小组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751AE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提升10kV学府127线路线损治理成效</w:t>
            </w:r>
          </w:p>
        </w:tc>
      </w:tr>
      <w:tr w14:paraId="6CF9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CA016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40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3D713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阜阳皖能环保电力有限公司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DE82D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解决脱泥效率低污泥老化问题QC小组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09B11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解决因脱泥效率低造成生化系统污泥浓度高老化严重问题</w:t>
            </w:r>
          </w:p>
        </w:tc>
      </w:tr>
      <w:tr w14:paraId="1EB3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99B6D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41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0B88F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国能神皖合肥发电有限公司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CA222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运行三值集智创效QC小组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BDA35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降低#1机深度调峰期间凝结水泵耗电量</w:t>
            </w:r>
          </w:p>
        </w:tc>
      </w:tr>
      <w:tr w14:paraId="7F21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84A66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42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34E19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国能神皖合肥发电有限公司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0F276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运行四值逐梦QC小组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12264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降低#1机组一次风机单耗</w:t>
            </w:r>
          </w:p>
        </w:tc>
      </w:tr>
      <w:tr w14:paraId="60DA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8CA18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43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6FD2E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国能神皖合肥发电有限公司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10385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汽机QC小组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CA6B0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降低工业水泵耗电量</w:t>
            </w:r>
          </w:p>
        </w:tc>
      </w:tr>
      <w:tr w14:paraId="08A1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B3EC4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44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79D22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国能神皖合肥发电有限公司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5B9F6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陆永好创新工作室QC小组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A20B1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提高2号炉中速磨煤机单位时间制粉量</w:t>
            </w:r>
          </w:p>
        </w:tc>
      </w:tr>
      <w:tr w14:paraId="5DD0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6C5F7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45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CEC57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国能神皖合肥发电有限责任公司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5FDBD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炉控班QC小组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7CBB1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给煤机控制系统的智能化改造</w:t>
            </w:r>
          </w:p>
        </w:tc>
      </w:tr>
      <w:tr w14:paraId="03D9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FA13F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46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72B96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国能神皖合肥发电有限公司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974B2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燃料QC小组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5D0E1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卸船机移动接地降阻装置的研制</w:t>
            </w:r>
          </w:p>
        </w:tc>
      </w:tr>
      <w:tr w14:paraId="3F4D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D7A27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47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70953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皖能合肥发电有限公司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F6649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发电运行部高效脱硫QC小组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7BFA0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提高5号机组锅炉脱硫塔脱硫处理能力</w:t>
            </w:r>
          </w:p>
        </w:tc>
      </w:tr>
      <w:tr w14:paraId="6079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0D1F1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48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261FB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皖能合肥发电有限公司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C8C51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热控继保分场热控一班QC小组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AE748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消除5号机组6Y振动异常缺陷</w:t>
            </w:r>
          </w:p>
        </w:tc>
      </w:tr>
      <w:tr w14:paraId="58CE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8C3A8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49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2BD69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皖能合肥发电有限公司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A0FC8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技术支持部燃运专业QC小组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66734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基于火车煤接卸系统的车厢智能清扫与余煤回收一体化关键技术研究与应用</w:t>
            </w:r>
          </w:p>
        </w:tc>
      </w:tr>
      <w:tr w14:paraId="4F28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D8F66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50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EE9EE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安庆皖能中科环保电力有限公司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14597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解决35kV系统谐 振危害问题QC小</w:t>
            </w:r>
            <w:r>
              <w:rPr>
                <w:rFonts w:hint="eastAsia" w:ascii="微软雅黑" w:hAnsi="微软雅黑" w:eastAsia="微软雅黑" w:cs="微软雅黑"/>
                <w:b w:val="0"/>
                <w:i w:val="0"/>
                <w:iCs w:val="0"/>
                <w:color w:val="000000"/>
                <w:kern w:val="0"/>
                <w:sz w:val="20"/>
                <w:szCs w:val="20"/>
                <w:u w:val="none"/>
                <w:lang w:val="en-US" w:eastAsia="zh-CN" w:bidi="ar"/>
              </w:rPr>
              <w:br w:type="textWrapping"/>
            </w:r>
            <w:r>
              <w:rPr>
                <w:rFonts w:hint="eastAsia" w:ascii="微软雅黑" w:hAnsi="微软雅黑" w:eastAsia="微软雅黑" w:cs="微软雅黑"/>
                <w:b w:val="0"/>
                <w:i w:val="0"/>
                <w:iCs w:val="0"/>
                <w:color w:val="000000"/>
                <w:kern w:val="0"/>
                <w:sz w:val="20"/>
                <w:szCs w:val="20"/>
                <w:u w:val="none"/>
                <w:lang w:val="en-US" w:eastAsia="zh-CN" w:bidi="ar"/>
              </w:rPr>
              <w:t>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0628D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解决35kV系统谐振 危害问题</w:t>
            </w:r>
          </w:p>
        </w:tc>
      </w:tr>
      <w:tr w14:paraId="2DAC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97B06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51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86C95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安徽国锦电力工程有限公司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3DDEB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前程似锦QC小组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3C7C1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提高供配电项目电力电缆终端施工一次验收合格率</w:t>
            </w:r>
          </w:p>
        </w:tc>
      </w:tr>
      <w:tr w14:paraId="51FF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B5AA0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52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2110B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皖能铜陵发电有限公司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F4EB8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汽机专业QC小组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C7113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百万机组发电机定冷水冷却器结垢治理</w:t>
            </w:r>
          </w:p>
        </w:tc>
      </w:tr>
      <w:tr w14:paraId="7E30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2469F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53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0EE18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皖能铜陵发电有限公司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FB0C1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热控二班QC小组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C414D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降低5号机组高加正常疏水定位器故障率</w:t>
            </w:r>
          </w:p>
        </w:tc>
      </w:tr>
      <w:tr w14:paraId="590D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E1284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54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8A7C6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皖能铜陵发电有限公司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8B6F4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热控专业QC攻关小组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C7395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百万机组等离子火焰电视监视系统可靠性研究</w:t>
            </w:r>
          </w:p>
        </w:tc>
      </w:tr>
      <w:tr w14:paraId="5AF4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00DC5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55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836C9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合肥龙泉山环保能源有限责任公司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FD842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解决活性碳跑冒喷灰问题QC小组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67D0F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解决活性碳跑冒喷灰问题</w:t>
            </w:r>
          </w:p>
        </w:tc>
      </w:tr>
      <w:tr w14:paraId="24E5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CFAF1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56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237B4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颍上皖能环保电力有限公司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1401C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解决布袋除尘器漏风、粉尘偏高及耗能增加QC小组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45903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解决2号炉布袋除尘器漏风、粉尘偏高及耗能增加问题QC小组活动成果报告</w:t>
            </w:r>
          </w:p>
        </w:tc>
      </w:tr>
      <w:tr w14:paraId="3058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BD043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57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1CAAC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颍上皖能环保电力有限公司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3B7BE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锅炉进料困难以及耗能增加问题处理QC小组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8B7B6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解决因燃料品质差导致锅炉进料困难以及耗能增加问题</w:t>
            </w:r>
          </w:p>
        </w:tc>
      </w:tr>
      <w:tr w14:paraId="5D22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0343D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58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A37B3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颍上皖能环保电力有限公司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63839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颍上皖能环保电力有限公司卸料平台“技防先锋”QC小组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F077E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解决垃圾车不挂地锚问题</w:t>
            </w:r>
          </w:p>
        </w:tc>
      </w:tr>
      <w:tr w14:paraId="1C3C1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C23D7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59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5D6A9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安徽送变电工程有限公司建筑分公司（消防分公司）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239EE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皖能提质QC小组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FB6B8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研制一种适用于电力设备基础埋件安装装置</w:t>
            </w:r>
          </w:p>
        </w:tc>
      </w:tr>
      <w:tr w14:paraId="5DBD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A9948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60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27B0A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安徽送变电工程有限公司建筑分公司（消防分公司）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C05E1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皖电四特QC小组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9B613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研制虹膜传动地脚螺栓组加工平台</w:t>
            </w:r>
          </w:p>
        </w:tc>
      </w:tr>
      <w:tr w14:paraId="641D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2B17E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61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5BD71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淮北申能发电有限公司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82D16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风启未来QC小组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55A2A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降低3号炉炉膛结焦率</w:t>
            </w:r>
          </w:p>
        </w:tc>
      </w:tr>
      <w:tr w14:paraId="5CA6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79C1A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62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DB5A7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淮北申能发电有限公司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2B85B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节能先峰QC小组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DC21D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降低机3凝泵电能损耗率</w:t>
            </w:r>
          </w:p>
        </w:tc>
      </w:tr>
      <w:tr w14:paraId="241A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7DAA79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63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A1540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淮北申能发电有限公司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ABB02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环保先锋QC小组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3CA96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降低炉3 SCR脱硝系统尿素单耗率</w:t>
            </w:r>
          </w:p>
        </w:tc>
      </w:tr>
      <w:tr w14:paraId="6427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894F3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64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0E9DC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淮北申能发电有限公司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D5A96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集智之光QC小组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C63A4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提升深调工况3号机组二再汽温</w:t>
            </w:r>
          </w:p>
        </w:tc>
      </w:tr>
      <w:tr w14:paraId="3E49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EB5B5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65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56086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合肥长丰皖能生物质能发电有限公司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CB29A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尘硝一体化脱硝系统氨枪喷口积灰板结问题处理QC小组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ECD79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解决尘硝一体化脱硝系统氨枪喷口积灰板结问题</w:t>
            </w:r>
          </w:p>
        </w:tc>
      </w:tr>
      <w:tr w14:paraId="4587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29660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66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26D22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安徽意通电力设备有限公司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5AE30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阳光之星QC小组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91301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提高变电站防雷接地系统焊接接头一次合格率</w:t>
            </w:r>
          </w:p>
        </w:tc>
      </w:tr>
      <w:tr w14:paraId="65D3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3D0DC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67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4126F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淮北申皖发电有限公司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B86C9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除碳务尽QC小组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482B9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降低1号机组高负荷期间脱硝入口烟气CO生成量</w:t>
            </w:r>
          </w:p>
        </w:tc>
      </w:tr>
      <w:tr w14:paraId="6361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7F201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68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2CE54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淮北申皖发电有限公司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50F6C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氢密无漏QC小组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91775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降低2号机组发电机漏氢量</w:t>
            </w:r>
          </w:p>
        </w:tc>
      </w:tr>
      <w:tr w14:paraId="7D43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99BDF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69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1774D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利辛皖能环保电力有限公司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2DD0E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焚烧炉穿墙密封QC小组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46C20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垃圾焚烧炉液压缸超温及穿墙密封件漏粉故障处理改善</w:t>
            </w:r>
          </w:p>
        </w:tc>
      </w:tr>
      <w:tr w14:paraId="540C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BC21C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70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7D2E20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合肥电力安装有限公司肥东分公司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393D3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智能管控QC小组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5E9D1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智能布控球自动跟踪与身份识别管控技术创新</w:t>
            </w:r>
          </w:p>
        </w:tc>
      </w:tr>
      <w:tr w14:paraId="13BF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8DA17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71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70CAB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安徽明生电力工程咨询有限公司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61F04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“恒质固防”QC小组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BFB0C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提高外墙螺杆眼防渗质量合格率</w:t>
            </w:r>
          </w:p>
        </w:tc>
      </w:tr>
      <w:tr w14:paraId="23DC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5BF4F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72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C911F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安徽明生电力工程咨询有限公司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A0055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科创基地项目监理部CFG桩精益质量QC小组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22DF2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提高CFG桩一次成桩合格率</w:t>
            </w:r>
          </w:p>
        </w:tc>
      </w:tr>
      <w:tr w14:paraId="0B62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D54BD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73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0D776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安徽明生电力工程咨询有限公司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2C54C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华南城变电站“精益安变”QC 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04C61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提高变电站主变压器安装一次验收合格率</w:t>
            </w:r>
          </w:p>
        </w:tc>
      </w:tr>
      <w:tr w14:paraId="5D2C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5B111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74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81B89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安徽明生电力工程咨询有限公司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F3F3F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“智润”QC小组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BB226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提高施工现场粉尘探测智能化喷淋系统运行合格率</w:t>
            </w:r>
          </w:p>
        </w:tc>
      </w:tr>
      <w:tr w14:paraId="25A4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AD7C7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75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94F24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安徽明生电力工程咨询有限公司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54C03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明扬QC小组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9A08B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降低配网工程安全违章措施探索</w:t>
            </w:r>
          </w:p>
        </w:tc>
      </w:tr>
      <w:tr w14:paraId="4C49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2EBB5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76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3DB28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国网肥东县供电公司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D053E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东电运维QC小组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3E4FB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变电站远方投退重合闸保护硬压板装置的研制</w:t>
            </w:r>
          </w:p>
        </w:tc>
      </w:tr>
      <w:tr w14:paraId="12A0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5531D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77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98CA4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安徽立明电力建设有限公司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9D5A2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基石QC小组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7469F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提高基础槽钢水平度一次验收合格率</w:t>
            </w:r>
          </w:p>
        </w:tc>
      </w:tr>
      <w:tr w14:paraId="15F7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B602C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78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B6871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国网安徽省电力有限公司肥东县供电公司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E1A61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检修智卫队QC小组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6D955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智能防触电范围监测报警装置的研制</w:t>
            </w:r>
          </w:p>
        </w:tc>
      </w:tr>
      <w:tr w14:paraId="6D3A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EF5B6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79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CBE00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国网安徽省电力有限公司肥东县供电公司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B1AC0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检修智卫队QC小组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CEBA6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安全工器具智能管理装置的研制</w:t>
            </w:r>
          </w:p>
        </w:tc>
      </w:tr>
      <w:tr w14:paraId="5564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C38A9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80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194CC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国网安徽省电力有限公司肥东县供电公司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8EB8B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营销服务QC小组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C9006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电网营销服务质量闭环管控系统的研发</w:t>
            </w:r>
          </w:p>
        </w:tc>
      </w:tr>
      <w:tr w14:paraId="0E6F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06612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81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AE5BF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淮南皖能环保电力有限公司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898DD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淮南皖能环保电力有限公司厌氧循环系统循环流量低处理QC 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06E48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解决二期渗滤液站厌氧系统循环流量低问题</w:t>
            </w:r>
          </w:p>
        </w:tc>
      </w:tr>
      <w:tr w14:paraId="5E23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EE679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82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125C4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安徽淮南洛能发电有限责任公司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D7C6C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"三一"QC小组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7ABB4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运行优化降低安徽淮南洛能发电有限责任公司5号机组再热器减温水流量</w:t>
            </w:r>
          </w:p>
        </w:tc>
      </w:tr>
      <w:tr w14:paraId="5AE5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38C5C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83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00014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安徽淮南洛能发电有限责任公司"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A5508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"三一"QC小组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1A460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运行优化提高洛能公司5号机组空气预热器效率</w:t>
            </w:r>
          </w:p>
        </w:tc>
      </w:tr>
      <w:tr w14:paraId="35BD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CDA50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84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626CF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临泉县皖能环保电力有限公司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2196C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临泉皖能环保电力有限公司技术支持部QC小组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63EDB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降低1号炉雾化器振动大跳闸故障率</w:t>
            </w:r>
          </w:p>
        </w:tc>
      </w:tr>
      <w:tr w14:paraId="0062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6D2FB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85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8DF27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国网铜陵市义安区供电公司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71A44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钉钉子QC小组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70751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提升分布式光伏购电费支付及时率</w:t>
            </w:r>
          </w:p>
        </w:tc>
      </w:tr>
      <w:tr w14:paraId="725B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4D9D2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86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BC72F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国网安徽省电力有限公司旌德县供电公司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550C8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旌德供电运维检修部QC小组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30E27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线路杆塔漏电流监测器的研制</w:t>
            </w:r>
          </w:p>
        </w:tc>
      </w:tr>
      <w:tr w14:paraId="6868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E7B9C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87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49EA6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合肥电力规划设计院</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E9D18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合肥电力规划设计院技经QC小组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11B80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配电网工程造价智能生成工具的研发</w:t>
            </w:r>
          </w:p>
        </w:tc>
      </w:tr>
      <w:tr w14:paraId="0810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82970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88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7BC1C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国网安徽省电力有限公司绩溪县供电公司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164C1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绩溪供电变电运检QC小组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C4411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变电站绝缘梯精准摆放角度监测报警器的研制</w:t>
            </w:r>
          </w:p>
        </w:tc>
      </w:tr>
      <w:tr w14:paraId="6776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0E849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89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3EB67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安徽新城电力工程建设有限公司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7BEBD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先锋 QC 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4E441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提高配电房接地扁铁防腐涂层一次合格率</w:t>
            </w:r>
          </w:p>
        </w:tc>
      </w:tr>
      <w:tr w14:paraId="4E3A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FD97C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90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B574B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国网黄山供电公司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8291E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黄山供电公司“精测善维”QC小组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3C574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无感知模块化智能计量箱研制</w:t>
            </w:r>
          </w:p>
        </w:tc>
      </w:tr>
      <w:tr w14:paraId="5F8A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3700A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91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1D298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国网安徽省电力有限公司宣城供电公司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61927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“变电运维技术攻关”QC小组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5B714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研制高压开关柜远程智能交互式开关操作装置</w:t>
            </w:r>
          </w:p>
        </w:tc>
      </w:tr>
      <w:tr w14:paraId="139B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B394A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92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E2363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中广核（当涂）新能源有限公司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94F44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太白光伏电站运维质量提升小组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FD0E2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箱变直流电阻异常、油气含量超标治理</w:t>
            </w:r>
          </w:p>
        </w:tc>
      </w:tr>
      <w:tr w14:paraId="546A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0E6D3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93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13EEB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华能巢湖发电有限责任公司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CCBA5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热控灵活性攻坚QC小组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09A3F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汽轮机中压调门供热抽汽协同调节技术</w:t>
            </w:r>
          </w:p>
        </w:tc>
      </w:tr>
      <w:tr w14:paraId="077E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A057C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94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96942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国网阜阳供电公司城南供电分公司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F0962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城南供电分公司配电运检QC小组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E25F5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电力电缆户内开关柜穿出导向提升装置的研制</w:t>
            </w:r>
          </w:p>
        </w:tc>
      </w:tr>
      <w:tr w14:paraId="1079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F0AB2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95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5491F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中国能源建设集团安徽电力建设第二工程有限公司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964D7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电试领航QC小组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A53E1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真空断路器机械特性试验专用转换装置的研制及应用</w:t>
            </w:r>
          </w:p>
        </w:tc>
      </w:tr>
      <w:tr w14:paraId="586D5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2214B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96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ADCD9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国能蚌埠发电有限公司设备管理部炉控班</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AC301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热控同心QC小组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DF65A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压缩空气系统可靠性提升</w:t>
            </w:r>
          </w:p>
        </w:tc>
      </w:tr>
      <w:tr w14:paraId="42C8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050AC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97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5B3C9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国网肥东县供电公司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D82DF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东电运维QC小组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AD0B5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变电站防倾倒手车式断路器转运小车的研制</w:t>
            </w:r>
          </w:p>
        </w:tc>
      </w:tr>
      <w:tr w14:paraId="24A9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8C695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98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C7D64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国网安徽省电力有限公司宣城供电公司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81347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技能大师工作室 QC 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E2BD3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开发新型 SCD 文件校核方法</w:t>
            </w:r>
          </w:p>
        </w:tc>
      </w:tr>
      <w:tr w14:paraId="705F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F2ABE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99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2E7C3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国网安徽省电力有限公司金寨县供电公司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EA335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贮光QC小组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D1C7C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研制一种配网末端低电压的光伏+储能治理装置</w:t>
            </w:r>
          </w:p>
        </w:tc>
      </w:tr>
      <w:tr w14:paraId="41C8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8676C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100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C4398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国网安徽省电力有限公司金寨县供电公司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6945A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探索者QC小组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A145E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研制一种多功能融合式电力室内巡检机器人</w:t>
            </w:r>
          </w:p>
        </w:tc>
      </w:tr>
      <w:tr w14:paraId="6D8BF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B850C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101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126D2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国网安徽省电力有限公司金寨县供电公司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3A730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清洁QC小组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3292D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研制一种带电线路异物清理装置</w:t>
            </w:r>
          </w:p>
        </w:tc>
      </w:tr>
      <w:tr w14:paraId="3446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0C6CA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102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9AE8A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国网安徽省电力有限公司宁国市供电公司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92094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变电星火QC小组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B5340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缩短变压器呼吸器的更换时间</w:t>
            </w:r>
          </w:p>
        </w:tc>
      </w:tr>
      <w:tr w14:paraId="29A1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1CFED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103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13325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安徽绩溪抽水蓄能有限公司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382EC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继保QC小组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00720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降低励磁功率柜测温装置故障率</w:t>
            </w:r>
          </w:p>
        </w:tc>
      </w:tr>
      <w:tr w14:paraId="679F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E66DB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104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2B02C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安徽绩溪抽水蓄能有限公司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1F061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阀锁精益小组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1E0EF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解决5号机球阀液压锁定渗油</w:t>
            </w:r>
          </w:p>
        </w:tc>
      </w:tr>
      <w:tr w14:paraId="3ECB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CD8A4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105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0CC9D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国网安徽省电力有限公司宁国市供电公司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DCC7A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天天向上QC小组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A3D09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电缆沟新型可视化检测装置的研制</w:t>
            </w:r>
          </w:p>
        </w:tc>
      </w:tr>
      <w:tr w14:paraId="7624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A5608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106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E7468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安徽新力电业科技有限责任公司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87BD9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慧眼识质QC小组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A8F77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非金属电能计量箱快检装置研制</w:t>
            </w:r>
          </w:p>
        </w:tc>
      </w:tr>
      <w:tr w14:paraId="0D4B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6CA41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107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A08F5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阜阳皖润电力有限公司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0D711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引风机优化 QC 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971CF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提高二次再热机组引风机出力裕量</w:t>
            </w:r>
          </w:p>
        </w:tc>
      </w:tr>
      <w:tr w14:paraId="1339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C4AD2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108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CFC0A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国网安徽省电力有限公司合肥供电公司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107AF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“勇格致行”QC小组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35BE6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研制不停电不损失电量计量的更换电表装置</w:t>
            </w:r>
          </w:p>
        </w:tc>
      </w:tr>
      <w:tr w14:paraId="33FE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AF061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109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52B54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安徽宁国抽水蓄能有限公司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69D8A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国网新源安徽宁国抽水蓄能有限公司“宁心”聚力QC小组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D8826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应用下排渣式ESM提升排风竖井开挖支护效率</w:t>
            </w:r>
          </w:p>
        </w:tc>
      </w:tr>
      <w:tr w14:paraId="5456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59C7A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110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11CEA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国能神皖马鞍山发电有限责任公司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DB007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运行部筑梦QC小组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EF870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运行部筑梦QC小组研发中间储仓式制粉系统智慧“运-监-管-治”平台</w:t>
            </w:r>
          </w:p>
        </w:tc>
      </w:tr>
      <w:tr w14:paraId="4AF9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6E8E0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111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BFAE0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国能神皖马鞍山发电有限责任公司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078F1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国能神皖马鞍山公司运行部灰硫QC小组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112A2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降低#4脱硫废水零排放干燥塔挂壁次数</w:t>
            </w:r>
          </w:p>
        </w:tc>
      </w:tr>
      <w:tr w14:paraId="033B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18B34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112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54453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皖能马鞍山发电有限公司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EE1E1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热控创新QC小组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30D15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实现膨胀指示器智能化监视</w:t>
            </w:r>
          </w:p>
        </w:tc>
      </w:tr>
      <w:tr w14:paraId="6942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01495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113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FA8AA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安徽力合电力建设有限公司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ED054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精益力合QC小组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6250D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提高主变电所高支模架安装一次合格率</w:t>
            </w:r>
          </w:p>
        </w:tc>
      </w:tr>
      <w:tr w14:paraId="0384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1366F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114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99D95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国网安徽省电力有限公司营销服务中心国网宿州供电公司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77B3E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国网安徽省电力有限公司营销服务中心皖电“云哨”QC小组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1A0C3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缩短服务风险事项应急响应时间</w:t>
            </w:r>
          </w:p>
        </w:tc>
      </w:tr>
      <w:tr w14:paraId="23CC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C587F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115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26DB4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国网安徽省电力有限公司池州市贵池区供电公司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9B0CD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贵电财务数智化QC小组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05DE7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压降供电所车辆单元成本</w:t>
            </w:r>
          </w:p>
        </w:tc>
      </w:tr>
      <w:tr w14:paraId="2B9E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98006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116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7AD3F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淮北聚能发电有限公司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7EB83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聚能小组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443941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抗干扰型辅机温度动态预警系统</w:t>
            </w:r>
          </w:p>
        </w:tc>
      </w:tr>
      <w:tr w14:paraId="773C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3A0A8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117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86F40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国网安徽营销服务中心</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78379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料事如神QC小组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56B4E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提升代理购电分时电量预测准确率</w:t>
            </w:r>
          </w:p>
        </w:tc>
      </w:tr>
      <w:tr w14:paraId="0032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92DA2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118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CE2E6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国能神皖安庆发电有限责任公司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D3F50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烈火QC小组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988D3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降低一号炉深度调峰期间燃油消耗量</w:t>
            </w:r>
          </w:p>
        </w:tc>
      </w:tr>
      <w:tr w14:paraId="2B98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37D6E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119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76E28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国能神皖安庆发电有限责任公司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ABEEA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星火QC小组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C3B94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降低3号炉两侧氧量偏差</w:t>
            </w:r>
          </w:p>
        </w:tc>
      </w:tr>
      <w:tr w14:paraId="6735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575C2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120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A8D34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国网安徽省电力有限公司芜湖市繁昌区供电公司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1F413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金花大师工作室QC小组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FFA27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新能源低压并网一体化安全装置的研发</w:t>
            </w:r>
          </w:p>
        </w:tc>
      </w:tr>
      <w:tr w14:paraId="237F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97BC8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121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04079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国能蚌埠发电有限公司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F855A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国能蚌埠发电有限公司电气一次QC小组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E43E3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降低二期凝结水泵电机振动</w:t>
            </w:r>
          </w:p>
        </w:tc>
      </w:tr>
      <w:tr w14:paraId="5CB7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4439C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122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B7512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国网安徽省电力有限公司合肥供电公司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A2465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光辉灿“缆”QC小组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A74B0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高压电缆智能移动巡检系统的设计研发</w:t>
            </w:r>
          </w:p>
        </w:tc>
      </w:tr>
      <w:tr w14:paraId="2C46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209FD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123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A3434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国网安徽省电力有限公司营销服务中心、国网安徽省电力有限公司庐江县供电公司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9E86F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国网安徽省电力有限公司营销服务中心“费”凡质效QC小组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E93BF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共享用电装置的研制</w:t>
            </w:r>
          </w:p>
        </w:tc>
      </w:tr>
      <w:tr w14:paraId="5150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87B1D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124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7A643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国网阜阳供电公司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8FC5D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护网先锋QC小组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8AFB9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主配网协同自动电压控制模块的研发</w:t>
            </w:r>
          </w:p>
        </w:tc>
      </w:tr>
      <w:tr w14:paraId="6D619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E02D8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125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D7E63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国网安徽营销服务中心</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FCE16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国网安徽营销服务中心皖电“侦英雄”QC小组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17891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提升充电桩电价执行问题筛查准确率</w:t>
            </w:r>
          </w:p>
        </w:tc>
      </w:tr>
      <w:tr w14:paraId="1E79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E3193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126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4ED39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国网安徽省电力有限公司营销服务中心</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33E66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皖电研习社QC小组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F67C3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三级漏保智能监测装置的研制</w:t>
            </w:r>
          </w:p>
        </w:tc>
      </w:tr>
      <w:tr w14:paraId="2AC3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3D515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127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2C1F0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国网安徽省电力有限公司广德市供电公司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B3599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广德供电公司调控中心QC小组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987F9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配电网 “数智哨兵” 自动化预警与智能交互系统的开发（没有盖章文件）</w:t>
            </w:r>
          </w:p>
        </w:tc>
      </w:tr>
      <w:tr w14:paraId="254F4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92371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128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35DAB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国网安徽省电力有限公司宁国市供电公司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D74B6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守护光明QC小组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35AE6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缩短配网10kV线路单相接地故障停运时间</w:t>
            </w:r>
          </w:p>
        </w:tc>
      </w:tr>
      <w:tr w14:paraId="6275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EA753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129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2140C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国网安徽省电力有限公司宁国市供电公司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64B38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智慧火花QC小组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B9C01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提高供电服务工单处理质效</w:t>
            </w:r>
          </w:p>
        </w:tc>
      </w:tr>
      <w:tr w14:paraId="1B29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002A0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130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D543D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国网安徽省电力有限公司无为市供电公司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8B846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无为市公司调控中心新质未来QC小组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8AA0D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变电站开关柜智能监测装置的研制</w:t>
            </w:r>
          </w:p>
        </w:tc>
      </w:tr>
      <w:tr w14:paraId="2F7D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5CA57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131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D02F9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安徽送变电工程有限公司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C0DC6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麦田QC小组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18335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基于BIM技术优化高压电缆敷设施工效率</w:t>
            </w:r>
          </w:p>
        </w:tc>
      </w:tr>
      <w:tr w14:paraId="30EF3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8F03B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132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65F0E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国网安徽省电力有限公司六安市叶集供电公司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D0EF8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运检QC小组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5F35B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基于智能态势感知和边缘计算的台区三相负荷自动调整装置的研制</w:t>
            </w:r>
          </w:p>
        </w:tc>
      </w:tr>
      <w:tr w14:paraId="027D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613627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133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39B46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国网安徽营销服务中心</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21147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国网安徽电力营销服务中心数智业务部QC小组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A493F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电力营销智能交互助手的研制</w:t>
            </w:r>
          </w:p>
        </w:tc>
      </w:tr>
      <w:tr w14:paraId="422F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30AA3A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134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767AC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安徽龙源新能源有限公司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6123D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同心致远QC小组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2B805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降低远景2MW机组主控PLC损坏率</w:t>
            </w:r>
          </w:p>
        </w:tc>
      </w:tr>
      <w:tr w14:paraId="3E04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3618F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135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0BE85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安徽龙源新能源有限公司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DE86A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风启匠心QC小组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8C9C4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风电机组一机一档智能治理系统研制</w:t>
            </w:r>
          </w:p>
        </w:tc>
      </w:tr>
      <w:tr w14:paraId="0BBD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6B0CE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136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B6EE1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安徽龙源新能源有限公司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CC2DE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降损增效QC小组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7C607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远景 1.5MW 风机变频器关键器件优化及可靠性提升</w:t>
            </w:r>
          </w:p>
        </w:tc>
      </w:tr>
      <w:tr w14:paraId="6519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B39C3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137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E0DF2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国能铜陵发电有限公司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2AAC1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国能铜陵电气创新QC小组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D7EC3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提高6KV金属铠装式高压开关触头温度</w:t>
            </w:r>
          </w:p>
        </w:tc>
      </w:tr>
      <w:tr w14:paraId="1600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F22ED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138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A83B6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国网安徽省电力有限公司巢湖市供电公司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17D5F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启航QC小组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92DF0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缩短变电站线路重合闸投退时间</w:t>
            </w:r>
          </w:p>
        </w:tc>
      </w:tr>
      <w:tr w14:paraId="3F2F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225A8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139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B24CE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国网安徽省电力有限公司巢湖市供电公司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22C16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国网巢湖市供电公司运维检修部“运检之星”QC小组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7E787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可带电拆装避雷器的全自动化工器具的研制</w:t>
            </w:r>
          </w:p>
        </w:tc>
      </w:tr>
      <w:tr w14:paraId="0A4A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FEB2A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140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0BB6C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新疆皖能江布发电有限公司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321CC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燃料专业QC小组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293D1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空压机运行方式优化</w:t>
            </w:r>
          </w:p>
        </w:tc>
      </w:tr>
      <w:tr w14:paraId="017C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99591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141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946BD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新疆皖能江布发电有限公司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52CD9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汽机专业QC小组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E5960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机组深调工况下辅汽压力不足问题治理</w:t>
            </w:r>
          </w:p>
        </w:tc>
      </w:tr>
      <w:tr w14:paraId="5C56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583BD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142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93EB3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新疆皖能江布发电有限公司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53F1E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灰硫专业QC小组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C37C8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尿素水解器出力不足原因分析及治理对策</w:t>
            </w:r>
          </w:p>
        </w:tc>
      </w:tr>
      <w:tr w14:paraId="08FD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8DD1C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143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386B2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新疆皖能江布发电有限公司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F46A6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锅炉专业QC小组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7370D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引风机动叶防卡涩研究及治理</w:t>
            </w:r>
          </w:p>
        </w:tc>
      </w:tr>
      <w:tr w14:paraId="2D0B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BA231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144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1FFF0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新疆皖能江布发电有限公司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E4D33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热控专业QC小组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D8CE8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间冷塔百叶窗执行机构频发损坏问题研究治理</w:t>
            </w:r>
          </w:p>
        </w:tc>
      </w:tr>
      <w:tr w14:paraId="7527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2642B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145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EF949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新疆皖能江布发电有限公司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73A9F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锅炉专业QC小组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108DD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吹灰系统管道优化</w:t>
            </w:r>
          </w:p>
        </w:tc>
      </w:tr>
      <w:tr w14:paraId="74FB8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39600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146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99E02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安徽湃腾能源发展有限公司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0C077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红旗石材安置点供配电工程项目QC小组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5E204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控制配电房基础槽钢预埋偏差</w:t>
            </w:r>
          </w:p>
        </w:tc>
      </w:tr>
      <w:tr w14:paraId="293F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EEBE3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147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5D1F8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合肥电力安装有限公司巢湖分公司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EE6EE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硬核QC</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A6D71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一种新型防松动接地线夹的研制</w:t>
            </w:r>
          </w:p>
        </w:tc>
      </w:tr>
      <w:tr w14:paraId="1451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67C4F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148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FB43A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淮浙电力有限责任公司凤台发电分公司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43A9F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维护部热控一班“阳光”QC小组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9A699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减少4号炉低温省煤器烟气差压故障次数</w:t>
            </w:r>
          </w:p>
        </w:tc>
      </w:tr>
      <w:tr w14:paraId="4A7D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84C2F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149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BF551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淮浙电力有限责任公司凤台发电分公司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EEC77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维护部热控二班“极坐标”QC小组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1830F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减少2号炉炉管泄漏测量系统故障次数</w:t>
            </w:r>
          </w:p>
        </w:tc>
      </w:tr>
      <w:tr w14:paraId="600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1947A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150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15109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淮浙电力有限责任公司凤台发电分公司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3F138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“蓝天”QC小组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5A995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降低二期出湿石膏频次</w:t>
            </w:r>
          </w:p>
        </w:tc>
      </w:tr>
      <w:tr w14:paraId="73A3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F33EE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151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FD4E5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安徽国辉电力建设有限公司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54257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供电排管敷设 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097E8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提高供电排管施工质量一次合格率</w:t>
            </w:r>
          </w:p>
        </w:tc>
      </w:tr>
      <w:tr w14:paraId="3311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C69D8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152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EBC35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国网巢湖市供电公司输变电运检中心输电运检班</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4BF8F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刘班长QC小组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37A22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提高钓鱼人员劝离成功率</w:t>
            </w:r>
          </w:p>
        </w:tc>
      </w:tr>
      <w:tr w14:paraId="138A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CA839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153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77AE0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国网安徽省电力有限公司合肥供电公司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07507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守护光QC小组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AB78C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缩短超高压变电站消防告警全流程处置时间</w:t>
            </w:r>
          </w:p>
        </w:tc>
      </w:tr>
      <w:tr w14:paraId="01168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17D0D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154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E6B90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蚌埠皖能环保电力有限公司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B6DBD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润滑油低跳机故障处理QC 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3627D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解决因循环水泵跳闸造成机组润滑油压低跳机故障</w:t>
            </w:r>
          </w:p>
        </w:tc>
      </w:tr>
      <w:tr w14:paraId="65A1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DA674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155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A7DD8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安徽省合肥联合发电有限公司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1A212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水澄如镜小组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B0C93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提高澄清池出水浊度合格率</w:t>
            </w:r>
          </w:p>
        </w:tc>
      </w:tr>
      <w:tr w14:paraId="0F251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2084D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156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3CD41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安徽省合肥联合发电有限公司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4D68A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“保供卫士”QC小组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14C3B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降低入炉煤一级给料机堵煤故障率</w:t>
            </w:r>
          </w:p>
        </w:tc>
      </w:tr>
      <w:tr w14:paraId="49DE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FA804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157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79BE79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国网安徽省电力有限公司宣城供电公司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339F1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物尽其材QC小组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A98AB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降低应急抢修物资调配超时比率</w:t>
            </w:r>
          </w:p>
        </w:tc>
      </w:tr>
      <w:tr w14:paraId="0DAC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82B0E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158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48E1E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巢湖市供电公司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5F684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启程 QC 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158FD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防内网主机外联语音提醒装置研制</w:t>
            </w:r>
          </w:p>
        </w:tc>
      </w:tr>
      <w:tr w14:paraId="6FAE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7336B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159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895B5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广德皖能环保电力有限公司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D12FA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渗滤液导排处理QC小组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79406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解决垃圾库渗滤液导排不畅问题</w:t>
            </w:r>
          </w:p>
        </w:tc>
      </w:tr>
      <w:tr w14:paraId="683A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B77DF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160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EE325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合肥电力安装有限公司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C4282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电安万家</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C5C92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 110kV 变电站电缆沟混凝土施工一次验收质量合格率</w:t>
            </w:r>
          </w:p>
        </w:tc>
      </w:tr>
      <w:tr w14:paraId="0A85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253A4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161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732A3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定远皖能环保电力有限公司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BE474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解决活性炭上料粉尘逸散大问题QC小组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6517A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解决活性炭上料粉尘逸散大问题</w:t>
            </w:r>
          </w:p>
        </w:tc>
      </w:tr>
      <w:tr w14:paraId="5D49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8BB24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162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4B6BD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滁州皖能环保电力有限公司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DBB87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解决破碎机运行逻辑问题QC小组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D32B5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解决渗滤液收集池有害气体逸散风险问题</w:t>
            </w:r>
          </w:p>
        </w:tc>
      </w:tr>
      <w:tr w14:paraId="307B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88997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163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93656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滁州皖能环保电力有限公司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A70F0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解决渗滤液收集池有害气体逸散问题QC小组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4616B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解决渗滤液收集池有害气体逸散风险问题</w:t>
            </w:r>
          </w:p>
        </w:tc>
      </w:tr>
      <w:tr w14:paraId="4DE0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8D31C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164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453DD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合肥长丰皖能环保电力有限公司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9EB33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合肥长丰皖能环保电力有限公司QC 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29B93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解决1号炉乙炔吹灰系统效果不佳导致排烟温度高问题</w:t>
            </w:r>
          </w:p>
        </w:tc>
      </w:tr>
      <w:tr w14:paraId="2D41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56F9E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165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D14C1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池州皖能环保电力有限公司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68AD8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1号机机力通风冷却塔冷却效率偏低处理QC小组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34D28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解决1号机机力通风冷却塔冷却效率偏低问题</w:t>
            </w:r>
          </w:p>
        </w:tc>
      </w:tr>
      <w:tr w14:paraId="6F43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9E4AD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166</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9F6E3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国网安徽省电力有限公司太湖县供电公司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82576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神驰QC小组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FFA8B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电动绝缘操作杆架空导线棘轮绝缘切刀研制</w:t>
            </w:r>
          </w:p>
        </w:tc>
      </w:tr>
      <w:tr w14:paraId="1E91C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AE15C9">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167</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D23E2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安徽省电力公司含山县供电公司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D05D1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安徽省电力公司含山县供电公司输变电QC小组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BCB23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一种长效合金快速接地极制备装置的研制</w:t>
            </w:r>
          </w:p>
        </w:tc>
      </w:tr>
      <w:tr w14:paraId="32FE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1E66CE">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168</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2FD93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大唐安徽发电有限公司新能源分公司来安运维中心</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544C1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御风QC小组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98996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降低上电 2MW 双馈风机发电机后轴承损坏频次</w:t>
            </w:r>
          </w:p>
        </w:tc>
      </w:tr>
      <w:tr w14:paraId="2AAF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36B6E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169</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23D0E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国网安徽省电力有限公司芜湖市湾沚区供电公司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0D8E5D">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计量QC小组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B4DB5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一种移动储能电源应急三轮车的研制</w:t>
            </w:r>
          </w:p>
        </w:tc>
      </w:tr>
      <w:tr w14:paraId="306C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289D8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170</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F498C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国能神皖安庆发电有限责任公司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BF8D28A">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方舟小组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0B676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提高3号炉再热器温度</w:t>
            </w:r>
          </w:p>
        </w:tc>
      </w:tr>
      <w:tr w14:paraId="4844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3556B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171</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39FD6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国网阜阳供电公司电力调度控制中心</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80BB3F">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智调先锋QC小组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99BB49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提升阜阳地区配网透明化率</w:t>
            </w:r>
          </w:p>
        </w:tc>
      </w:tr>
      <w:tr w14:paraId="2546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278A3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172</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ED4ACD7">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安徽送变电工程有限公司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7928F2">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碧海浮鸥QC小组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945B9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提高输电线路工程基础材料运输效益</w:t>
            </w:r>
          </w:p>
        </w:tc>
      </w:tr>
      <w:tr w14:paraId="45037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928AFC">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173</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890786">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安徽送变电工程有限公司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0959EB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碧海浮鸥QC小组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2A8785">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sz w:val="20"/>
                <w:szCs w:val="20"/>
                <w:u w:val="none"/>
              </w:rPr>
            </w:pPr>
            <w:r>
              <w:rPr>
                <w:rFonts w:hint="eastAsia" w:ascii="微软雅黑" w:hAnsi="微软雅黑" w:eastAsia="微软雅黑" w:cs="微软雅黑"/>
                <w:b w:val="0"/>
                <w:i w:val="0"/>
                <w:iCs w:val="0"/>
                <w:color w:val="000000"/>
                <w:kern w:val="0"/>
                <w:sz w:val="20"/>
                <w:szCs w:val="20"/>
                <w:u w:val="none"/>
                <w:lang w:val="en-US" w:eastAsia="zh-CN" w:bidi="ar"/>
              </w:rPr>
              <w:t>悬浮抱杆新型提升装置的研制</w:t>
            </w:r>
          </w:p>
        </w:tc>
      </w:tr>
      <w:tr w14:paraId="1F8BA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546794">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default"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174</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C3F01">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安徽响水涧抽水蓄能有限公司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D34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“攻坚克难”QC小组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A3383">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提高抽水蓄能电站国产化静止启动变频装置（SFC）抽水启动成功率</w:t>
            </w:r>
          </w:p>
        </w:tc>
      </w:tr>
      <w:tr w14:paraId="3D78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D3493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default"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175</w:t>
            </w:r>
          </w:p>
        </w:tc>
        <w:tc>
          <w:tcPr>
            <w:tcW w:w="3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E08BB">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安徽响水涧抽水蓄能有限公司</w:t>
            </w:r>
          </w:p>
        </w:tc>
        <w:tc>
          <w:tcPr>
            <w:tcW w:w="24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D3D38">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“蓄能报国队”QC小组</w:t>
            </w:r>
          </w:p>
        </w:tc>
        <w:tc>
          <w:tcPr>
            <w:tcW w:w="4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EDF90">
            <w:pPr>
              <w:keepNext w:val="0"/>
              <w:keepLines w:val="0"/>
              <w:pageBreakBefore w:val="0"/>
              <w:widowControl/>
              <w:suppressLineNumbers w:val="0"/>
              <w:kinsoku/>
              <w:wordWrap/>
              <w:overflowPunct/>
              <w:topLinePunct w:val="0"/>
              <w:autoSpaceDE/>
              <w:autoSpaceDN/>
              <w:bidi w:val="0"/>
              <w:adjustRightInd/>
              <w:snapToGrid/>
              <w:spacing w:line="15" w:lineRule="auto"/>
              <w:jc w:val="left"/>
              <w:textAlignment w:val="top"/>
              <w:rPr>
                <w:rFonts w:hint="eastAsia" w:ascii="微软雅黑" w:hAnsi="微软雅黑" w:eastAsia="微软雅黑" w:cs="微软雅黑"/>
                <w:b w:val="0"/>
                <w:i w:val="0"/>
                <w:iCs w:val="0"/>
                <w:color w:val="000000"/>
                <w:kern w:val="0"/>
                <w:sz w:val="20"/>
                <w:szCs w:val="20"/>
                <w:u w:val="none"/>
                <w:lang w:val="en-US" w:eastAsia="zh-CN" w:bidi="ar"/>
              </w:rPr>
            </w:pPr>
            <w:r>
              <w:rPr>
                <w:rFonts w:hint="eastAsia" w:ascii="微软雅黑" w:hAnsi="微软雅黑" w:eastAsia="微软雅黑" w:cs="微软雅黑"/>
                <w:b w:val="0"/>
                <w:i w:val="0"/>
                <w:iCs w:val="0"/>
                <w:color w:val="000000"/>
                <w:kern w:val="0"/>
                <w:sz w:val="20"/>
                <w:szCs w:val="20"/>
                <w:u w:val="none"/>
                <w:lang w:val="en-US" w:eastAsia="zh-CN" w:bidi="ar"/>
              </w:rPr>
              <w:t>降低地下厂房渗漏集水井浮子故障率</w:t>
            </w:r>
          </w:p>
        </w:tc>
      </w:tr>
    </w:tbl>
    <w:p w14:paraId="4420EEB4">
      <w:pPr>
        <w:rPr>
          <w:rFonts w:hint="eastAsia"/>
          <w:lang w:val="en-US" w:eastAsia="zh-CN"/>
        </w:rPr>
      </w:pPr>
    </w:p>
    <w:p w14:paraId="18BDBB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04018"/>
    <w:rsid w:val="66704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customStyle="1" w:styleId="6">
    <w:name w:val="正文-公1"/>
    <w:basedOn w:val="1"/>
    <w:qFormat/>
    <w:uiPriority w:val="0"/>
    <w:pPr>
      <w:ind w:firstLine="20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1</Company>
  <Pages>15</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2026-04-10T07:15:00Z</dcterms:created>
  <dc:creator>张莹</dc:creator>
  <cp:lastModifiedBy>张莹</cp:lastModifiedBy>
  <dcterms:modified xsi:type="dcterms:W3CDTF">2026-04-10T07:17:34Z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37DBF461034046589D32E3458213C2DF_11</vt:lpwstr>
  </property>
  <property fmtid="{D5CDD505-2E9C-101B-9397-08002B2CF9AE}" pid="4" name="KSOTemplateDocerSaveRecord">
    <vt:lpwstr>eyJoZGlkIjoiMGJmNzgxY2JjMzNhYWFmZTdlYWUwMzk4NzBhNTdjMWMiLCJ1c2VySWQiOiIyODUyNDc0MTYifQ==</vt:lpwstr>
  </property>
</Properties>
</file>