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spacing w:line="480" w:lineRule="auto"/>
        <w:rPr>
          <w:sz w:val="28"/>
          <w:szCs w:val="28"/>
        </w:rPr>
      </w:pPr>
    </w:p>
    <w:tbl>
      <w:tblPr>
        <w:tblStyle w:val="4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973"/>
        <w:gridCol w:w="1366"/>
        <w:gridCol w:w="915"/>
        <w:gridCol w:w="134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063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2017年安徽省电力工程行业协会“安全在我心中”征文比赛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164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9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9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3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QQ：</w:t>
            </w:r>
          </w:p>
        </w:tc>
        <w:tc>
          <w:tcPr>
            <w:tcW w:w="226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63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9063" w:type="dxa"/>
            <w:gridSpan w:val="6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内容简介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63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作者声明：在提交作品填写此表时，我已经详细了解并完全同意</w:t>
            </w:r>
            <w:r>
              <w:rPr>
                <w:rFonts w:hint="eastAsia"/>
                <w:sz w:val="28"/>
                <w:szCs w:val="28"/>
                <w:lang w:eastAsia="zh-CN"/>
              </w:rPr>
              <w:t>征文、</w:t>
            </w:r>
            <w:r>
              <w:rPr>
                <w:rFonts w:hint="eastAsia"/>
                <w:sz w:val="28"/>
                <w:szCs w:val="28"/>
              </w:rPr>
              <w:t>摄影比赛征稿启示之内容。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1073C"/>
    <w:rsid w:val="72610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2017-06-30T04:38:00Z</dcterms:created>
  <dc:creator>Administrator</dc:creator>
  <cp:lastModifiedBy>Administrator</cp:lastModifiedBy>
  <dcterms:modified xsi:type="dcterms:W3CDTF">2017-06-30T04:39:51Z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