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3"/>
        <w:tblpPr w:leftFromText="180" w:rightFromText="180" w:vertAnchor="page" w:horzAnchor="margin" w:tblpXSpec="center" w:tblpY="2993"/>
        <w:tblW w:w="89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4"/>
        <w:gridCol w:w="36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5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合肥市城乡建设委员会</w:t>
            </w:r>
          </w:p>
        </w:tc>
        <w:tc>
          <w:tcPr>
            <w:tcW w:w="3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0551-62692757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5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淮北市城乡建设委员会</w:t>
            </w:r>
          </w:p>
        </w:tc>
        <w:tc>
          <w:tcPr>
            <w:tcW w:w="3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0561-3021176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5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亳州市住房和城乡建设委员会</w:t>
            </w:r>
          </w:p>
        </w:tc>
        <w:tc>
          <w:tcPr>
            <w:tcW w:w="3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0558-5122786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5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宿州市住房和城乡建设委员会</w:t>
            </w:r>
          </w:p>
        </w:tc>
        <w:tc>
          <w:tcPr>
            <w:tcW w:w="3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0557-3021807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5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蚌埠市住房和城乡建设委员会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0552-2054196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5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阜阳市住房和城乡建设委员会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0558-2162759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5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淮南市城乡建设委员会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0554-6263992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5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滁州市城乡规划建设委员会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0550-3025680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5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六安市住房和城乡建设委员会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0564-3925010、3925023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5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马鞍山市住房和城乡建设委员会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0555-2322589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5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芜湖市住房和城乡建设委员会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0553-5905148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5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宣城市住房和城乡建设委员会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0563-3020549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5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铜陵市住房和城乡建设委员会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0562-2833605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5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池州市住房和城乡建设委员会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0566-2030440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5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安庆市住房和城乡建设委员会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0556-5701665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5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黄山市住房和城乡建设委员会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0559-2353997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5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广德县住房和城乡建设委员会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0563-6043234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5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宿松县住房和城乡建设局</w:t>
            </w:r>
          </w:p>
        </w:tc>
        <w:tc>
          <w:tcPr>
            <w:tcW w:w="3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0556-7819411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5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省住房城乡建设厅建设服务中心</w:t>
            </w:r>
          </w:p>
        </w:tc>
        <w:tc>
          <w:tcPr>
            <w:tcW w:w="3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0551-62871532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5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安徽省工商业联合会</w:t>
            </w:r>
          </w:p>
        </w:tc>
        <w:tc>
          <w:tcPr>
            <w:tcW w:w="3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0551-62775022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5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省人才服务中心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0551-62628666</w:t>
            </w:r>
          </w:p>
        </w:tc>
      </w:tr>
    </w:tbl>
    <w:p>
      <w:pPr>
        <w:jc w:val="center"/>
        <w:rPr>
          <w:rFonts w:hint="eastAsia" w:ascii="方正小标宋简体" w:eastAsia="方正小标宋简体"/>
        </w:rPr>
      </w:pPr>
      <w:bookmarkStart w:id="0" w:name="_GoBack"/>
      <w:r>
        <w:rPr>
          <w:rFonts w:hint="eastAsia" w:ascii="方正小标宋简体" w:hAnsi="宋体" w:eastAsia="方正小标宋简体"/>
          <w:sz w:val="32"/>
          <w:szCs w:val="32"/>
        </w:rPr>
        <w:t>各市和广德、宿松县住房城乡建设委（局）等单位联系方式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1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A7E6D"/>
    <w:rsid w:val="1E1A7E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2017-05-16T09:34:00Z</dcterms:created>
  <dc:creator>Administrator</dc:creator>
  <cp:lastModifiedBy>Administrator</cp:lastModifiedBy>
  <dcterms:modified xsi:type="dcterms:W3CDTF">2017-05-16T09:35:00Z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